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667292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BB64A1">
        <w:t>12</w:t>
      </w:r>
      <w:r>
        <w:t>.</w:t>
      </w:r>
      <w:r w:rsidR="00BB64A1">
        <w:t>11</w:t>
      </w:r>
      <w:r w:rsidR="00BD6ED3">
        <w:t>.2020</w:t>
      </w:r>
      <w:r>
        <w:t xml:space="preserve"> god.</w:t>
      </w:r>
    </w:p>
    <w:p w:rsidR="004A7278" w:rsidRDefault="004A7278" w:rsidP="004A7278">
      <w:r>
        <w:t xml:space="preserve">BROJ PROTOKOLA: </w:t>
      </w:r>
      <w:r w:rsidR="007D60AB">
        <w:t>11141</w:t>
      </w:r>
      <w:r w:rsidR="00BD6ED3">
        <w:t>/20</w:t>
      </w:r>
    </w:p>
    <w:p w:rsidR="009A1A3F" w:rsidRPr="00DD2AC6" w:rsidRDefault="004A7278" w:rsidP="00DD2AC6">
      <w:r>
        <w:t xml:space="preserve">BROJ JAVNE NABAVKE: </w:t>
      </w:r>
      <w:r w:rsidR="007D60AB">
        <w:t>11141</w:t>
      </w:r>
      <w:r w:rsidR="00110D97">
        <w:t xml:space="preserve"> -</w:t>
      </w:r>
      <w:r>
        <w:t>A  II-</w:t>
      </w:r>
      <w:r w:rsidR="004427AB">
        <w:t>1</w:t>
      </w:r>
      <w:r w:rsidR="00BB64A1">
        <w:t>1</w:t>
      </w:r>
      <w:r>
        <w:t>/</w:t>
      </w:r>
      <w:r w:rsidR="00BD6ED3">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2279FB" w:rsidRPr="002279FB">
        <w:rPr>
          <w:rFonts w:ascii="Times New Roman" w:hAnsi="Times New Roman"/>
          <w:b/>
        </w:rPr>
        <w:t xml:space="preserve">pošumljavanja  i </w:t>
      </w:r>
      <w:r w:rsidR="00104DBC">
        <w:rPr>
          <w:rFonts w:ascii="Times New Roman" w:hAnsi="Times New Roman"/>
          <w:b/>
        </w:rPr>
        <w:t>njege šumskih kultura</w:t>
      </w:r>
      <w:r w:rsidR="00FF5B93">
        <w:rPr>
          <w:rFonts w:ascii="Arial" w:hAnsi="Arial" w:cs="Arial"/>
          <w:b/>
          <w:i/>
          <w:sz w:val="18"/>
          <w:szCs w:val="18"/>
        </w:rPr>
        <w:t xml:space="preserve">,ŠG </w:t>
      </w:r>
      <w:r w:rsidR="00104DBC">
        <w:rPr>
          <w:rFonts w:ascii="Arial" w:hAnsi="Arial" w:cs="Arial"/>
          <w:b/>
          <w:i/>
          <w:sz w:val="18"/>
          <w:szCs w:val="18"/>
        </w:rPr>
        <w:t>Konjuh</w:t>
      </w:r>
      <w:r w:rsidR="00FF5B93">
        <w:rPr>
          <w:rFonts w:ascii="Arial" w:hAnsi="Arial" w:cs="Arial"/>
          <w:b/>
          <w:i/>
          <w:sz w:val="18"/>
          <w:szCs w:val="18"/>
        </w:rPr>
        <w:t>.</w:t>
      </w:r>
      <w:r w:rsidR="00FF5B93" w:rsidRPr="00E2188E">
        <w:rPr>
          <w:rFonts w:ascii="Arial" w:hAnsi="Arial" w:cs="Arial"/>
          <w:b/>
          <w:i/>
          <w:sz w:val="18"/>
          <w:szCs w:val="18"/>
        </w:rPr>
        <w:t xml:space="preserve"> </w:t>
      </w:r>
      <w:bookmarkStart w:id="0" w:name="_Toc31163479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34" w:type="dxa"/>
            <w:tcBorders>
              <w:top w:val="single" w:sz="12" w:space="0" w:color="auto"/>
              <w:bottom w:val="single" w:sz="12" w:space="0" w:color="auto"/>
            </w:tcBorders>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793AB9" w:rsidRPr="00A16AB2" w:rsidTr="00793AB9">
        <w:trPr>
          <w:trHeight w:val="786"/>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050363">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w:t>
            </w:r>
            <w:r w:rsidR="00050363">
              <w:rPr>
                <w:rFonts w:ascii="Arial" w:eastAsia="Times New Roman" w:hAnsi="Arial" w:cs="Arial"/>
                <w:b/>
                <w:sz w:val="18"/>
                <w:szCs w:val="18"/>
                <w:lang w:eastAsia="hr-HR"/>
              </w:rPr>
              <w:t>1</w:t>
            </w:r>
          </w:p>
        </w:tc>
        <w:tc>
          <w:tcPr>
            <w:tcW w:w="2410" w:type="dxa"/>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 53, 54, 71</w:t>
            </w:r>
          </w:p>
        </w:tc>
        <w:tc>
          <w:tcPr>
            <w:tcW w:w="1701" w:type="dxa"/>
            <w:vMerge w:val="restart"/>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Popunjavanje šumskih kultura</w:t>
            </w:r>
          </w:p>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val="restart"/>
            <w:tcBorders>
              <w:top w:val="single" w:sz="12" w:space="0" w:color="auto"/>
              <w:left w:val="single" w:sz="6" w:space="0" w:color="auto"/>
              <w:right w:val="single" w:sz="6" w:space="0" w:color="auto"/>
            </w:tcBorders>
            <w:shd w:val="clear" w:color="auto" w:fill="auto"/>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r w:rsidRPr="00971E3B">
              <w:rPr>
                <w:rFonts w:ascii="Arial" w:eastAsia="Times New Roman" w:hAnsi="Arial" w:cs="Arial"/>
                <w:b/>
                <w:sz w:val="18"/>
                <w:szCs w:val="18"/>
                <w:lang w:eastAsia="hr-HR"/>
              </w:rPr>
              <w:t>1,81</w:t>
            </w:r>
          </w:p>
        </w:tc>
        <w:tc>
          <w:tcPr>
            <w:tcW w:w="1134" w:type="dxa"/>
            <w:vMerge w:val="restart"/>
            <w:tcBorders>
              <w:top w:val="single" w:sz="12" w:space="0" w:color="auto"/>
              <w:left w:val="single" w:sz="6" w:space="0" w:color="auto"/>
              <w:right w:val="single" w:sz="6" w:space="0" w:color="auto"/>
            </w:tcBorders>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r w:rsidRPr="00971E3B">
              <w:rPr>
                <w:rFonts w:ascii="Arial" w:eastAsia="Times New Roman" w:hAnsi="Arial" w:cs="Arial"/>
                <w:b/>
                <w:sz w:val="18"/>
                <w:szCs w:val="18"/>
                <w:lang w:eastAsia="hr-HR"/>
              </w:rPr>
              <w:t>82,82</w:t>
            </w:r>
          </w:p>
        </w:tc>
        <w:tc>
          <w:tcPr>
            <w:tcW w:w="1275" w:type="dxa"/>
            <w:vMerge w:val="restart"/>
            <w:tcBorders>
              <w:top w:val="single" w:sz="12" w:space="0" w:color="auto"/>
              <w:left w:val="single" w:sz="6" w:space="0" w:color="auto"/>
              <w:right w:val="single" w:sz="12" w:space="0" w:color="auto"/>
            </w:tcBorders>
            <w:shd w:val="clear" w:color="auto" w:fill="auto"/>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r w:rsidRPr="00971E3B">
              <w:rPr>
                <w:rFonts w:ascii="Arial" w:eastAsia="Times New Roman" w:hAnsi="Arial" w:cs="Arial"/>
                <w:b/>
                <w:sz w:val="18"/>
                <w:szCs w:val="18"/>
                <w:lang w:eastAsia="hr-HR"/>
              </w:rPr>
              <w:t>1.987,68</w:t>
            </w:r>
          </w:p>
        </w:tc>
      </w:tr>
      <w:tr w:rsidR="00793AB9" w:rsidRPr="00A16AB2" w:rsidTr="00793AB9">
        <w:trPr>
          <w:trHeight w:val="547"/>
        </w:trPr>
        <w:tc>
          <w:tcPr>
            <w:tcW w:w="1526"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Rejon</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Srebrenica</w:t>
            </w:r>
          </w:p>
        </w:tc>
        <w:tc>
          <w:tcPr>
            <w:tcW w:w="1701" w:type="dxa"/>
            <w:vMerge/>
            <w:tcBorders>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tcBorders>
              <w:left w:val="single" w:sz="6"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left w:val="single" w:sz="6" w:space="0" w:color="auto"/>
              <w:bottom w:val="single" w:sz="12" w:space="0" w:color="auto"/>
              <w:right w:val="single" w:sz="6" w:space="0" w:color="auto"/>
            </w:tcBorders>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left w:val="single" w:sz="6"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690"/>
        </w:trPr>
        <w:tc>
          <w:tcPr>
            <w:tcW w:w="1526" w:type="dxa"/>
            <w:vMerge w:val="restart"/>
            <w:tcBorders>
              <w:top w:val="single" w:sz="12" w:space="0" w:color="auto"/>
              <w:left w:val="single" w:sz="12" w:space="0" w:color="auto"/>
              <w:bottom w:val="single" w:sz="12" w:space="0" w:color="auto"/>
            </w:tcBorders>
            <w:shd w:val="clear" w:color="auto" w:fill="auto"/>
            <w:vAlign w:val="center"/>
          </w:tcPr>
          <w:p w:rsidR="00793AB9" w:rsidRPr="00AB064D" w:rsidRDefault="00793AB9" w:rsidP="00050363">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Srednja Drinajča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w:t>
            </w:r>
            <w:r w:rsidR="00050363">
              <w:rPr>
                <w:rFonts w:ascii="Arial" w:eastAsia="Times New Roman" w:hAnsi="Arial" w:cs="Arial"/>
                <w:b/>
                <w:sz w:val="18"/>
                <w:szCs w:val="18"/>
                <w:lang w:eastAsia="hr-HR"/>
              </w:rPr>
              <w:t>2</w:t>
            </w:r>
          </w:p>
        </w:tc>
        <w:tc>
          <w:tcPr>
            <w:tcW w:w="2410" w:type="dxa"/>
            <w:tcBorders>
              <w:top w:val="single" w:sz="12" w:space="0" w:color="auto"/>
              <w:bottom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26, 33, 34, 72, 40,</w:t>
            </w:r>
            <w:r>
              <w:rPr>
                <w:rFonts w:ascii="Arial" w:eastAsia="Times New Roman" w:hAnsi="Arial" w:cs="Arial"/>
                <w:sz w:val="18"/>
                <w:szCs w:val="18"/>
                <w:lang w:eastAsia="hr-HR"/>
              </w:rPr>
              <w:t xml:space="preserve"> 41, 46, 47, 48, 61, 62, 74,76 i </w:t>
            </w:r>
            <w:r w:rsidRPr="006D0879">
              <w:rPr>
                <w:rFonts w:ascii="Arial" w:eastAsia="Times New Roman" w:hAnsi="Arial" w:cs="Arial"/>
                <w:sz w:val="18"/>
                <w:szCs w:val="18"/>
                <w:lang w:eastAsia="hr-HR"/>
              </w:rPr>
              <w:t>90</w:t>
            </w:r>
          </w:p>
        </w:tc>
        <w:tc>
          <w:tcPr>
            <w:tcW w:w="1701" w:type="dxa"/>
            <w:vMerge w:val="restart"/>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Pošumljavanje sadnjom sadnica</w:t>
            </w:r>
          </w:p>
        </w:tc>
        <w:tc>
          <w:tcPr>
            <w:tcW w:w="1134" w:type="dxa"/>
            <w:vMerge w:val="restart"/>
            <w:tcBorders>
              <w:top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8,00</w:t>
            </w:r>
          </w:p>
        </w:tc>
        <w:tc>
          <w:tcPr>
            <w:tcW w:w="1134" w:type="dxa"/>
            <w:vMerge w:val="restart"/>
            <w:tcBorders>
              <w:top w:val="single" w:sz="12" w:space="0" w:color="auto"/>
              <w:bottom w:val="single" w:sz="12" w:space="0" w:color="auto"/>
            </w:tcBorders>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317,55</w:t>
            </w:r>
          </w:p>
        </w:tc>
        <w:tc>
          <w:tcPr>
            <w:tcW w:w="1275" w:type="dxa"/>
            <w:vMerge w:val="restart"/>
            <w:tcBorders>
              <w:top w:val="single" w:sz="12"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7.621,20</w:t>
            </w:r>
          </w:p>
        </w:tc>
      </w:tr>
      <w:tr w:rsidR="00793AB9" w:rsidRPr="00A16AB2" w:rsidTr="00793AB9">
        <w:trPr>
          <w:trHeight w:val="237"/>
        </w:trPr>
        <w:tc>
          <w:tcPr>
            <w:tcW w:w="1526" w:type="dxa"/>
            <w:vMerge/>
            <w:tcBorders>
              <w:top w:val="single" w:sz="12" w:space="0" w:color="auto"/>
              <w:left w:val="single" w:sz="12" w:space="0" w:color="auto"/>
              <w:bottom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Starička rijeka, Grabovica</w:t>
            </w:r>
            <w:r>
              <w:rPr>
                <w:rFonts w:ascii="Arial" w:eastAsia="Times New Roman" w:hAnsi="Arial" w:cs="Arial"/>
                <w:sz w:val="18"/>
                <w:szCs w:val="18"/>
                <w:lang w:eastAsia="hr-HR"/>
              </w:rPr>
              <w:t>, Vitalj, Ujča, Krnjača i Grabovica</w:t>
            </w:r>
          </w:p>
        </w:tc>
        <w:tc>
          <w:tcPr>
            <w:tcW w:w="1701"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484"/>
        </w:trPr>
        <w:tc>
          <w:tcPr>
            <w:tcW w:w="1526" w:type="dxa"/>
            <w:vMerge w:val="restart"/>
            <w:tcBorders>
              <w:top w:val="single" w:sz="12" w:space="0" w:color="auto"/>
              <w:left w:val="single" w:sz="12" w:space="0" w:color="auto"/>
            </w:tcBorders>
            <w:shd w:val="clear" w:color="auto" w:fill="auto"/>
            <w:vAlign w:val="center"/>
          </w:tcPr>
          <w:p w:rsidR="00793AB9" w:rsidRPr="00AB064D" w:rsidRDefault="00793AB9" w:rsidP="00050363">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Srednja Drinajča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w:t>
            </w:r>
            <w:r w:rsidR="00050363">
              <w:rPr>
                <w:rFonts w:ascii="Arial" w:eastAsia="Times New Roman" w:hAnsi="Arial" w:cs="Arial"/>
                <w:b/>
                <w:sz w:val="18"/>
                <w:szCs w:val="18"/>
                <w:lang w:eastAsia="hr-HR"/>
              </w:rPr>
              <w:t>3</w:t>
            </w:r>
          </w:p>
        </w:tc>
        <w:tc>
          <w:tcPr>
            <w:tcW w:w="2410" w:type="dxa"/>
            <w:tcBorders>
              <w:top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38 i 78</w:t>
            </w:r>
          </w:p>
        </w:tc>
        <w:tc>
          <w:tcPr>
            <w:tcW w:w="1701" w:type="dxa"/>
            <w:tcBorders>
              <w:top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 xml:space="preserve">Popunjavanje šumskih kultura </w:t>
            </w:r>
          </w:p>
        </w:tc>
        <w:tc>
          <w:tcPr>
            <w:tcW w:w="1134" w:type="dxa"/>
            <w:tcBorders>
              <w:top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4C5B6D">
              <w:rPr>
                <w:rFonts w:ascii="Arial" w:eastAsia="Times New Roman" w:hAnsi="Arial" w:cs="Arial"/>
                <w:sz w:val="18"/>
                <w:szCs w:val="18"/>
                <w:lang w:eastAsia="hr-HR"/>
              </w:rPr>
              <w:t>0,9</w:t>
            </w:r>
            <w:r>
              <w:rPr>
                <w:rFonts w:ascii="Arial" w:eastAsia="Times New Roman" w:hAnsi="Arial" w:cs="Arial"/>
                <w:sz w:val="18"/>
                <w:szCs w:val="18"/>
                <w:lang w:eastAsia="hr-HR"/>
              </w:rPr>
              <w:t>0</w:t>
            </w:r>
          </w:p>
        </w:tc>
        <w:tc>
          <w:tcPr>
            <w:tcW w:w="1134" w:type="dxa"/>
            <w:tcBorders>
              <w:top w:val="single" w:sz="12" w:space="0" w:color="auto"/>
            </w:tcBorders>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28,13</w:t>
            </w:r>
          </w:p>
        </w:tc>
        <w:tc>
          <w:tcPr>
            <w:tcW w:w="1275" w:type="dxa"/>
            <w:tcBorders>
              <w:top w:val="single" w:sz="12" w:space="0" w:color="auto"/>
              <w:right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675,12</w:t>
            </w:r>
          </w:p>
        </w:tc>
      </w:tr>
      <w:tr w:rsidR="00793AB9" w:rsidRPr="00A16AB2" w:rsidTr="00793AB9">
        <w:trPr>
          <w:trHeight w:val="547"/>
        </w:trPr>
        <w:tc>
          <w:tcPr>
            <w:tcW w:w="1526" w:type="dxa"/>
            <w:vMerge/>
            <w:tcBorders>
              <w:left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4C5B6D">
              <w:rPr>
                <w:rFonts w:ascii="Arial" w:eastAsia="Times New Roman" w:hAnsi="Arial" w:cs="Arial"/>
                <w:sz w:val="18"/>
                <w:szCs w:val="18"/>
                <w:lang w:eastAsia="hr-HR"/>
              </w:rPr>
              <w:t>71, 72, 68, 20, 25, 57 i 3</w:t>
            </w:r>
          </w:p>
        </w:tc>
        <w:tc>
          <w:tcPr>
            <w:tcW w:w="1701" w:type="dxa"/>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prirodnih sastojina</w:t>
            </w:r>
          </w:p>
        </w:tc>
        <w:tc>
          <w:tcPr>
            <w:tcW w:w="1134" w:type="dxa"/>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3,50</w:t>
            </w:r>
          </w:p>
        </w:tc>
        <w:tc>
          <w:tcPr>
            <w:tcW w:w="1134" w:type="dxa"/>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101,24</w:t>
            </w:r>
          </w:p>
        </w:tc>
        <w:tc>
          <w:tcPr>
            <w:tcW w:w="1275" w:type="dxa"/>
            <w:tcBorders>
              <w:right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2.429,76</w:t>
            </w:r>
          </w:p>
        </w:tc>
      </w:tr>
      <w:tr w:rsidR="00793AB9" w:rsidRPr="00A16AB2" w:rsidTr="00793AB9">
        <w:trPr>
          <w:trHeight w:val="237"/>
        </w:trPr>
        <w:tc>
          <w:tcPr>
            <w:tcW w:w="1526" w:type="dxa"/>
            <w:vMerge/>
            <w:tcBorders>
              <w:left w:val="single" w:sz="12" w:space="0" w:color="auto"/>
              <w:bottom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 xml:space="preserve">Rejoni: </w:t>
            </w:r>
            <w:r w:rsidRPr="004C5B6D">
              <w:rPr>
                <w:rFonts w:ascii="Arial" w:eastAsia="Times New Roman" w:hAnsi="Arial" w:cs="Arial"/>
                <w:sz w:val="18"/>
                <w:szCs w:val="18"/>
                <w:lang w:eastAsia="hr-HR"/>
              </w:rPr>
              <w:t>Gučina,</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Starička rijeka, Grabovica</w:t>
            </w:r>
            <w:r>
              <w:rPr>
                <w:rFonts w:ascii="Arial" w:eastAsia="Times New Roman" w:hAnsi="Arial" w:cs="Arial"/>
                <w:sz w:val="18"/>
                <w:szCs w:val="18"/>
                <w:lang w:eastAsia="hr-HR"/>
              </w:rPr>
              <w:t>, Vitalj, Ujča, Krnjača i Grabovica</w:t>
            </w:r>
          </w:p>
        </w:tc>
        <w:tc>
          <w:tcPr>
            <w:tcW w:w="1701" w:type="dxa"/>
            <w:tcBorders>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Ukupno</w:t>
            </w:r>
          </w:p>
        </w:tc>
        <w:tc>
          <w:tcPr>
            <w:tcW w:w="1134" w:type="dxa"/>
            <w:tcBorders>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4,40</w:t>
            </w:r>
          </w:p>
        </w:tc>
        <w:tc>
          <w:tcPr>
            <w:tcW w:w="1134" w:type="dxa"/>
            <w:tcBorders>
              <w:bottom w:val="single" w:sz="12" w:space="0" w:color="auto"/>
            </w:tcBorders>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129,37</w:t>
            </w:r>
          </w:p>
        </w:tc>
        <w:tc>
          <w:tcPr>
            <w:tcW w:w="1275" w:type="dxa"/>
            <w:tcBorders>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3.104,88</w:t>
            </w:r>
          </w:p>
        </w:tc>
      </w:tr>
      <w:tr w:rsidR="00793AB9" w:rsidRPr="00A16AB2" w:rsidTr="00793AB9">
        <w:trPr>
          <w:trHeight w:val="237"/>
        </w:trPr>
        <w:tc>
          <w:tcPr>
            <w:tcW w:w="1526" w:type="dxa"/>
            <w:vMerge w:val="restart"/>
            <w:tcBorders>
              <w:top w:val="single" w:sz="12" w:space="0" w:color="auto"/>
              <w:left w:val="single" w:sz="12" w:space="0" w:color="auto"/>
              <w:bottom w:val="single" w:sz="12" w:space="0" w:color="auto"/>
              <w:right w:val="single" w:sz="2" w:space="0" w:color="auto"/>
            </w:tcBorders>
            <w:shd w:val="clear" w:color="auto" w:fill="auto"/>
            <w:vAlign w:val="center"/>
          </w:tcPr>
          <w:p w:rsidR="00793AB9" w:rsidRPr="00AB064D" w:rsidRDefault="00793AB9" w:rsidP="00050363">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w:t>
            </w:r>
            <w:r w:rsidR="00050363">
              <w:rPr>
                <w:rFonts w:ascii="Arial" w:eastAsia="Times New Roman" w:hAnsi="Arial" w:cs="Arial"/>
                <w:b/>
                <w:sz w:val="18"/>
                <w:szCs w:val="18"/>
                <w:lang w:eastAsia="hr-HR"/>
              </w:rPr>
              <w:t>4</w:t>
            </w:r>
          </w:p>
        </w:tc>
        <w:tc>
          <w:tcPr>
            <w:tcW w:w="2410" w:type="dxa"/>
            <w:tcBorders>
              <w:top w:val="single" w:sz="12" w:space="0" w:color="auto"/>
              <w:left w:val="single" w:sz="2" w:space="0" w:color="auto"/>
              <w:bottom w:val="single" w:sz="6" w:space="0" w:color="auto"/>
              <w:right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1, 11, 17, 24, 26, 33, 71, 78, 81, 86, 87, 121, 136, 137, 147, 155, 169, 173, 175</w:t>
            </w:r>
          </w:p>
        </w:tc>
        <w:tc>
          <w:tcPr>
            <w:tcW w:w="1701" w:type="dxa"/>
            <w:vMerge w:val="restart"/>
            <w:tcBorders>
              <w:top w:val="single" w:sz="12" w:space="0" w:color="auto"/>
              <w:left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Pošumljavanje sadnjom sadnica</w:t>
            </w:r>
          </w:p>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val="restart"/>
            <w:tcBorders>
              <w:top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13,70</w:t>
            </w:r>
          </w:p>
        </w:tc>
        <w:tc>
          <w:tcPr>
            <w:tcW w:w="1134" w:type="dxa"/>
            <w:vMerge w:val="restart"/>
            <w:tcBorders>
              <w:top w:val="single" w:sz="12" w:space="0" w:color="auto"/>
              <w:bottom w:val="single" w:sz="12" w:space="0" w:color="auto"/>
            </w:tcBorders>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554,84</w:t>
            </w:r>
          </w:p>
        </w:tc>
        <w:tc>
          <w:tcPr>
            <w:tcW w:w="1275" w:type="dxa"/>
            <w:vMerge w:val="restart"/>
            <w:tcBorders>
              <w:top w:val="single" w:sz="12"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13.316,16</w:t>
            </w:r>
          </w:p>
        </w:tc>
      </w:tr>
      <w:tr w:rsidR="00793AB9" w:rsidRPr="00A16AB2" w:rsidTr="00793AB9">
        <w:trPr>
          <w:trHeight w:val="237"/>
        </w:trPr>
        <w:tc>
          <w:tcPr>
            <w:tcW w:w="1526"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2" w:space="0" w:color="auto"/>
              <w:bottom w:val="single" w:sz="12" w:space="0" w:color="auto"/>
              <w:right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Kotornica 1, Kotornica 2, Ljuča, </w:t>
            </w:r>
            <w:r w:rsidRPr="006D0879">
              <w:rPr>
                <w:rFonts w:ascii="Arial" w:eastAsia="Times New Roman" w:hAnsi="Arial" w:cs="Arial"/>
                <w:sz w:val="18"/>
                <w:szCs w:val="18"/>
                <w:lang w:eastAsia="hr-HR"/>
              </w:rPr>
              <w:lastRenderedPageBreak/>
              <w:t>Gradina, Brloški potok, Hrdar, Mošulj, Papala, Suha jela, Vina kruška, Budakovac</w:t>
            </w:r>
          </w:p>
        </w:tc>
        <w:tc>
          <w:tcPr>
            <w:tcW w:w="1701" w:type="dxa"/>
            <w:vMerge/>
            <w:tcBorders>
              <w:top w:val="single" w:sz="12" w:space="0" w:color="auto"/>
              <w:left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tcBorders>
              <w:top w:val="single" w:sz="12" w:space="0" w:color="auto"/>
              <w:bottom w:val="single" w:sz="12" w:space="0" w:color="auto"/>
            </w:tcBorders>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484"/>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050363">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lastRenderedPageBreak/>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w:t>
            </w:r>
            <w:r w:rsidR="00050363">
              <w:rPr>
                <w:rFonts w:ascii="Arial" w:eastAsia="Times New Roman" w:hAnsi="Arial" w:cs="Arial"/>
                <w:b/>
                <w:sz w:val="18"/>
                <w:szCs w:val="18"/>
                <w:lang w:eastAsia="hr-HR"/>
              </w:rPr>
              <w:t>5</w:t>
            </w:r>
          </w:p>
        </w:tc>
        <w:tc>
          <w:tcPr>
            <w:tcW w:w="2410"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8, 10, 17, 27, 33, 91</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šumskih kultura</w:t>
            </w: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2,14</w:t>
            </w:r>
          </w:p>
        </w:tc>
        <w:tc>
          <w:tcPr>
            <w:tcW w:w="1134" w:type="dxa"/>
            <w:tcBorders>
              <w:top w:val="single" w:sz="12" w:space="0" w:color="auto"/>
              <w:left w:val="single" w:sz="6" w:space="0" w:color="auto"/>
              <w:bottom w:val="single" w:sz="6" w:space="0" w:color="auto"/>
              <w:right w:val="single" w:sz="6" w:space="0" w:color="auto"/>
            </w:tcBorders>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65,76</w:t>
            </w:r>
          </w:p>
        </w:tc>
        <w:tc>
          <w:tcPr>
            <w:tcW w:w="1275" w:type="dxa"/>
            <w:tcBorders>
              <w:top w:val="single" w:sz="12"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1.578,24</w:t>
            </w:r>
          </w:p>
        </w:tc>
      </w:tr>
      <w:tr w:rsidR="00793AB9" w:rsidRPr="00A16AB2" w:rsidTr="00793AB9">
        <w:trPr>
          <w:trHeight w:val="237"/>
        </w:trPr>
        <w:tc>
          <w:tcPr>
            <w:tcW w:w="1526" w:type="dxa"/>
            <w:vMerge/>
            <w:tcBorders>
              <w:top w:val="single" w:sz="6" w:space="0" w:color="auto"/>
              <w:left w:val="single" w:sz="12" w:space="0" w:color="auto"/>
              <w:bottom w:val="single" w:sz="6"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2, 11, 20, 26, 68, 69, 80, 153, 155, 174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prirodnih sastojina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4,50</w:t>
            </w:r>
          </w:p>
        </w:tc>
        <w:tc>
          <w:tcPr>
            <w:tcW w:w="1134" w:type="dxa"/>
            <w:tcBorders>
              <w:top w:val="single" w:sz="6" w:space="0" w:color="auto"/>
              <w:left w:val="single" w:sz="6" w:space="0" w:color="auto"/>
              <w:bottom w:val="single" w:sz="6" w:space="0" w:color="auto"/>
              <w:right w:val="single" w:sz="6" w:space="0" w:color="auto"/>
            </w:tcBorders>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117,14</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2.811,36</w:t>
            </w:r>
          </w:p>
        </w:tc>
      </w:tr>
      <w:tr w:rsidR="00793AB9" w:rsidRPr="00A16AB2" w:rsidTr="00793AB9">
        <w:trPr>
          <w:trHeight w:val="237"/>
        </w:trPr>
        <w:tc>
          <w:tcPr>
            <w:tcW w:w="1526" w:type="dxa"/>
            <w:vMerge/>
            <w:tcBorders>
              <w:top w:val="single" w:sz="6" w:space="0" w:color="auto"/>
              <w:left w:val="single" w:sz="12" w:space="0" w:color="auto"/>
              <w:bottom w:val="single" w:sz="6"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86, 104/1, 121, 169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Priprema zemljišta za prirodno naplođivanje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0,9</w:t>
            </w:r>
          </w:p>
        </w:tc>
        <w:tc>
          <w:tcPr>
            <w:tcW w:w="1134" w:type="dxa"/>
            <w:tcBorders>
              <w:top w:val="single" w:sz="6" w:space="0" w:color="auto"/>
              <w:left w:val="single" w:sz="6" w:space="0" w:color="auto"/>
              <w:bottom w:val="single" w:sz="6" w:space="0" w:color="auto"/>
              <w:right w:val="single" w:sz="6" w:space="0" w:color="auto"/>
            </w:tcBorders>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10,80</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259,20</w:t>
            </w:r>
          </w:p>
        </w:tc>
      </w:tr>
      <w:tr w:rsidR="00793AB9" w:rsidRPr="00A16AB2" w:rsidTr="00793AB9">
        <w:trPr>
          <w:trHeight w:val="237"/>
        </w:trPr>
        <w:tc>
          <w:tcPr>
            <w:tcW w:w="1526" w:type="dxa"/>
            <w:vMerge/>
            <w:tcBorders>
              <w:top w:val="single" w:sz="6" w:space="0" w:color="auto"/>
              <w:left w:val="single" w:sz="12" w:space="0" w:color="auto"/>
              <w:bottom w:val="single" w:sz="12"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Kotornica 1, Kotornica 2, Ljuča, Gradina, Brloški potok, Mošulj, Papala, Suha jela, Vina kruška, Budakovac</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Ukupno</w:t>
            </w: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7,54</w:t>
            </w:r>
          </w:p>
        </w:tc>
        <w:tc>
          <w:tcPr>
            <w:tcW w:w="1134" w:type="dxa"/>
            <w:tcBorders>
              <w:top w:val="single" w:sz="6" w:space="0" w:color="auto"/>
              <w:left w:val="single" w:sz="6" w:space="0" w:color="auto"/>
              <w:bottom w:val="single" w:sz="12" w:space="0" w:color="auto"/>
              <w:right w:val="single" w:sz="6" w:space="0" w:color="auto"/>
            </w:tcBorders>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193,70</w:t>
            </w:r>
          </w:p>
        </w:tc>
        <w:tc>
          <w:tcPr>
            <w:tcW w:w="1275" w:type="dxa"/>
            <w:tcBorders>
              <w:top w:val="single" w:sz="6" w:space="0" w:color="auto"/>
              <w:left w:val="single" w:sz="6"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4.648,80</w:t>
            </w:r>
          </w:p>
        </w:tc>
      </w:tr>
    </w:tbl>
    <w:p w:rsidR="00EC561D" w:rsidRDefault="00EC561D"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sz w:val="20"/>
          <w:szCs w:val="20"/>
          <w:lang w:val="hr-BA"/>
        </w:rPr>
      </w:pPr>
    </w:p>
    <w:tbl>
      <w:tblPr>
        <w:tblpPr w:leftFromText="180" w:rightFromText="180" w:vertAnchor="page" w:horzAnchor="margin" w:tblpY="7937"/>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30"/>
        <w:gridCol w:w="1919"/>
        <w:gridCol w:w="1263"/>
        <w:gridCol w:w="1271"/>
        <w:gridCol w:w="1361"/>
      </w:tblGrid>
      <w:tr w:rsidR="00793AB9" w:rsidTr="00793AB9">
        <w:trPr>
          <w:trHeight w:val="474"/>
        </w:trPr>
        <w:tc>
          <w:tcPr>
            <w:tcW w:w="1495" w:type="dxa"/>
            <w:shd w:val="clear" w:color="auto" w:fill="auto"/>
          </w:tcPr>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30" w:type="dxa"/>
            <w:shd w:val="clear" w:color="auto" w:fill="auto"/>
            <w:vAlign w:val="center"/>
          </w:tcPr>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19" w:type="dxa"/>
            <w:shd w:val="clear" w:color="auto" w:fill="auto"/>
            <w:vAlign w:val="center"/>
          </w:tcPr>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63" w:type="dxa"/>
            <w:shd w:val="clear" w:color="auto" w:fill="auto"/>
            <w:vAlign w:val="center"/>
          </w:tcPr>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Površina</w:t>
            </w:r>
          </w:p>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1" w:type="dxa"/>
          </w:tcPr>
          <w:p w:rsidR="00793AB9" w:rsidRPr="00A16AB2"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Vrijednost (KM)</w:t>
            </w:r>
          </w:p>
        </w:tc>
        <w:tc>
          <w:tcPr>
            <w:tcW w:w="1361" w:type="dxa"/>
            <w:vAlign w:val="center"/>
          </w:tcPr>
          <w:p w:rsidR="00793AB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Broj LOT-a</w:t>
            </w:r>
          </w:p>
        </w:tc>
      </w:tr>
      <w:tr w:rsidR="00793AB9" w:rsidTr="00793AB9">
        <w:trPr>
          <w:trHeight w:val="490"/>
        </w:trPr>
        <w:tc>
          <w:tcPr>
            <w:tcW w:w="1495" w:type="dxa"/>
            <w:shd w:val="clear" w:color="auto" w:fill="auto"/>
            <w:vAlign w:val="center"/>
          </w:tcPr>
          <w:p w:rsidR="00793AB9" w:rsidRPr="00AA0F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w:t>
            </w:r>
          </w:p>
        </w:tc>
        <w:tc>
          <w:tcPr>
            <w:tcW w:w="2130" w:type="dxa"/>
            <w:shd w:val="clear" w:color="auto" w:fill="auto"/>
          </w:tcPr>
          <w:p w:rsidR="00793AB9" w:rsidRDefault="00793AB9" w:rsidP="00793AB9">
            <w:pPr>
              <w:spacing w:after="0" w:line="240" w:lineRule="auto"/>
              <w:jc w:val="center"/>
              <w:rPr>
                <w:rFonts w:ascii="Arial" w:eastAsia="Times New Roman" w:hAnsi="Arial" w:cs="Arial"/>
                <w:sz w:val="20"/>
                <w:szCs w:val="20"/>
                <w:lang w:eastAsia="hr-HR"/>
              </w:rPr>
            </w:pPr>
          </w:p>
          <w:p w:rsidR="00793AB9"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Kraula, Bukovica, Bebrova, Borovnica, Srebrenica, Dikanovac, Haluga, Pauč, Osica</w:t>
            </w:r>
          </w:p>
          <w:p w:rsidR="00793AB9" w:rsidRPr="00A16AB2" w:rsidRDefault="00793AB9" w:rsidP="00793AB9">
            <w:pPr>
              <w:spacing w:after="0" w:line="240" w:lineRule="auto"/>
              <w:jc w:val="center"/>
              <w:rPr>
                <w:rFonts w:ascii="Arial" w:eastAsia="Times New Roman" w:hAnsi="Arial" w:cs="Arial"/>
                <w:sz w:val="20"/>
                <w:szCs w:val="20"/>
                <w:lang w:eastAsia="hr-HR"/>
              </w:rPr>
            </w:pPr>
          </w:p>
        </w:tc>
        <w:tc>
          <w:tcPr>
            <w:tcW w:w="1919" w:type="dxa"/>
            <w:shd w:val="clear" w:color="auto" w:fill="auto"/>
            <w:vAlign w:val="center"/>
          </w:tcPr>
          <w:p w:rsidR="00793AB9" w:rsidRPr="00AA0FB2" w:rsidRDefault="00793AB9" w:rsidP="00793AB9">
            <w:pPr>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263" w:type="dxa"/>
            <w:shd w:val="clear" w:color="auto" w:fill="auto"/>
            <w:vAlign w:val="center"/>
          </w:tcPr>
          <w:p w:rsidR="00793AB9" w:rsidRPr="00AA0FB2" w:rsidRDefault="00793AB9" w:rsidP="00793AB9">
            <w:pPr>
              <w:jc w:val="center"/>
              <w:rPr>
                <w:rFonts w:ascii="Arial" w:eastAsia="Times New Roman" w:hAnsi="Arial" w:cs="Arial"/>
                <w:sz w:val="20"/>
                <w:szCs w:val="20"/>
                <w:lang w:eastAsia="hr-HR"/>
              </w:rPr>
            </w:pPr>
            <w:r>
              <w:rPr>
                <w:rFonts w:ascii="Arial" w:eastAsia="Times New Roman" w:hAnsi="Arial" w:cs="Arial"/>
                <w:sz w:val="20"/>
                <w:szCs w:val="20"/>
                <w:lang w:eastAsia="hr-HR"/>
              </w:rPr>
              <w:t>22,83</w:t>
            </w:r>
          </w:p>
        </w:tc>
        <w:tc>
          <w:tcPr>
            <w:tcW w:w="1271" w:type="dxa"/>
            <w:vAlign w:val="center"/>
          </w:tcPr>
          <w:p w:rsidR="00793AB9" w:rsidRPr="002034DD"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6.575,04</w:t>
            </w:r>
          </w:p>
        </w:tc>
        <w:tc>
          <w:tcPr>
            <w:tcW w:w="1361" w:type="dxa"/>
            <w:vAlign w:val="center"/>
          </w:tcPr>
          <w:p w:rsidR="00793AB9" w:rsidRDefault="00793AB9" w:rsidP="00050363">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LOT </w:t>
            </w:r>
            <w:r w:rsidR="00050363">
              <w:rPr>
                <w:rFonts w:ascii="Arial" w:eastAsia="Times New Roman" w:hAnsi="Arial" w:cs="Arial"/>
                <w:sz w:val="20"/>
                <w:szCs w:val="20"/>
                <w:lang w:eastAsia="hr-HR"/>
              </w:rPr>
              <w:t>6</w:t>
            </w:r>
          </w:p>
        </w:tc>
      </w:tr>
      <w:tr w:rsidR="00793AB9" w:rsidTr="00793AB9">
        <w:trPr>
          <w:trHeight w:val="1686"/>
        </w:trPr>
        <w:tc>
          <w:tcPr>
            <w:tcW w:w="1495"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r w:rsidRPr="00A16AB2">
              <w:rPr>
                <w:rFonts w:ascii="Arial" w:eastAsia="Times New Roman" w:hAnsi="Arial" w:cs="Arial"/>
                <w:sz w:val="20"/>
                <w:szCs w:val="20"/>
                <w:lang w:eastAsia="hr-HR"/>
              </w:rPr>
              <w:t>Gostelja</w:t>
            </w:r>
            <w:r>
              <w:rPr>
                <w:rFonts w:ascii="Arial" w:eastAsia="Times New Roman" w:hAnsi="Arial" w:cs="Arial"/>
                <w:sz w:val="20"/>
                <w:szCs w:val="20"/>
                <w:lang w:eastAsia="hr-HR"/>
              </w:rPr>
              <w:t>“</w:t>
            </w:r>
          </w:p>
        </w:tc>
        <w:tc>
          <w:tcPr>
            <w:tcW w:w="2130" w:type="dxa"/>
            <w:shd w:val="clear" w:color="auto" w:fill="auto"/>
          </w:tcPr>
          <w:p w:rsidR="00793AB9" w:rsidRPr="00A16AB2"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793AB9"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793AB9"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 Hrdar, Papala, Suha jela, Vina kruška, Budakovac</w:t>
            </w:r>
          </w:p>
        </w:tc>
        <w:tc>
          <w:tcPr>
            <w:tcW w:w="1919" w:type="dxa"/>
            <w:shd w:val="clear" w:color="auto" w:fill="auto"/>
            <w:vAlign w:val="center"/>
          </w:tcPr>
          <w:p w:rsidR="00793AB9"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 xml:space="preserve">Njega šumskih </w:t>
            </w:r>
          </w:p>
          <w:p w:rsidR="00793AB9" w:rsidRPr="00A16AB2"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kultura</w:t>
            </w:r>
          </w:p>
        </w:tc>
        <w:tc>
          <w:tcPr>
            <w:tcW w:w="1263"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41,37</w:t>
            </w:r>
          </w:p>
        </w:tc>
        <w:tc>
          <w:tcPr>
            <w:tcW w:w="1271" w:type="dxa"/>
            <w:vAlign w:val="center"/>
          </w:tcPr>
          <w:p w:rsidR="00793AB9"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11.914,56</w:t>
            </w:r>
          </w:p>
        </w:tc>
        <w:tc>
          <w:tcPr>
            <w:tcW w:w="1361" w:type="dxa"/>
            <w:vAlign w:val="center"/>
          </w:tcPr>
          <w:p w:rsidR="00793AB9" w:rsidRDefault="00793AB9" w:rsidP="00050363">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LOT </w:t>
            </w:r>
            <w:r w:rsidR="00050363">
              <w:rPr>
                <w:rFonts w:ascii="Arial" w:eastAsia="Times New Roman" w:hAnsi="Arial" w:cs="Arial"/>
                <w:sz w:val="20"/>
                <w:szCs w:val="20"/>
                <w:lang w:eastAsia="hr-HR"/>
              </w:rPr>
              <w:t>7</w:t>
            </w:r>
          </w:p>
        </w:tc>
      </w:tr>
      <w:tr w:rsidR="00793AB9" w:rsidTr="00793AB9">
        <w:trPr>
          <w:trHeight w:val="237"/>
        </w:trPr>
        <w:tc>
          <w:tcPr>
            <w:tcW w:w="1495"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30" w:type="dxa"/>
            <w:shd w:val="clear" w:color="auto" w:fill="auto"/>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,Uiča, </w:t>
            </w:r>
            <w:r w:rsidRPr="000262D7">
              <w:rPr>
                <w:rFonts w:ascii="Arial" w:eastAsia="Times New Roman" w:hAnsi="Arial" w:cs="Arial"/>
                <w:sz w:val="20"/>
                <w:szCs w:val="20"/>
                <w:lang w:eastAsia="hr-HR"/>
              </w:rPr>
              <w:t>Gučina, Starička rijeka, Krnjača, Grabovica</w:t>
            </w:r>
          </w:p>
        </w:tc>
        <w:tc>
          <w:tcPr>
            <w:tcW w:w="1919"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263"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11,10</w:t>
            </w:r>
          </w:p>
        </w:tc>
        <w:tc>
          <w:tcPr>
            <w:tcW w:w="1271" w:type="dxa"/>
            <w:vAlign w:val="center"/>
          </w:tcPr>
          <w:p w:rsidR="00793AB9"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3.196,80</w:t>
            </w:r>
          </w:p>
        </w:tc>
        <w:tc>
          <w:tcPr>
            <w:tcW w:w="1361" w:type="dxa"/>
            <w:vAlign w:val="center"/>
          </w:tcPr>
          <w:p w:rsidR="00793AB9" w:rsidRDefault="00793AB9" w:rsidP="00050363">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LOT </w:t>
            </w:r>
            <w:r w:rsidR="00050363">
              <w:rPr>
                <w:rFonts w:ascii="Arial" w:eastAsia="Times New Roman" w:hAnsi="Arial" w:cs="Arial"/>
                <w:sz w:val="20"/>
                <w:szCs w:val="20"/>
                <w:lang w:eastAsia="hr-HR"/>
              </w:rPr>
              <w:t>8</w:t>
            </w:r>
          </w:p>
        </w:tc>
      </w:tr>
    </w:tbl>
    <w:p w:rsidR="00793AB9" w:rsidRDefault="00793AB9"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sz w:val="20"/>
          <w:szCs w:val="20"/>
          <w:lang w:val="hr-BA"/>
        </w:rPr>
      </w:pPr>
    </w:p>
    <w:p w:rsidR="00793AB9" w:rsidRPr="002279FB" w:rsidRDefault="00793AB9"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0"/>
      <w:r w:rsidR="00943D2A" w:rsidRPr="003451EE">
        <w:rPr>
          <w:lang w:val="hr-BA"/>
        </w:rPr>
        <w:t>po projektu za izvršenje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F46B2F">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F46B2F">
        <w:rPr>
          <w:rFonts w:ascii="Times New Roman" w:hAnsi="Times New Roman"/>
          <w:bCs/>
          <w:lang w:val="hr-BA"/>
        </w:rPr>
        <w:t>e</w:t>
      </w:r>
      <w:r w:rsidR="00112E64">
        <w:rPr>
          <w:rFonts w:ascii="Times New Roman" w:hAnsi="Times New Roman"/>
          <w:bCs/>
          <w:lang w:val="hr-BA"/>
        </w:rPr>
        <w:t xml:space="preserve"> </w:t>
      </w:r>
      <w:r w:rsidR="002E7AC2">
        <w:rPr>
          <w:rFonts w:ascii="Times New Roman" w:hAnsi="Times New Roman"/>
          <w:bCs/>
          <w:lang w:val="hr-BA"/>
        </w:rPr>
        <w:t xml:space="preserve"> </w:t>
      </w:r>
      <w:r w:rsidR="00F46B2F">
        <w:rPr>
          <w:rFonts w:ascii="Times New Roman" w:hAnsi="Times New Roman"/>
          <w:bCs/>
          <w:lang w:val="hr-BA"/>
        </w:rPr>
        <w:t>ŠG Konjuh</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lastRenderedPageBreak/>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02157D">
        <w:rPr>
          <w:rFonts w:ascii="Times New Roman" w:hAnsi="Times New Roman"/>
          <w:b/>
        </w:rPr>
        <w:t xml:space="preserve">Usluge </w:t>
      </w:r>
      <w:r w:rsidR="0002157D" w:rsidRPr="002279FB">
        <w:rPr>
          <w:rFonts w:ascii="Times New Roman" w:hAnsi="Times New Roman"/>
          <w:b/>
        </w:rPr>
        <w:t xml:space="preserve">pošumljavanja  i </w:t>
      </w:r>
      <w:r w:rsidR="0002157D">
        <w:rPr>
          <w:rFonts w:ascii="Times New Roman" w:hAnsi="Times New Roman"/>
          <w:b/>
        </w:rPr>
        <w:t>njege šumskih kultura</w:t>
      </w:r>
      <w:r w:rsidR="0002157D">
        <w:rPr>
          <w:rFonts w:ascii="Arial" w:hAnsi="Arial" w:cs="Arial"/>
          <w:b/>
          <w:i/>
          <w:sz w:val="18"/>
          <w:szCs w:val="18"/>
        </w:rPr>
        <w:t>,ŠG Konjuh</w:t>
      </w:r>
      <w:r w:rsidR="00343691" w:rsidRPr="00306499">
        <w:rPr>
          <w:rFonts w:ascii="Times New Roman" w:hAnsi="Times New Roman"/>
        </w:rPr>
        <w:t xml:space="preserve"> </w:t>
      </w:r>
      <w:r w:rsidRPr="00306499">
        <w:rPr>
          <w:rFonts w:ascii="Times New Roman" w:hAnsi="Times New Roman"/>
        </w:rPr>
        <w:t>– NE OTVARAJ˝</w:t>
      </w:r>
      <w:r w:rsidR="00572570">
        <w:rPr>
          <w:rFonts w:ascii="Times New Roman" w:hAnsi="Times New Roman"/>
        </w:rPr>
        <w:t>-navesti broj lota</w:t>
      </w:r>
      <w:r w:rsidRPr="00306499">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55036">
        <w:rPr>
          <w:rFonts w:ascii="Times New Roman" w:hAnsi="Times New Roman"/>
          <w:b/>
        </w:rPr>
        <w:t>2</w:t>
      </w:r>
      <w:r w:rsidR="00E6126A">
        <w:rPr>
          <w:rFonts w:ascii="Times New Roman" w:hAnsi="Times New Roman"/>
          <w:b/>
        </w:rPr>
        <w:t>6</w:t>
      </w:r>
      <w:r w:rsidRPr="00287EEE">
        <w:rPr>
          <w:rFonts w:ascii="Times New Roman" w:hAnsi="Times New Roman"/>
          <w:b/>
        </w:rPr>
        <w:t>.</w:t>
      </w:r>
      <w:r w:rsidR="00155036">
        <w:rPr>
          <w:rFonts w:ascii="Times New Roman" w:hAnsi="Times New Roman"/>
          <w:b/>
        </w:rPr>
        <w:t>1</w:t>
      </w:r>
      <w:r w:rsidR="00E6126A">
        <w:rPr>
          <w:rFonts w:ascii="Times New Roman" w:hAnsi="Times New Roman"/>
          <w:b/>
        </w:rPr>
        <w:t>1</w:t>
      </w:r>
      <w:r w:rsidRPr="00306499">
        <w:rPr>
          <w:rFonts w:ascii="Times New Roman" w:hAnsi="Times New Roman"/>
          <w:b/>
        </w:rPr>
        <w:t>.20</w:t>
      </w:r>
      <w:r w:rsidR="00B710E9">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55036">
        <w:rPr>
          <w:rFonts w:ascii="Times New Roman" w:hAnsi="Times New Roman"/>
          <w:b/>
          <w:lang w:val="bs-Latn-BA"/>
        </w:rPr>
        <w:t>2</w:t>
      </w:r>
      <w:r w:rsidR="00E6126A">
        <w:rPr>
          <w:rFonts w:ascii="Times New Roman" w:hAnsi="Times New Roman"/>
          <w:b/>
          <w:lang w:val="bs-Latn-BA"/>
        </w:rPr>
        <w:t>6</w:t>
      </w:r>
      <w:r w:rsidRPr="00A77323">
        <w:rPr>
          <w:rFonts w:ascii="Times New Roman" w:hAnsi="Times New Roman"/>
          <w:b/>
          <w:lang w:val="bs-Latn-BA"/>
        </w:rPr>
        <w:t>.</w:t>
      </w:r>
      <w:r w:rsidR="00155036">
        <w:rPr>
          <w:rFonts w:ascii="Times New Roman" w:hAnsi="Times New Roman"/>
          <w:b/>
          <w:lang w:val="bs-Latn-BA"/>
        </w:rPr>
        <w:t>1</w:t>
      </w:r>
      <w:r w:rsidR="00E6126A">
        <w:rPr>
          <w:rFonts w:ascii="Times New Roman" w:hAnsi="Times New Roman"/>
          <w:b/>
          <w:lang w:val="bs-Latn-BA"/>
        </w:rPr>
        <w:t>1</w:t>
      </w:r>
      <w:r w:rsidRPr="00A77323">
        <w:rPr>
          <w:rFonts w:ascii="Times New Roman" w:hAnsi="Times New Roman"/>
          <w:b/>
          <w:lang w:val="bs-Latn-BA"/>
        </w:rPr>
        <w:t>.20</w:t>
      </w:r>
      <w:r w:rsidR="00B710E9">
        <w:rPr>
          <w:rFonts w:ascii="Times New Roman" w:hAnsi="Times New Roman"/>
          <w:b/>
          <w:lang w:val="bs-Latn-BA"/>
        </w:rPr>
        <w:t>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7863F9" w:rsidRPr="006344CE">
        <w:t>Pri ocjeni ponuda primjenjivati će se preferencijalni tretman domaćeg prilikom čega će se u svrhu poređenja ponuda cijena domaćih ponuda umanjiti za preferencijalni faktor domaćeg od 30%.</w:t>
      </w:r>
      <w:r w:rsidR="007863F9" w:rsidRPr="00DB238D">
        <w:rPr>
          <w:b/>
        </w:rPr>
        <w:t xml:space="preserve"> </w:t>
      </w:r>
      <w:r w:rsidR="007863F9"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lastRenderedPageBreak/>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764A1B" w:rsidRDefault="00764A1B" w:rsidP="000C6226">
      <w:pPr>
        <w:jc w:val="both"/>
        <w:rPr>
          <w:rFonts w:ascii="Times New Roman" w:hAnsi="Times New Roman"/>
          <w:b/>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55036">
        <w:rPr>
          <w:rFonts w:ascii="Times New Roman" w:hAnsi="Times New Roman"/>
        </w:rPr>
        <w:t>2</w:t>
      </w:r>
      <w:r w:rsidR="00506E7A">
        <w:rPr>
          <w:rFonts w:ascii="Times New Roman" w:hAnsi="Times New Roman"/>
        </w:rPr>
        <w:t>6</w:t>
      </w:r>
      <w:r>
        <w:rPr>
          <w:rFonts w:ascii="Times New Roman" w:hAnsi="Times New Roman"/>
        </w:rPr>
        <w:t>.</w:t>
      </w:r>
      <w:r w:rsidR="00155036">
        <w:rPr>
          <w:rFonts w:ascii="Times New Roman" w:hAnsi="Times New Roman"/>
        </w:rPr>
        <w:t>1</w:t>
      </w:r>
      <w:r w:rsidR="00506E7A">
        <w:rPr>
          <w:rFonts w:ascii="Times New Roman" w:hAnsi="Times New Roman"/>
        </w:rPr>
        <w:t>1</w:t>
      </w:r>
      <w:r>
        <w:rPr>
          <w:rFonts w:ascii="Times New Roman" w:hAnsi="Times New Roman"/>
        </w:rPr>
        <w:t>.20</w:t>
      </w:r>
      <w:r w:rsidR="00B710E9">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155036" w:rsidRPr="007863F9">
        <w:rPr>
          <w:rFonts w:ascii="Times New Roman" w:hAnsi="Times New Roman"/>
        </w:rPr>
        <w:t>2</w:t>
      </w:r>
      <w:r w:rsidR="00506E7A">
        <w:rPr>
          <w:rFonts w:ascii="Times New Roman" w:hAnsi="Times New Roman"/>
        </w:rPr>
        <w:t>6</w:t>
      </w:r>
      <w:r w:rsidRPr="007863F9">
        <w:rPr>
          <w:rFonts w:ascii="Times New Roman" w:hAnsi="Times New Roman"/>
        </w:rPr>
        <w:t>.</w:t>
      </w:r>
      <w:r w:rsidR="00155036" w:rsidRPr="007863F9">
        <w:rPr>
          <w:rFonts w:ascii="Times New Roman" w:hAnsi="Times New Roman"/>
        </w:rPr>
        <w:t>1</w:t>
      </w:r>
      <w:r w:rsidR="00506E7A">
        <w:rPr>
          <w:rFonts w:ascii="Times New Roman" w:hAnsi="Times New Roman"/>
        </w:rPr>
        <w:t>1</w:t>
      </w:r>
      <w:r w:rsidRPr="007863F9">
        <w:rPr>
          <w:rFonts w:ascii="Times New Roman" w:hAnsi="Times New Roman"/>
        </w:rPr>
        <w:t>.20</w:t>
      </w:r>
      <w:r w:rsidR="00B710E9" w:rsidRPr="007863F9">
        <w:rPr>
          <w:rFonts w:ascii="Times New Roman" w:hAnsi="Times New Roman"/>
        </w:rPr>
        <w:t>20</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Huskić Almir</w:t>
      </w:r>
      <w:r w:rsidR="00E50A87">
        <w:t xml:space="preserve"> dipl.</w:t>
      </w:r>
      <w:r w:rsidR="00A63807">
        <w:t>ing</w:t>
      </w:r>
      <w:r w:rsidR="00E50A87">
        <w:t>.</w:t>
      </w:r>
      <w:r w:rsidR="00A63807">
        <w:t>šum.</w:t>
      </w: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BE1609" w:rsidRDefault="00BE1609" w:rsidP="00DD2AC6">
      <w:pPr>
        <w:spacing w:after="0" w:line="240" w:lineRule="auto"/>
        <w:ind w:left="4248" w:firstLine="708"/>
        <w:jc w:val="both"/>
      </w:pPr>
    </w:p>
    <w:p w:rsidR="001B0050" w:rsidRDefault="001B0050" w:rsidP="00DD2AC6">
      <w:pPr>
        <w:spacing w:after="0" w:line="240" w:lineRule="auto"/>
        <w:ind w:left="4248" w:firstLine="708"/>
        <w:jc w:val="both"/>
      </w:pPr>
    </w:p>
    <w:p w:rsidR="001B0050" w:rsidRDefault="001B0050" w:rsidP="00DD2AC6">
      <w:pPr>
        <w:spacing w:after="0" w:line="240" w:lineRule="auto"/>
        <w:ind w:left="4248" w:firstLine="708"/>
        <w:jc w:val="both"/>
      </w:pPr>
    </w:p>
    <w:p w:rsidR="001B0050" w:rsidRDefault="001B0050" w:rsidP="00DD2AC6">
      <w:pPr>
        <w:spacing w:after="0" w:line="240" w:lineRule="auto"/>
        <w:ind w:left="4248" w:firstLine="708"/>
        <w:jc w:val="both"/>
      </w:pPr>
    </w:p>
    <w:p w:rsidR="001B0050" w:rsidRDefault="001B0050" w:rsidP="00DD2AC6">
      <w:pPr>
        <w:spacing w:after="0" w:line="240" w:lineRule="auto"/>
        <w:ind w:left="4248" w:firstLine="708"/>
        <w:jc w:val="both"/>
      </w:pPr>
    </w:p>
    <w:p w:rsidR="001B0050" w:rsidRDefault="001B0050" w:rsidP="00DD2AC6">
      <w:pPr>
        <w:spacing w:after="0" w:line="240" w:lineRule="auto"/>
        <w:ind w:left="4248" w:firstLine="708"/>
        <w:jc w:val="both"/>
      </w:pPr>
    </w:p>
    <w:p w:rsidR="001B0050" w:rsidRDefault="001B0050" w:rsidP="00DD2AC6">
      <w:pPr>
        <w:spacing w:after="0" w:line="240" w:lineRule="auto"/>
        <w:ind w:left="4248" w:firstLine="708"/>
        <w:jc w:val="both"/>
      </w:pPr>
    </w:p>
    <w:p w:rsidR="001B0050" w:rsidRDefault="001B0050" w:rsidP="00DD2AC6">
      <w:pPr>
        <w:spacing w:after="0" w:line="240" w:lineRule="auto"/>
        <w:ind w:left="4248" w:firstLine="708"/>
        <w:jc w:val="both"/>
      </w:pPr>
    </w:p>
    <w:p w:rsidR="001B0050" w:rsidRDefault="001B0050" w:rsidP="00DD2AC6">
      <w:pPr>
        <w:spacing w:after="0" w:line="240" w:lineRule="auto"/>
        <w:ind w:left="4248" w:firstLine="708"/>
        <w:jc w:val="both"/>
      </w:pPr>
    </w:p>
    <w:p w:rsidR="00887B36" w:rsidRPr="00DD2AC6" w:rsidRDefault="00887B36" w:rsidP="00DD2AC6">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3</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4</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5</w:t>
      </w:r>
    </w:p>
    <w:p w:rsidR="007863F9" w:rsidRDefault="007863F9" w:rsidP="007863F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6</w:t>
      </w:r>
    </w:p>
    <w:p w:rsidR="007863F9" w:rsidRDefault="007863F9" w:rsidP="007863F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7</w:t>
      </w:r>
    </w:p>
    <w:p w:rsidR="00A44CE5" w:rsidRDefault="00A44CE5" w:rsidP="00A44CE5">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8</w:t>
      </w:r>
    </w:p>
    <w:p w:rsidR="00A44CE5" w:rsidRDefault="00A44CE5" w:rsidP="007863F9">
      <w:pPr>
        <w:spacing w:after="0" w:line="20" w:lineRule="atLeast"/>
        <w:ind w:left="3540"/>
        <w:rPr>
          <w:rFonts w:ascii="Times New Roman" w:hAnsi="Times New Roman"/>
          <w:sz w:val="24"/>
          <w:szCs w:val="24"/>
        </w:rPr>
      </w:pPr>
    </w:p>
    <w:p w:rsidR="007863F9" w:rsidRDefault="007863F9" w:rsidP="00733832">
      <w:pPr>
        <w:spacing w:after="0" w:line="20" w:lineRule="atLeast"/>
        <w:ind w:left="3540"/>
        <w:rPr>
          <w:rFonts w:ascii="Times New Roman" w:hAnsi="Times New Roman"/>
          <w:sz w:val="24"/>
          <w:szCs w:val="24"/>
        </w:rPr>
      </w:pPr>
    </w:p>
    <w:p w:rsidR="002B5F09" w:rsidRPr="002E6BE1" w:rsidRDefault="002B5F09" w:rsidP="007863F9">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133330" w:rsidRDefault="00133330" w:rsidP="00733832"/>
    <w:p w:rsidR="00133330" w:rsidRDefault="00133330" w:rsidP="00733832"/>
    <w:p w:rsidR="00133330" w:rsidRDefault="00133330" w:rsidP="00733832"/>
    <w:p w:rsidR="00C418FB" w:rsidRDefault="00C418FB" w:rsidP="00C418FB">
      <w:r>
        <w:t xml:space="preserve">LOT </w:t>
      </w:r>
      <w:r w:rsidR="001B0050">
        <w:t>1</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E27BE5" w:rsidP="00C418FB">
      <w:pPr>
        <w:jc w:val="both"/>
        <w:rPr>
          <w:lang w:val="it-IT"/>
        </w:rPr>
      </w:pPr>
    </w:p>
    <w:p w:rsidR="00E27BE5" w:rsidRDefault="00E27BE5" w:rsidP="00C418FB">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786"/>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7D60AB">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10" w:type="dxa"/>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 53, 54, 71</w:t>
            </w:r>
          </w:p>
        </w:tc>
        <w:tc>
          <w:tcPr>
            <w:tcW w:w="1701" w:type="dxa"/>
            <w:vMerge w:val="restart"/>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Popunjavanje šumskih kultura</w:t>
            </w:r>
          </w:p>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val="restart"/>
            <w:tcBorders>
              <w:top w:val="single" w:sz="12" w:space="0" w:color="auto"/>
              <w:left w:val="single" w:sz="6" w:space="0" w:color="auto"/>
              <w:right w:val="single" w:sz="6" w:space="0" w:color="auto"/>
            </w:tcBorders>
            <w:shd w:val="clear" w:color="auto" w:fill="auto"/>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r w:rsidRPr="00971E3B">
              <w:rPr>
                <w:rFonts w:ascii="Arial" w:eastAsia="Times New Roman" w:hAnsi="Arial" w:cs="Arial"/>
                <w:b/>
                <w:sz w:val="18"/>
                <w:szCs w:val="18"/>
                <w:lang w:eastAsia="hr-HR"/>
              </w:rPr>
              <w:t>1,81</w:t>
            </w:r>
          </w:p>
        </w:tc>
        <w:tc>
          <w:tcPr>
            <w:tcW w:w="1275" w:type="dxa"/>
            <w:vMerge w:val="restart"/>
            <w:tcBorders>
              <w:top w:val="single" w:sz="12" w:space="0" w:color="auto"/>
              <w:left w:val="single" w:sz="6" w:space="0" w:color="auto"/>
              <w:right w:val="single" w:sz="12" w:space="0" w:color="auto"/>
            </w:tcBorders>
            <w:shd w:val="clear" w:color="auto" w:fill="auto"/>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547"/>
        </w:trPr>
        <w:tc>
          <w:tcPr>
            <w:tcW w:w="1526"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Rejon</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Srebrenica</w:t>
            </w:r>
          </w:p>
        </w:tc>
        <w:tc>
          <w:tcPr>
            <w:tcW w:w="1701" w:type="dxa"/>
            <w:vMerge/>
            <w:tcBorders>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tcBorders>
              <w:left w:val="single" w:sz="6"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left w:val="single" w:sz="6"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C418FB" w:rsidRDefault="00C418FB" w:rsidP="00733832"/>
    <w:p w:rsidR="00C418FB" w:rsidRDefault="00C418FB" w:rsidP="00733832"/>
    <w:p w:rsidR="00C418FB" w:rsidRDefault="00C418FB"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E27BE5" w:rsidRDefault="00E27BE5" w:rsidP="00733832"/>
    <w:p w:rsidR="00E27BE5" w:rsidRDefault="00E27BE5" w:rsidP="00733832"/>
    <w:p w:rsidR="00E27BE5" w:rsidRDefault="00E27BE5" w:rsidP="00733832"/>
    <w:p w:rsidR="00E27BE5" w:rsidRDefault="00E27BE5" w:rsidP="00733832"/>
    <w:p w:rsidR="00E27BE5" w:rsidRDefault="00E27BE5" w:rsidP="00C418FB"/>
    <w:p w:rsidR="00C418FB" w:rsidRDefault="00C418FB" w:rsidP="00C418FB">
      <w:r>
        <w:t xml:space="preserve">LOT </w:t>
      </w:r>
      <w:r w:rsidR="001B0050">
        <w:t>2</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E27BE5" w:rsidP="00C418FB">
      <w:pPr>
        <w:jc w:val="both"/>
        <w:rPr>
          <w:lang w:val="it-IT"/>
        </w:rPr>
      </w:pPr>
    </w:p>
    <w:p w:rsidR="00E27BE5" w:rsidRDefault="00E27BE5" w:rsidP="00C418FB">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690"/>
        </w:trPr>
        <w:tc>
          <w:tcPr>
            <w:tcW w:w="1526" w:type="dxa"/>
            <w:vMerge w:val="restart"/>
            <w:tcBorders>
              <w:top w:val="single" w:sz="12" w:space="0" w:color="auto"/>
              <w:left w:val="single" w:sz="12" w:space="0" w:color="auto"/>
              <w:bottom w:val="single" w:sz="12" w:space="0" w:color="auto"/>
            </w:tcBorders>
            <w:shd w:val="clear" w:color="auto" w:fill="auto"/>
            <w:vAlign w:val="center"/>
          </w:tcPr>
          <w:p w:rsidR="00793AB9" w:rsidRPr="00AB064D" w:rsidRDefault="00793AB9" w:rsidP="007D60AB">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Srednja Drinajča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10" w:type="dxa"/>
            <w:tcBorders>
              <w:top w:val="single" w:sz="12" w:space="0" w:color="auto"/>
              <w:bottom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26, 33, 34, 72, 40,</w:t>
            </w:r>
            <w:r>
              <w:rPr>
                <w:rFonts w:ascii="Arial" w:eastAsia="Times New Roman" w:hAnsi="Arial" w:cs="Arial"/>
                <w:sz w:val="18"/>
                <w:szCs w:val="18"/>
                <w:lang w:eastAsia="hr-HR"/>
              </w:rPr>
              <w:t xml:space="preserve"> 41, 46, 47, 48, 61, 62, 74,76 i </w:t>
            </w:r>
            <w:r w:rsidRPr="006D0879">
              <w:rPr>
                <w:rFonts w:ascii="Arial" w:eastAsia="Times New Roman" w:hAnsi="Arial" w:cs="Arial"/>
                <w:sz w:val="18"/>
                <w:szCs w:val="18"/>
                <w:lang w:eastAsia="hr-HR"/>
              </w:rPr>
              <w:t>90</w:t>
            </w:r>
          </w:p>
        </w:tc>
        <w:tc>
          <w:tcPr>
            <w:tcW w:w="1701" w:type="dxa"/>
            <w:vMerge w:val="restart"/>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Pošumljavanje sadnjom sadnica</w:t>
            </w:r>
          </w:p>
        </w:tc>
        <w:tc>
          <w:tcPr>
            <w:tcW w:w="1134" w:type="dxa"/>
            <w:vMerge w:val="restart"/>
            <w:tcBorders>
              <w:top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8,00</w:t>
            </w:r>
          </w:p>
        </w:tc>
        <w:tc>
          <w:tcPr>
            <w:tcW w:w="1275" w:type="dxa"/>
            <w:vMerge w:val="restart"/>
            <w:tcBorders>
              <w:top w:val="single" w:sz="12"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237"/>
        </w:trPr>
        <w:tc>
          <w:tcPr>
            <w:tcW w:w="1526" w:type="dxa"/>
            <w:vMerge/>
            <w:tcBorders>
              <w:top w:val="single" w:sz="12" w:space="0" w:color="auto"/>
              <w:left w:val="single" w:sz="12" w:space="0" w:color="auto"/>
              <w:bottom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Starička rijeka, Grabovica</w:t>
            </w:r>
            <w:r>
              <w:rPr>
                <w:rFonts w:ascii="Arial" w:eastAsia="Times New Roman" w:hAnsi="Arial" w:cs="Arial"/>
                <w:sz w:val="18"/>
                <w:szCs w:val="18"/>
                <w:lang w:eastAsia="hr-HR"/>
              </w:rPr>
              <w:t>, Vitalj, Ujča, Krnjača i Grabovica</w:t>
            </w:r>
          </w:p>
        </w:tc>
        <w:tc>
          <w:tcPr>
            <w:tcW w:w="1701"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C418FB" w:rsidRDefault="00C418FB" w:rsidP="00733832"/>
    <w:p w:rsidR="00C418FB" w:rsidRDefault="00C418FB" w:rsidP="00733832"/>
    <w:p w:rsidR="00C418FB" w:rsidRDefault="00C418FB" w:rsidP="00733832"/>
    <w:p w:rsidR="00C418FB" w:rsidRDefault="00C418FB" w:rsidP="00733832"/>
    <w:p w:rsidR="00FC4B7A" w:rsidRDefault="00FC4B7A" w:rsidP="00733832"/>
    <w:p w:rsidR="00FC4B7A" w:rsidRDefault="00FC4B7A" w:rsidP="00733832"/>
    <w:p w:rsidR="00FC4B7A" w:rsidRDefault="00FC4B7A" w:rsidP="00733832"/>
    <w:p w:rsidR="00FC4B7A" w:rsidRDefault="00FC4B7A" w:rsidP="00733832"/>
    <w:p w:rsidR="00FC4B7A" w:rsidRDefault="00FC4B7A" w:rsidP="00733832"/>
    <w:p w:rsidR="00FC4B7A" w:rsidRDefault="00FC4B7A" w:rsidP="00733832"/>
    <w:p w:rsidR="001F0D68" w:rsidRDefault="001F0D68" w:rsidP="00733832"/>
    <w:p w:rsidR="001F0D68" w:rsidRDefault="001F0D68" w:rsidP="00733832"/>
    <w:p w:rsidR="001F0D68" w:rsidRDefault="001F0D68" w:rsidP="00733832"/>
    <w:p w:rsidR="001F0D68" w:rsidRDefault="001F0D68" w:rsidP="00733832"/>
    <w:p w:rsidR="001F0D68" w:rsidRDefault="001F0D68" w:rsidP="00733832"/>
    <w:p w:rsidR="00C418FB" w:rsidRDefault="00FC4B7A" w:rsidP="00C418FB">
      <w:r>
        <w:t xml:space="preserve">LOT </w:t>
      </w:r>
      <w:r w:rsidR="001B0050">
        <w:t>3</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1F0D68" w:rsidRDefault="001F0D68" w:rsidP="00C418FB">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484"/>
        </w:trPr>
        <w:tc>
          <w:tcPr>
            <w:tcW w:w="1526" w:type="dxa"/>
            <w:vMerge w:val="restart"/>
            <w:tcBorders>
              <w:top w:val="single" w:sz="12" w:space="0" w:color="auto"/>
              <w:left w:val="single" w:sz="12" w:space="0" w:color="auto"/>
            </w:tcBorders>
            <w:shd w:val="clear" w:color="auto" w:fill="auto"/>
            <w:vAlign w:val="center"/>
          </w:tcPr>
          <w:p w:rsidR="00793AB9" w:rsidRPr="00AB064D" w:rsidRDefault="00793AB9" w:rsidP="007D60AB">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Srednja Drinajča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10" w:type="dxa"/>
            <w:tcBorders>
              <w:top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38 i 78</w:t>
            </w:r>
          </w:p>
        </w:tc>
        <w:tc>
          <w:tcPr>
            <w:tcW w:w="1701" w:type="dxa"/>
            <w:tcBorders>
              <w:top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 xml:space="preserve">Popunjavanje šumskih kultura </w:t>
            </w:r>
          </w:p>
        </w:tc>
        <w:tc>
          <w:tcPr>
            <w:tcW w:w="1134" w:type="dxa"/>
            <w:tcBorders>
              <w:top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4C5B6D">
              <w:rPr>
                <w:rFonts w:ascii="Arial" w:eastAsia="Times New Roman" w:hAnsi="Arial" w:cs="Arial"/>
                <w:sz w:val="18"/>
                <w:szCs w:val="18"/>
                <w:lang w:eastAsia="hr-HR"/>
              </w:rPr>
              <w:t>0,9</w:t>
            </w:r>
            <w:r>
              <w:rPr>
                <w:rFonts w:ascii="Arial" w:eastAsia="Times New Roman" w:hAnsi="Arial" w:cs="Arial"/>
                <w:sz w:val="18"/>
                <w:szCs w:val="18"/>
                <w:lang w:eastAsia="hr-HR"/>
              </w:rPr>
              <w:t>0</w:t>
            </w:r>
          </w:p>
        </w:tc>
        <w:tc>
          <w:tcPr>
            <w:tcW w:w="1275" w:type="dxa"/>
            <w:tcBorders>
              <w:top w:val="single" w:sz="12" w:space="0" w:color="auto"/>
              <w:right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547"/>
        </w:trPr>
        <w:tc>
          <w:tcPr>
            <w:tcW w:w="1526" w:type="dxa"/>
            <w:vMerge/>
            <w:tcBorders>
              <w:left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4C5B6D">
              <w:rPr>
                <w:rFonts w:ascii="Arial" w:eastAsia="Times New Roman" w:hAnsi="Arial" w:cs="Arial"/>
                <w:sz w:val="18"/>
                <w:szCs w:val="18"/>
                <w:lang w:eastAsia="hr-HR"/>
              </w:rPr>
              <w:t>71, 72, 68, 20, 25, 57 i 3</w:t>
            </w:r>
          </w:p>
        </w:tc>
        <w:tc>
          <w:tcPr>
            <w:tcW w:w="1701" w:type="dxa"/>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prirodnih sastojina</w:t>
            </w:r>
          </w:p>
        </w:tc>
        <w:tc>
          <w:tcPr>
            <w:tcW w:w="1134" w:type="dxa"/>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3,50</w:t>
            </w:r>
          </w:p>
        </w:tc>
        <w:tc>
          <w:tcPr>
            <w:tcW w:w="1275" w:type="dxa"/>
            <w:tcBorders>
              <w:right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237"/>
        </w:trPr>
        <w:tc>
          <w:tcPr>
            <w:tcW w:w="1526" w:type="dxa"/>
            <w:vMerge/>
            <w:tcBorders>
              <w:left w:val="single" w:sz="12" w:space="0" w:color="auto"/>
              <w:bottom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 xml:space="preserve">Rejoni: </w:t>
            </w:r>
            <w:r w:rsidRPr="004C5B6D">
              <w:rPr>
                <w:rFonts w:ascii="Arial" w:eastAsia="Times New Roman" w:hAnsi="Arial" w:cs="Arial"/>
                <w:sz w:val="18"/>
                <w:szCs w:val="18"/>
                <w:lang w:eastAsia="hr-HR"/>
              </w:rPr>
              <w:t>Gučina,</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Starička rijeka, Grabovica</w:t>
            </w:r>
            <w:r>
              <w:rPr>
                <w:rFonts w:ascii="Arial" w:eastAsia="Times New Roman" w:hAnsi="Arial" w:cs="Arial"/>
                <w:sz w:val="18"/>
                <w:szCs w:val="18"/>
                <w:lang w:eastAsia="hr-HR"/>
              </w:rPr>
              <w:t>, Vitalj, Ujča, Krnjača i Grabovica</w:t>
            </w:r>
          </w:p>
        </w:tc>
        <w:tc>
          <w:tcPr>
            <w:tcW w:w="1701" w:type="dxa"/>
            <w:tcBorders>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Ukupno</w:t>
            </w:r>
          </w:p>
        </w:tc>
        <w:tc>
          <w:tcPr>
            <w:tcW w:w="1134" w:type="dxa"/>
            <w:tcBorders>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4,40</w:t>
            </w:r>
          </w:p>
        </w:tc>
        <w:tc>
          <w:tcPr>
            <w:tcW w:w="1275" w:type="dxa"/>
            <w:tcBorders>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F56DB6" w:rsidRDefault="00F56DB6">
      <w:r>
        <w:br w:type="page"/>
      </w:r>
    </w:p>
    <w:p w:rsidR="00C418FB" w:rsidRDefault="00C418FB" w:rsidP="00733832"/>
    <w:p w:rsidR="00F56DB6" w:rsidRDefault="00F56DB6" w:rsidP="00F56DB6"/>
    <w:p w:rsidR="00F56DB6" w:rsidRDefault="00F56DB6" w:rsidP="00F56DB6"/>
    <w:p w:rsidR="001F0D68" w:rsidRDefault="001F0D68" w:rsidP="00F56DB6"/>
    <w:p w:rsidR="00F56DB6" w:rsidRDefault="00F56DB6" w:rsidP="00F56DB6">
      <w:r>
        <w:t xml:space="preserve">LOT </w:t>
      </w:r>
      <w:r w:rsidR="001B0050">
        <w:t>4</w:t>
      </w:r>
    </w:p>
    <w:p w:rsidR="00F56DB6" w:rsidRPr="003078A6" w:rsidRDefault="00F56DB6" w:rsidP="00F56DB6">
      <w:pPr>
        <w:jc w:val="center"/>
        <w:rPr>
          <w:b/>
          <w:lang w:val="it-IT"/>
        </w:rPr>
      </w:pPr>
      <w:r w:rsidRPr="00D0492E">
        <w:rPr>
          <w:b/>
          <w:lang w:val="it-IT"/>
        </w:rPr>
        <w:t>OBRAZAC ZA CIJENU PONUDE</w:t>
      </w:r>
      <w:r>
        <w:rPr>
          <w:b/>
          <w:lang w:val="it-IT"/>
        </w:rPr>
        <w:t xml:space="preserve"> </w:t>
      </w:r>
    </w:p>
    <w:p w:rsidR="00F56DB6" w:rsidRDefault="00F56DB6" w:rsidP="00F56DB6">
      <w:pPr>
        <w:jc w:val="both"/>
        <w:rPr>
          <w:lang w:val="it-IT"/>
        </w:rPr>
      </w:pPr>
      <w:r w:rsidRPr="00D0492E">
        <w:rPr>
          <w:lang w:val="it-IT"/>
        </w:rPr>
        <w:t xml:space="preserve">Naziv </w:t>
      </w:r>
      <w:r>
        <w:rPr>
          <w:lang w:val="it-IT"/>
        </w:rPr>
        <w:t>ponuđača</w:t>
      </w:r>
      <w:r w:rsidRPr="00D0492E">
        <w:rPr>
          <w:lang w:val="it-IT"/>
        </w:rPr>
        <w:t>: _____________________</w:t>
      </w:r>
    </w:p>
    <w:p w:rsidR="001F0D68" w:rsidRDefault="001F0D68" w:rsidP="00F56DB6">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237"/>
        </w:trPr>
        <w:tc>
          <w:tcPr>
            <w:tcW w:w="1526" w:type="dxa"/>
            <w:vMerge w:val="restart"/>
            <w:tcBorders>
              <w:top w:val="single" w:sz="12" w:space="0" w:color="auto"/>
              <w:left w:val="single" w:sz="12" w:space="0" w:color="auto"/>
              <w:bottom w:val="single" w:sz="12" w:space="0" w:color="auto"/>
              <w:right w:val="single" w:sz="2" w:space="0" w:color="auto"/>
            </w:tcBorders>
            <w:shd w:val="clear" w:color="auto" w:fill="auto"/>
            <w:vAlign w:val="center"/>
          </w:tcPr>
          <w:p w:rsidR="00793AB9" w:rsidRPr="00AB064D" w:rsidRDefault="00793AB9" w:rsidP="007D60AB">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10" w:type="dxa"/>
            <w:tcBorders>
              <w:top w:val="single" w:sz="12" w:space="0" w:color="auto"/>
              <w:left w:val="single" w:sz="2" w:space="0" w:color="auto"/>
              <w:bottom w:val="single" w:sz="6" w:space="0" w:color="auto"/>
              <w:right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1, 11, 17, 24, 26, 33, 71, 78, 81, 86, 87, 121, 136, 137, 147, 155, 169, 173, 175</w:t>
            </w:r>
          </w:p>
        </w:tc>
        <w:tc>
          <w:tcPr>
            <w:tcW w:w="1701" w:type="dxa"/>
            <w:vMerge w:val="restart"/>
            <w:tcBorders>
              <w:top w:val="single" w:sz="12" w:space="0" w:color="auto"/>
              <w:left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Pošumljavanje sadnjom sadnica</w:t>
            </w:r>
          </w:p>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val="restart"/>
            <w:tcBorders>
              <w:top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13,70</w:t>
            </w:r>
          </w:p>
        </w:tc>
        <w:tc>
          <w:tcPr>
            <w:tcW w:w="1275" w:type="dxa"/>
            <w:vMerge w:val="restart"/>
            <w:tcBorders>
              <w:top w:val="single" w:sz="12"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237"/>
        </w:trPr>
        <w:tc>
          <w:tcPr>
            <w:tcW w:w="1526"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2" w:space="0" w:color="auto"/>
              <w:bottom w:val="single" w:sz="12" w:space="0" w:color="auto"/>
              <w:right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Kotornica 1, Kotornica 2, Ljuča, Gradina, Brloški potok, Hrdar, Mošulj, Papala, Suha jela, Vina kruška, Budakovac</w:t>
            </w:r>
          </w:p>
        </w:tc>
        <w:tc>
          <w:tcPr>
            <w:tcW w:w="1701" w:type="dxa"/>
            <w:vMerge/>
            <w:tcBorders>
              <w:top w:val="single" w:sz="12" w:space="0" w:color="auto"/>
              <w:left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275" w:type="dxa"/>
            <w:vMerge/>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bl>
    <w:p w:rsidR="00F56DB6" w:rsidRPr="00D0492E" w:rsidRDefault="00F56DB6" w:rsidP="00F56DB6">
      <w:pPr>
        <w:jc w:val="both"/>
        <w:rPr>
          <w:lang w:val="it-IT"/>
        </w:rPr>
      </w:pPr>
    </w:p>
    <w:p w:rsidR="00F56DB6" w:rsidRPr="00D0492E" w:rsidRDefault="00F56DB6" w:rsidP="00F56DB6">
      <w:pPr>
        <w:jc w:val="both"/>
        <w:rPr>
          <w:lang w:val="en-GB"/>
        </w:rPr>
      </w:pPr>
    </w:p>
    <w:p w:rsidR="00F56DB6" w:rsidRDefault="00F56DB6" w:rsidP="00F56DB6">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56DB6" w:rsidRDefault="00F56DB6" w:rsidP="00F56DB6">
      <w:pPr>
        <w:spacing w:after="0"/>
        <w:ind w:right="1931"/>
        <w:jc w:val="both"/>
      </w:pPr>
      <w:r w:rsidRPr="00CD3A20">
        <w:t>Napomena:</w:t>
      </w:r>
    </w:p>
    <w:p w:rsidR="00F56DB6" w:rsidRPr="00CD3A20" w:rsidRDefault="00F56DB6" w:rsidP="00F56DB6">
      <w:pPr>
        <w:pStyle w:val="ListParagraph"/>
        <w:spacing w:after="0" w:line="240" w:lineRule="auto"/>
        <w:ind w:left="0"/>
        <w:jc w:val="both"/>
      </w:pPr>
      <w:r>
        <w:t xml:space="preserve">1. </w:t>
      </w:r>
      <w:r w:rsidRPr="00CD3A20">
        <w:t>Cijene moraju biti izražene u KM. Za svaku stavku u ponudi mora se navesti cijena.</w:t>
      </w:r>
    </w:p>
    <w:p w:rsidR="00F56DB6" w:rsidRPr="00CD3A20" w:rsidRDefault="00F56DB6" w:rsidP="00F56DB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56DB6" w:rsidRPr="00CD3A20" w:rsidRDefault="00F56DB6" w:rsidP="00F56DB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56DB6" w:rsidRDefault="00F56DB6" w:rsidP="00F56DB6">
      <w:pPr>
        <w:pStyle w:val="ListParagraph"/>
        <w:spacing w:after="0" w:line="240" w:lineRule="auto"/>
        <w:ind w:left="0"/>
        <w:jc w:val="both"/>
      </w:pPr>
      <w:r>
        <w:t xml:space="preserve">4. </w:t>
      </w:r>
      <w:r w:rsidRPr="00CD3A20">
        <w:t>Jedinična cijena stavke se ne smatra računskom greškom, odnosno ne može se ispravljati.</w:t>
      </w:r>
    </w:p>
    <w:p w:rsidR="00F56DB6" w:rsidRDefault="00F56DB6"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1F0D68" w:rsidRDefault="001F0D68" w:rsidP="00A45933"/>
    <w:p w:rsidR="001F0D68" w:rsidRDefault="001F0D68" w:rsidP="00A45933"/>
    <w:p w:rsidR="001F0D68" w:rsidRDefault="001F0D68" w:rsidP="00A45933"/>
    <w:p w:rsidR="00A45933" w:rsidRDefault="00A45933" w:rsidP="00A45933">
      <w:r>
        <w:t xml:space="preserve">LOT </w:t>
      </w:r>
      <w:r w:rsidR="001B0050">
        <w:t>5</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A45933" w:rsidRDefault="00A45933" w:rsidP="00A45933">
      <w:pPr>
        <w:jc w:val="both"/>
        <w:rPr>
          <w:lang w:val="it-IT"/>
        </w:rPr>
      </w:pPr>
      <w:r w:rsidRPr="00D0492E">
        <w:rPr>
          <w:lang w:val="it-IT"/>
        </w:rPr>
        <w:t xml:space="preserve">Naziv </w:t>
      </w:r>
      <w:r>
        <w:rPr>
          <w:lang w:val="it-IT"/>
        </w:rPr>
        <w:t>ponuđača</w:t>
      </w:r>
      <w:r w:rsidRPr="00D0492E">
        <w:rPr>
          <w:lang w:val="it-IT"/>
        </w:rPr>
        <w:t>: _____________________</w:t>
      </w:r>
    </w:p>
    <w:p w:rsidR="001F0D68" w:rsidRDefault="001F0D68" w:rsidP="00A45933">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1F0D68">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484"/>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7D60AB">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bookmarkStart w:id="3" w:name="_GoBack"/>
            <w:bookmarkEnd w:id="3"/>
          </w:p>
        </w:tc>
        <w:tc>
          <w:tcPr>
            <w:tcW w:w="2410"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8, 10, 17, 27, 33, 91</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šumskih kultura</w:t>
            </w: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2,14</w:t>
            </w:r>
          </w:p>
        </w:tc>
        <w:tc>
          <w:tcPr>
            <w:tcW w:w="1275" w:type="dxa"/>
            <w:tcBorders>
              <w:top w:val="single" w:sz="12"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237"/>
        </w:trPr>
        <w:tc>
          <w:tcPr>
            <w:tcW w:w="1526" w:type="dxa"/>
            <w:vMerge/>
            <w:tcBorders>
              <w:top w:val="single" w:sz="6" w:space="0" w:color="auto"/>
              <w:left w:val="single" w:sz="12" w:space="0" w:color="auto"/>
              <w:bottom w:val="single" w:sz="6"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2, 11, 20, 26, 68, 69, 80, 153, 155, 174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prirodnih sastojina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4,50</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237"/>
        </w:trPr>
        <w:tc>
          <w:tcPr>
            <w:tcW w:w="1526" w:type="dxa"/>
            <w:vMerge/>
            <w:tcBorders>
              <w:top w:val="single" w:sz="6" w:space="0" w:color="auto"/>
              <w:left w:val="single" w:sz="12" w:space="0" w:color="auto"/>
              <w:bottom w:val="single" w:sz="6"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86, 104/1, 121, 169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Priprema zemljišta za prirodno naplođivanje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0,9</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237"/>
        </w:trPr>
        <w:tc>
          <w:tcPr>
            <w:tcW w:w="1526" w:type="dxa"/>
            <w:vMerge/>
            <w:tcBorders>
              <w:top w:val="single" w:sz="6" w:space="0" w:color="auto"/>
              <w:left w:val="single" w:sz="12" w:space="0" w:color="auto"/>
              <w:bottom w:val="single" w:sz="12"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Kotornica 1, Kotornica 2, Ljuča, Gradina, Brloški potok, Mošulj, Papala, Suha jela, Vina kruška, Budakovac</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Ukupno</w:t>
            </w: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7,54</w:t>
            </w:r>
          </w:p>
        </w:tc>
        <w:tc>
          <w:tcPr>
            <w:tcW w:w="1275" w:type="dxa"/>
            <w:tcBorders>
              <w:top w:val="single" w:sz="6" w:space="0" w:color="auto"/>
              <w:left w:val="single" w:sz="6"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bl>
    <w:p w:rsidR="00A45933" w:rsidRPr="00D0492E" w:rsidRDefault="00A45933" w:rsidP="00A45933">
      <w:pPr>
        <w:jc w:val="both"/>
        <w:rPr>
          <w:lang w:val="it-IT"/>
        </w:rPr>
      </w:pPr>
    </w:p>
    <w:p w:rsidR="00A45933" w:rsidRPr="00D0492E" w:rsidRDefault="00A45933" w:rsidP="00A45933">
      <w:pPr>
        <w:jc w:val="both"/>
        <w:rPr>
          <w:lang w:val="en-GB"/>
        </w:rPr>
      </w:pPr>
    </w:p>
    <w:p w:rsidR="00A45933" w:rsidRDefault="00A45933" w:rsidP="00A4593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45933" w:rsidRDefault="00A45933" w:rsidP="00A45933">
      <w:pPr>
        <w:spacing w:after="0"/>
        <w:ind w:right="1931"/>
        <w:jc w:val="both"/>
      </w:pPr>
      <w:r w:rsidRPr="00CD3A20">
        <w:t>Napomena:</w:t>
      </w:r>
    </w:p>
    <w:p w:rsidR="00A45933" w:rsidRPr="00CD3A20" w:rsidRDefault="00A45933" w:rsidP="00A45933">
      <w:pPr>
        <w:pStyle w:val="ListParagraph"/>
        <w:spacing w:after="0" w:line="240" w:lineRule="auto"/>
        <w:ind w:left="0"/>
        <w:jc w:val="both"/>
      </w:pPr>
      <w:r>
        <w:t xml:space="preserve">1. </w:t>
      </w:r>
      <w:r w:rsidRPr="00CD3A20">
        <w:t>Cijene moraju biti izražene u KM. Za svaku stavku u ponudi mora se navesti cijena.</w:t>
      </w:r>
    </w:p>
    <w:p w:rsidR="00A45933" w:rsidRPr="00CD3A20" w:rsidRDefault="00A45933" w:rsidP="00A4593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5933" w:rsidRPr="00CD3A20" w:rsidRDefault="00A45933" w:rsidP="00A4593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5933" w:rsidRDefault="00A45933" w:rsidP="00A45933">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A45933">
      <w:r>
        <w:t xml:space="preserve">LOT </w:t>
      </w:r>
      <w:r w:rsidR="001B0050">
        <w:t>6</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4433FA" w:rsidRDefault="00A45933" w:rsidP="00A45933">
      <w:pPr>
        <w:jc w:val="both"/>
        <w:rPr>
          <w:lang w:val="it-IT"/>
        </w:rPr>
      </w:pPr>
      <w:r w:rsidRPr="00D0492E">
        <w:rPr>
          <w:lang w:val="it-IT"/>
        </w:rPr>
        <w:t xml:space="preserve">Naziv </w:t>
      </w:r>
      <w:r>
        <w:rPr>
          <w:lang w:val="it-IT"/>
        </w:rPr>
        <w:t>ponuđača</w:t>
      </w:r>
      <w:r w:rsidR="004433FA">
        <w:rPr>
          <w:lang w:val="it-IT"/>
        </w:rPr>
        <w:t>: _____________________</w:t>
      </w:r>
    </w:p>
    <w:tbl>
      <w:tblPr>
        <w:tblpPr w:leftFromText="180" w:rightFromText="180" w:vertAnchor="page" w:horzAnchor="margin" w:tblpY="3088"/>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30"/>
        <w:gridCol w:w="1919"/>
        <w:gridCol w:w="1263"/>
        <w:gridCol w:w="1271"/>
      </w:tblGrid>
      <w:tr w:rsidR="005C0DDC" w:rsidTr="005C0DDC">
        <w:trPr>
          <w:trHeight w:val="474"/>
        </w:trPr>
        <w:tc>
          <w:tcPr>
            <w:tcW w:w="1495" w:type="dxa"/>
            <w:shd w:val="clear" w:color="auto" w:fill="auto"/>
          </w:tcPr>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30" w:type="dxa"/>
            <w:shd w:val="clear" w:color="auto" w:fill="auto"/>
            <w:vAlign w:val="center"/>
          </w:tcPr>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19" w:type="dxa"/>
            <w:shd w:val="clear" w:color="auto" w:fill="auto"/>
            <w:vAlign w:val="center"/>
          </w:tcPr>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63" w:type="dxa"/>
            <w:shd w:val="clear" w:color="auto" w:fill="auto"/>
            <w:vAlign w:val="center"/>
          </w:tcPr>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Površina</w:t>
            </w:r>
          </w:p>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1" w:type="dxa"/>
          </w:tcPr>
          <w:p w:rsidR="005C0DDC" w:rsidRPr="00A16AB2" w:rsidRDefault="00BE2E2B" w:rsidP="005C0DDC">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5C0DDC" w:rsidTr="005C0DDC">
        <w:trPr>
          <w:trHeight w:val="490"/>
        </w:trPr>
        <w:tc>
          <w:tcPr>
            <w:tcW w:w="1495" w:type="dxa"/>
            <w:shd w:val="clear" w:color="auto" w:fill="auto"/>
            <w:vAlign w:val="center"/>
          </w:tcPr>
          <w:p w:rsidR="005C0DDC" w:rsidRPr="00AA0FB2" w:rsidRDefault="005C0DDC" w:rsidP="005C0DDC">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w:t>
            </w:r>
          </w:p>
        </w:tc>
        <w:tc>
          <w:tcPr>
            <w:tcW w:w="2130" w:type="dxa"/>
            <w:shd w:val="clear" w:color="auto" w:fill="auto"/>
          </w:tcPr>
          <w:p w:rsidR="005C0DDC" w:rsidRDefault="005C0DDC" w:rsidP="005C0DDC">
            <w:pPr>
              <w:spacing w:after="0" w:line="240" w:lineRule="auto"/>
              <w:jc w:val="center"/>
              <w:rPr>
                <w:rFonts w:ascii="Arial" w:eastAsia="Times New Roman" w:hAnsi="Arial" w:cs="Arial"/>
                <w:sz w:val="20"/>
                <w:szCs w:val="20"/>
                <w:lang w:eastAsia="hr-HR"/>
              </w:rPr>
            </w:pPr>
          </w:p>
          <w:p w:rsidR="005C0DDC" w:rsidRDefault="005C0DDC" w:rsidP="005C0DDC">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Kraula, Bukovica, Bebrova, Borovnica, Srebrenica, Dikanovac, Haluga, Pauč, Osica</w:t>
            </w:r>
          </w:p>
          <w:p w:rsidR="005C0DDC" w:rsidRPr="00A16AB2" w:rsidRDefault="005C0DDC" w:rsidP="005C0DDC">
            <w:pPr>
              <w:spacing w:after="0" w:line="240" w:lineRule="auto"/>
              <w:jc w:val="center"/>
              <w:rPr>
                <w:rFonts w:ascii="Arial" w:eastAsia="Times New Roman" w:hAnsi="Arial" w:cs="Arial"/>
                <w:sz w:val="20"/>
                <w:szCs w:val="20"/>
                <w:lang w:eastAsia="hr-HR"/>
              </w:rPr>
            </w:pPr>
          </w:p>
        </w:tc>
        <w:tc>
          <w:tcPr>
            <w:tcW w:w="1919" w:type="dxa"/>
            <w:shd w:val="clear" w:color="auto" w:fill="auto"/>
            <w:vAlign w:val="center"/>
          </w:tcPr>
          <w:p w:rsidR="005C0DDC" w:rsidRPr="00AA0FB2" w:rsidRDefault="005C0DDC" w:rsidP="005C0DDC">
            <w:pPr>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263" w:type="dxa"/>
            <w:shd w:val="clear" w:color="auto" w:fill="auto"/>
            <w:vAlign w:val="center"/>
          </w:tcPr>
          <w:p w:rsidR="005C0DDC" w:rsidRPr="00AA0FB2" w:rsidRDefault="005C0DDC" w:rsidP="005C0DDC">
            <w:pPr>
              <w:jc w:val="center"/>
              <w:rPr>
                <w:rFonts w:ascii="Arial" w:eastAsia="Times New Roman" w:hAnsi="Arial" w:cs="Arial"/>
                <w:sz w:val="20"/>
                <w:szCs w:val="20"/>
                <w:lang w:eastAsia="hr-HR"/>
              </w:rPr>
            </w:pPr>
            <w:r>
              <w:rPr>
                <w:rFonts w:ascii="Arial" w:eastAsia="Times New Roman" w:hAnsi="Arial" w:cs="Arial"/>
                <w:sz w:val="20"/>
                <w:szCs w:val="20"/>
                <w:lang w:eastAsia="hr-HR"/>
              </w:rPr>
              <w:t>22,83</w:t>
            </w:r>
          </w:p>
        </w:tc>
        <w:tc>
          <w:tcPr>
            <w:tcW w:w="1271" w:type="dxa"/>
            <w:vAlign w:val="center"/>
          </w:tcPr>
          <w:p w:rsidR="005C0DDC" w:rsidRPr="002034DD" w:rsidRDefault="005C0DDC" w:rsidP="005C0DDC">
            <w:pPr>
              <w:spacing w:after="0" w:line="240" w:lineRule="auto"/>
              <w:jc w:val="center"/>
              <w:rPr>
                <w:rFonts w:ascii="Arial" w:eastAsia="Times New Roman" w:hAnsi="Arial" w:cs="Arial"/>
                <w:sz w:val="20"/>
                <w:szCs w:val="20"/>
                <w:lang w:eastAsia="hr-HR"/>
              </w:rPr>
            </w:pPr>
          </w:p>
        </w:tc>
      </w:tr>
    </w:tbl>
    <w:p w:rsidR="00A45933" w:rsidRDefault="00A45933" w:rsidP="00A45933">
      <w:pPr>
        <w:jc w:val="both"/>
        <w:rPr>
          <w:lang w:val="it-IT"/>
        </w:rPr>
      </w:pPr>
    </w:p>
    <w:p w:rsidR="00A45933" w:rsidRDefault="00A45933" w:rsidP="00A45933">
      <w:pPr>
        <w:jc w:val="both"/>
        <w:rPr>
          <w:lang w:val="it-IT"/>
        </w:rPr>
      </w:pPr>
    </w:p>
    <w:p w:rsidR="00BE2E2B" w:rsidRDefault="00BE2E2B" w:rsidP="005C0DDC">
      <w:pPr>
        <w:jc w:val="both"/>
        <w:rPr>
          <w:lang w:val="en-GB"/>
        </w:rPr>
      </w:pPr>
    </w:p>
    <w:p w:rsidR="00BE2E2B" w:rsidRDefault="00BE2E2B" w:rsidP="005C0DDC">
      <w:pPr>
        <w:jc w:val="both"/>
        <w:rPr>
          <w:lang w:val="en-GB"/>
        </w:rPr>
      </w:pPr>
    </w:p>
    <w:p w:rsidR="00BE2E2B" w:rsidRDefault="00BE2E2B" w:rsidP="005C0DDC">
      <w:pPr>
        <w:jc w:val="both"/>
        <w:rPr>
          <w:lang w:val="en-GB"/>
        </w:rPr>
      </w:pPr>
    </w:p>
    <w:p w:rsidR="00BE2E2B" w:rsidRDefault="00BE2E2B" w:rsidP="005C0DDC">
      <w:pPr>
        <w:jc w:val="both"/>
        <w:rPr>
          <w:lang w:val="en-GB"/>
        </w:rPr>
      </w:pPr>
    </w:p>
    <w:p w:rsidR="004433FA" w:rsidRDefault="004433FA" w:rsidP="005C0DDC">
      <w:pPr>
        <w:jc w:val="both"/>
        <w:rPr>
          <w:lang w:val="en-GB"/>
        </w:rPr>
      </w:pPr>
    </w:p>
    <w:p w:rsidR="005C0DDC" w:rsidRDefault="005C0DDC" w:rsidP="005C0DD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C0DDC" w:rsidRDefault="005C0DDC" w:rsidP="005C0DDC">
      <w:pPr>
        <w:spacing w:after="0"/>
        <w:ind w:right="1931"/>
        <w:jc w:val="both"/>
      </w:pPr>
      <w:r w:rsidRPr="00CD3A20">
        <w:t>Napomena:</w:t>
      </w:r>
    </w:p>
    <w:p w:rsidR="005C0DDC" w:rsidRPr="00CD3A20" w:rsidRDefault="005C0DDC" w:rsidP="005C0DDC">
      <w:pPr>
        <w:pStyle w:val="ListParagraph"/>
        <w:spacing w:after="0" w:line="240" w:lineRule="auto"/>
        <w:ind w:left="0"/>
        <w:jc w:val="both"/>
      </w:pPr>
      <w:r>
        <w:t xml:space="preserve">1. </w:t>
      </w:r>
      <w:r w:rsidRPr="00CD3A20">
        <w:t>Cijene moraju biti izražene u KM. Za svaku stavku u ponudi mora se navesti cijena.</w:t>
      </w:r>
    </w:p>
    <w:p w:rsidR="005C0DDC" w:rsidRPr="00CD3A20" w:rsidRDefault="005C0DDC" w:rsidP="005C0DD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C0DDC" w:rsidRPr="00CD3A20" w:rsidRDefault="005C0DDC" w:rsidP="005C0DD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C0DDC" w:rsidRDefault="005C0DDC" w:rsidP="005C0DDC">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p w:rsidR="00A45933" w:rsidRDefault="00A45933" w:rsidP="00733832"/>
    <w:p w:rsidR="00A45933" w:rsidRDefault="00A45933" w:rsidP="00733832"/>
    <w:p w:rsidR="00A45933" w:rsidRDefault="00A45933" w:rsidP="00733832"/>
    <w:p w:rsidR="00A45933" w:rsidRDefault="00A45933" w:rsidP="00733832"/>
    <w:p w:rsidR="005C0DDC" w:rsidRDefault="005C0DDC" w:rsidP="00733832"/>
    <w:p w:rsidR="005C0DDC" w:rsidRDefault="005C0DDC" w:rsidP="00733832"/>
    <w:p w:rsidR="005C0DDC" w:rsidRDefault="005C0DDC" w:rsidP="00733832"/>
    <w:p w:rsidR="005C0DDC" w:rsidRDefault="005C0DDC" w:rsidP="00733832"/>
    <w:p w:rsidR="004433FA" w:rsidRDefault="004433FA" w:rsidP="004433FA"/>
    <w:p w:rsidR="004433FA" w:rsidRDefault="004433FA" w:rsidP="004433FA"/>
    <w:p w:rsidR="005F2543" w:rsidRDefault="005F2543" w:rsidP="004433FA"/>
    <w:p w:rsidR="005F2543" w:rsidRDefault="005F2543" w:rsidP="004433FA"/>
    <w:p w:rsidR="005F2543" w:rsidRDefault="005F2543" w:rsidP="004433FA"/>
    <w:p w:rsidR="005F2543" w:rsidRDefault="005F2543" w:rsidP="004433FA"/>
    <w:p w:rsidR="004433FA" w:rsidRDefault="004433FA" w:rsidP="004433FA">
      <w:r>
        <w:t xml:space="preserve">LOT </w:t>
      </w:r>
      <w:r w:rsidR="001B0050">
        <w:t>7</w:t>
      </w:r>
    </w:p>
    <w:p w:rsidR="004433FA" w:rsidRPr="003078A6" w:rsidRDefault="004433FA" w:rsidP="004433FA">
      <w:pPr>
        <w:jc w:val="center"/>
        <w:rPr>
          <w:b/>
          <w:lang w:val="it-IT"/>
        </w:rPr>
      </w:pPr>
      <w:r w:rsidRPr="00D0492E">
        <w:rPr>
          <w:b/>
          <w:lang w:val="it-IT"/>
        </w:rPr>
        <w:t>OBRAZAC ZA CIJENU PONUDE</w:t>
      </w:r>
      <w:r>
        <w:rPr>
          <w:b/>
          <w:lang w:val="it-IT"/>
        </w:rPr>
        <w:t xml:space="preserve"> </w:t>
      </w:r>
    </w:p>
    <w:p w:rsidR="004433FA" w:rsidRDefault="004433FA" w:rsidP="004433FA">
      <w:pPr>
        <w:jc w:val="both"/>
        <w:rPr>
          <w:lang w:val="it-IT"/>
        </w:rPr>
      </w:pPr>
      <w:r w:rsidRPr="00D0492E">
        <w:rPr>
          <w:lang w:val="it-IT"/>
        </w:rPr>
        <w:t xml:space="preserve">Naziv </w:t>
      </w:r>
      <w:r>
        <w:rPr>
          <w:lang w:val="it-IT"/>
        </w:rPr>
        <w:t>ponuđača</w:t>
      </w:r>
      <w:r w:rsidRPr="00D0492E">
        <w:rPr>
          <w:lang w:val="it-IT"/>
        </w:rPr>
        <w:t>: _____________________</w:t>
      </w:r>
    </w:p>
    <w:tbl>
      <w:tblPr>
        <w:tblpPr w:leftFromText="180" w:rightFromText="180" w:vertAnchor="page" w:horzAnchor="margin" w:tblpY="3088"/>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30"/>
        <w:gridCol w:w="1919"/>
        <w:gridCol w:w="1263"/>
        <w:gridCol w:w="1271"/>
      </w:tblGrid>
      <w:tr w:rsidR="004433FA" w:rsidTr="00FC1A68">
        <w:trPr>
          <w:trHeight w:val="474"/>
        </w:trPr>
        <w:tc>
          <w:tcPr>
            <w:tcW w:w="1495" w:type="dxa"/>
            <w:shd w:val="clear" w:color="auto" w:fill="auto"/>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30"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19"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63"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Površina</w:t>
            </w:r>
          </w:p>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1" w:type="dxa"/>
          </w:tcPr>
          <w:p w:rsidR="004433FA" w:rsidRPr="00A16AB2" w:rsidRDefault="004433FA" w:rsidP="00FC1A6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4433FA" w:rsidTr="00FC1A68">
        <w:trPr>
          <w:trHeight w:val="1686"/>
        </w:trPr>
        <w:tc>
          <w:tcPr>
            <w:tcW w:w="1495"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r w:rsidRPr="00A16AB2">
              <w:rPr>
                <w:rFonts w:ascii="Arial" w:eastAsia="Times New Roman" w:hAnsi="Arial" w:cs="Arial"/>
                <w:sz w:val="20"/>
                <w:szCs w:val="20"/>
                <w:lang w:eastAsia="hr-HR"/>
              </w:rPr>
              <w:t>Gostelja</w:t>
            </w:r>
            <w:r>
              <w:rPr>
                <w:rFonts w:ascii="Arial" w:eastAsia="Times New Roman" w:hAnsi="Arial" w:cs="Arial"/>
                <w:sz w:val="20"/>
                <w:szCs w:val="20"/>
                <w:lang w:eastAsia="hr-HR"/>
              </w:rPr>
              <w:t>“</w:t>
            </w:r>
          </w:p>
        </w:tc>
        <w:tc>
          <w:tcPr>
            <w:tcW w:w="2130" w:type="dxa"/>
            <w:shd w:val="clear" w:color="auto" w:fill="auto"/>
          </w:tcPr>
          <w:p w:rsidR="004433FA" w:rsidRPr="00A16AB2"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4433FA"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4433FA"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 Hrdar, Papala, Suha jela, Vina kruška, Budakovac</w:t>
            </w:r>
          </w:p>
        </w:tc>
        <w:tc>
          <w:tcPr>
            <w:tcW w:w="1919" w:type="dxa"/>
            <w:shd w:val="clear" w:color="auto" w:fill="auto"/>
            <w:vAlign w:val="center"/>
          </w:tcPr>
          <w:p w:rsidR="004433FA"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 xml:space="preserve">Njega šumskih </w:t>
            </w:r>
          </w:p>
          <w:p w:rsidR="004433FA" w:rsidRPr="00A16AB2"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kultura</w:t>
            </w:r>
          </w:p>
        </w:tc>
        <w:tc>
          <w:tcPr>
            <w:tcW w:w="1263"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41,37</w:t>
            </w:r>
          </w:p>
        </w:tc>
        <w:tc>
          <w:tcPr>
            <w:tcW w:w="1271" w:type="dxa"/>
            <w:vAlign w:val="center"/>
          </w:tcPr>
          <w:p w:rsidR="004433FA" w:rsidRDefault="004433FA" w:rsidP="00FC1A68">
            <w:pPr>
              <w:spacing w:after="0" w:line="240" w:lineRule="auto"/>
              <w:jc w:val="center"/>
              <w:rPr>
                <w:rFonts w:ascii="Arial" w:eastAsia="Times New Roman" w:hAnsi="Arial" w:cs="Arial"/>
                <w:sz w:val="20"/>
                <w:szCs w:val="20"/>
                <w:lang w:eastAsia="hr-HR"/>
              </w:rPr>
            </w:pPr>
          </w:p>
        </w:tc>
      </w:tr>
    </w:tbl>
    <w:p w:rsidR="004433FA" w:rsidRDefault="004433FA" w:rsidP="004433FA">
      <w:pPr>
        <w:jc w:val="both"/>
        <w:rPr>
          <w:lang w:val="it-IT"/>
        </w:rPr>
      </w:pPr>
    </w:p>
    <w:p w:rsidR="004433FA" w:rsidRDefault="004433FA" w:rsidP="004433FA">
      <w:pPr>
        <w:jc w:val="both"/>
        <w:rPr>
          <w:lang w:val="it-IT"/>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433FA" w:rsidRDefault="004433FA" w:rsidP="004433FA">
      <w:pPr>
        <w:spacing w:after="0"/>
        <w:ind w:right="1931"/>
        <w:jc w:val="both"/>
      </w:pPr>
      <w:r w:rsidRPr="00CD3A20">
        <w:t>Napomena:</w:t>
      </w:r>
    </w:p>
    <w:p w:rsidR="004433FA" w:rsidRPr="00CD3A20" w:rsidRDefault="004433FA" w:rsidP="004433FA">
      <w:pPr>
        <w:pStyle w:val="ListParagraph"/>
        <w:spacing w:after="0" w:line="240" w:lineRule="auto"/>
        <w:ind w:left="0"/>
        <w:jc w:val="both"/>
      </w:pPr>
      <w:r>
        <w:t xml:space="preserve">1. </w:t>
      </w:r>
      <w:r w:rsidRPr="00CD3A20">
        <w:t>Cijene moraju biti izražene u KM. Za svaku stavku u ponudi mora se navesti cijena.</w:t>
      </w:r>
    </w:p>
    <w:p w:rsidR="004433FA" w:rsidRPr="00CD3A20" w:rsidRDefault="004433FA" w:rsidP="004433F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433FA" w:rsidRPr="00CD3A20" w:rsidRDefault="004433FA" w:rsidP="004433F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433FA" w:rsidRDefault="004433FA" w:rsidP="004433FA">
      <w:pPr>
        <w:pStyle w:val="ListParagraph"/>
        <w:spacing w:after="0" w:line="240" w:lineRule="auto"/>
        <w:ind w:left="0"/>
        <w:jc w:val="both"/>
      </w:pPr>
      <w:r>
        <w:t xml:space="preserve">4. </w:t>
      </w:r>
      <w:r w:rsidRPr="00CD3A20">
        <w:t>Jedinična cijena stavke se ne smatra računskom greškom, odnosno ne može se ispravljati.</w:t>
      </w:r>
    </w:p>
    <w:p w:rsidR="004433FA" w:rsidRDefault="004433FA">
      <w:r>
        <w:br w:type="page"/>
      </w:r>
    </w:p>
    <w:p w:rsidR="00A45933" w:rsidRDefault="00A45933" w:rsidP="00733832"/>
    <w:p w:rsidR="005F2543" w:rsidRDefault="005F2543" w:rsidP="004433FA"/>
    <w:p w:rsidR="004433FA" w:rsidRDefault="004433FA" w:rsidP="004433FA">
      <w:r>
        <w:t xml:space="preserve">LOT </w:t>
      </w:r>
      <w:r w:rsidR="001B0050">
        <w:t>8</w:t>
      </w:r>
    </w:p>
    <w:p w:rsidR="004433FA" w:rsidRPr="003078A6" w:rsidRDefault="004433FA" w:rsidP="004433FA">
      <w:pPr>
        <w:jc w:val="center"/>
        <w:rPr>
          <w:b/>
          <w:lang w:val="it-IT"/>
        </w:rPr>
      </w:pPr>
      <w:r w:rsidRPr="00D0492E">
        <w:rPr>
          <w:b/>
          <w:lang w:val="it-IT"/>
        </w:rPr>
        <w:t>OBRAZAC ZA CIJENU PONUDE</w:t>
      </w:r>
      <w:r>
        <w:rPr>
          <w:b/>
          <w:lang w:val="it-IT"/>
        </w:rPr>
        <w:t xml:space="preserve"> </w:t>
      </w:r>
    </w:p>
    <w:p w:rsidR="004433FA" w:rsidRDefault="004433FA" w:rsidP="004433FA">
      <w:pPr>
        <w:jc w:val="both"/>
        <w:rPr>
          <w:lang w:val="it-IT"/>
        </w:rPr>
      </w:pPr>
      <w:r w:rsidRPr="00D0492E">
        <w:rPr>
          <w:lang w:val="it-IT"/>
        </w:rPr>
        <w:t xml:space="preserve">Naziv </w:t>
      </w:r>
      <w:r>
        <w:rPr>
          <w:lang w:val="it-IT"/>
        </w:rPr>
        <w:t>ponuđača</w:t>
      </w:r>
      <w:r w:rsidRPr="00D0492E">
        <w:rPr>
          <w:lang w:val="it-IT"/>
        </w:rPr>
        <w:t>: _____________________</w:t>
      </w:r>
    </w:p>
    <w:tbl>
      <w:tblPr>
        <w:tblpPr w:leftFromText="180" w:rightFromText="180" w:vertAnchor="page" w:horzAnchor="margin" w:tblpY="3088"/>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30"/>
        <w:gridCol w:w="1919"/>
        <w:gridCol w:w="1263"/>
        <w:gridCol w:w="1271"/>
      </w:tblGrid>
      <w:tr w:rsidR="004433FA" w:rsidTr="00FC1A68">
        <w:trPr>
          <w:trHeight w:val="474"/>
        </w:trPr>
        <w:tc>
          <w:tcPr>
            <w:tcW w:w="1495" w:type="dxa"/>
            <w:shd w:val="clear" w:color="auto" w:fill="auto"/>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30"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19"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63"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Površina</w:t>
            </w:r>
          </w:p>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1" w:type="dxa"/>
          </w:tcPr>
          <w:p w:rsidR="004433FA" w:rsidRPr="00A16AB2" w:rsidRDefault="004433FA" w:rsidP="00FC1A6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4433FA" w:rsidTr="00FC1A68">
        <w:trPr>
          <w:trHeight w:val="237"/>
        </w:trPr>
        <w:tc>
          <w:tcPr>
            <w:tcW w:w="1495"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30" w:type="dxa"/>
            <w:shd w:val="clear" w:color="auto" w:fill="auto"/>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,Uiča, </w:t>
            </w:r>
            <w:r w:rsidRPr="000262D7">
              <w:rPr>
                <w:rFonts w:ascii="Arial" w:eastAsia="Times New Roman" w:hAnsi="Arial" w:cs="Arial"/>
                <w:sz w:val="20"/>
                <w:szCs w:val="20"/>
                <w:lang w:eastAsia="hr-HR"/>
              </w:rPr>
              <w:t>Gučina, Starička rijeka, Krnjača, Grabovica</w:t>
            </w:r>
          </w:p>
        </w:tc>
        <w:tc>
          <w:tcPr>
            <w:tcW w:w="1919"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263"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11,10</w:t>
            </w:r>
          </w:p>
        </w:tc>
        <w:tc>
          <w:tcPr>
            <w:tcW w:w="1271" w:type="dxa"/>
            <w:vAlign w:val="center"/>
          </w:tcPr>
          <w:p w:rsidR="004433FA" w:rsidRDefault="004433FA" w:rsidP="00FC1A68">
            <w:pPr>
              <w:spacing w:after="0" w:line="240" w:lineRule="auto"/>
              <w:jc w:val="center"/>
              <w:rPr>
                <w:rFonts w:ascii="Arial" w:eastAsia="Times New Roman" w:hAnsi="Arial" w:cs="Arial"/>
                <w:sz w:val="20"/>
                <w:szCs w:val="20"/>
                <w:lang w:eastAsia="hr-HR"/>
              </w:rPr>
            </w:pPr>
          </w:p>
        </w:tc>
      </w:tr>
    </w:tbl>
    <w:p w:rsidR="004433FA" w:rsidRDefault="004433FA" w:rsidP="004433FA">
      <w:pPr>
        <w:jc w:val="both"/>
        <w:rPr>
          <w:lang w:val="it-IT"/>
        </w:rPr>
      </w:pPr>
    </w:p>
    <w:p w:rsidR="004433FA" w:rsidRDefault="004433FA" w:rsidP="004433FA">
      <w:pPr>
        <w:jc w:val="both"/>
        <w:rPr>
          <w:lang w:val="it-IT"/>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433FA" w:rsidRDefault="004433FA" w:rsidP="004433FA">
      <w:pPr>
        <w:spacing w:after="0"/>
        <w:ind w:right="1931"/>
        <w:jc w:val="both"/>
      </w:pPr>
      <w:r w:rsidRPr="00CD3A20">
        <w:t>Napomena:</w:t>
      </w:r>
    </w:p>
    <w:p w:rsidR="004433FA" w:rsidRPr="00CD3A20" w:rsidRDefault="004433FA" w:rsidP="004433FA">
      <w:pPr>
        <w:pStyle w:val="ListParagraph"/>
        <w:spacing w:after="0" w:line="240" w:lineRule="auto"/>
        <w:ind w:left="0"/>
        <w:jc w:val="both"/>
      </w:pPr>
      <w:r>
        <w:t xml:space="preserve">1. </w:t>
      </w:r>
      <w:r w:rsidRPr="00CD3A20">
        <w:t>Cijene moraju biti izražene u KM. Za svaku stavku u ponudi mora se navesti cijena.</w:t>
      </w:r>
    </w:p>
    <w:p w:rsidR="004433FA" w:rsidRPr="00CD3A20" w:rsidRDefault="004433FA" w:rsidP="004433F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433FA" w:rsidRPr="00CD3A20" w:rsidRDefault="004433FA" w:rsidP="004433F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433FA" w:rsidRDefault="004433FA" w:rsidP="004433FA">
      <w:pPr>
        <w:pStyle w:val="ListParagraph"/>
        <w:spacing w:after="0" w:line="240" w:lineRule="auto"/>
        <w:ind w:left="0"/>
        <w:jc w:val="both"/>
      </w:pPr>
      <w:r>
        <w:t xml:space="preserve">4. </w:t>
      </w:r>
      <w:r w:rsidRPr="00CD3A20">
        <w:t>Jedinična cijena stavke se ne smatra računskom greškom, odnosno ne može se ispravljati.</w:t>
      </w:r>
    </w:p>
    <w:p w:rsidR="004433FA" w:rsidRDefault="004433FA" w:rsidP="00733832"/>
    <w:sectPr w:rsidR="004433FA"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E9" w:rsidRDefault="006065E9" w:rsidP="00847E1C">
      <w:pPr>
        <w:spacing w:after="0" w:line="240" w:lineRule="auto"/>
      </w:pPr>
      <w:r>
        <w:separator/>
      </w:r>
    </w:p>
  </w:endnote>
  <w:endnote w:type="continuationSeparator" w:id="0">
    <w:p w:rsidR="006065E9" w:rsidRDefault="006065E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793AB9" w:rsidRDefault="00793AB9">
        <w:pPr>
          <w:pStyle w:val="Footer"/>
          <w:jc w:val="right"/>
        </w:pPr>
        <w:r>
          <w:fldChar w:fldCharType="begin"/>
        </w:r>
        <w:r>
          <w:instrText xml:space="preserve"> PAGE   \* MERGEFORMAT </w:instrText>
        </w:r>
        <w:r>
          <w:fldChar w:fldCharType="separate"/>
        </w:r>
        <w:r w:rsidR="007D60AB">
          <w:rPr>
            <w:noProof/>
          </w:rPr>
          <w:t>17</w:t>
        </w:r>
        <w:r>
          <w:rPr>
            <w:noProof/>
          </w:rPr>
          <w:fldChar w:fldCharType="end"/>
        </w:r>
      </w:p>
    </w:sdtContent>
  </w:sdt>
  <w:p w:rsidR="00793AB9" w:rsidRDefault="00793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E9" w:rsidRDefault="006065E9" w:rsidP="00847E1C">
      <w:pPr>
        <w:spacing w:after="0" w:line="240" w:lineRule="auto"/>
      </w:pPr>
      <w:r>
        <w:separator/>
      </w:r>
    </w:p>
  </w:footnote>
  <w:footnote w:type="continuationSeparator" w:id="0">
    <w:p w:rsidR="006065E9" w:rsidRDefault="006065E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2157D"/>
    <w:rsid w:val="00030727"/>
    <w:rsid w:val="00032E76"/>
    <w:rsid w:val="00034F36"/>
    <w:rsid w:val="000362BB"/>
    <w:rsid w:val="00036E5A"/>
    <w:rsid w:val="000377CC"/>
    <w:rsid w:val="00050363"/>
    <w:rsid w:val="00052AC7"/>
    <w:rsid w:val="0005587A"/>
    <w:rsid w:val="00077904"/>
    <w:rsid w:val="00084532"/>
    <w:rsid w:val="00084E25"/>
    <w:rsid w:val="000874F6"/>
    <w:rsid w:val="000922DA"/>
    <w:rsid w:val="000923AA"/>
    <w:rsid w:val="000A7C01"/>
    <w:rsid w:val="000C4775"/>
    <w:rsid w:val="000C6226"/>
    <w:rsid w:val="000C7BED"/>
    <w:rsid w:val="000D76DD"/>
    <w:rsid w:val="000E11BE"/>
    <w:rsid w:val="000F4AC4"/>
    <w:rsid w:val="000F4FD7"/>
    <w:rsid w:val="0010395A"/>
    <w:rsid w:val="00104DBC"/>
    <w:rsid w:val="00106867"/>
    <w:rsid w:val="00110D97"/>
    <w:rsid w:val="00112E64"/>
    <w:rsid w:val="00123CDB"/>
    <w:rsid w:val="00127A4F"/>
    <w:rsid w:val="001311AE"/>
    <w:rsid w:val="00133330"/>
    <w:rsid w:val="00144BC2"/>
    <w:rsid w:val="00155036"/>
    <w:rsid w:val="00160F39"/>
    <w:rsid w:val="0016490C"/>
    <w:rsid w:val="001701F4"/>
    <w:rsid w:val="00184A70"/>
    <w:rsid w:val="0019414B"/>
    <w:rsid w:val="001B0050"/>
    <w:rsid w:val="001B2E4B"/>
    <w:rsid w:val="001C5F8E"/>
    <w:rsid w:val="001F0D68"/>
    <w:rsid w:val="00201F70"/>
    <w:rsid w:val="0020370E"/>
    <w:rsid w:val="00205B99"/>
    <w:rsid w:val="00207C7D"/>
    <w:rsid w:val="00220983"/>
    <w:rsid w:val="00220EFE"/>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937EC"/>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174C6"/>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433FA"/>
    <w:rsid w:val="00443D8D"/>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06E7A"/>
    <w:rsid w:val="005160E6"/>
    <w:rsid w:val="005213EA"/>
    <w:rsid w:val="005255AF"/>
    <w:rsid w:val="0054387D"/>
    <w:rsid w:val="0054745A"/>
    <w:rsid w:val="005518E5"/>
    <w:rsid w:val="00556A70"/>
    <w:rsid w:val="00561FA9"/>
    <w:rsid w:val="00572570"/>
    <w:rsid w:val="005C0DDC"/>
    <w:rsid w:val="005D4F5A"/>
    <w:rsid w:val="005E29AD"/>
    <w:rsid w:val="005F206A"/>
    <w:rsid w:val="005F2543"/>
    <w:rsid w:val="005F6013"/>
    <w:rsid w:val="0060047C"/>
    <w:rsid w:val="006065E9"/>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F0844"/>
    <w:rsid w:val="00726910"/>
    <w:rsid w:val="00733832"/>
    <w:rsid w:val="0074714A"/>
    <w:rsid w:val="007506DE"/>
    <w:rsid w:val="007528E2"/>
    <w:rsid w:val="00753B19"/>
    <w:rsid w:val="00754D80"/>
    <w:rsid w:val="00755CCA"/>
    <w:rsid w:val="00762448"/>
    <w:rsid w:val="007626D9"/>
    <w:rsid w:val="00764806"/>
    <w:rsid w:val="00764A1B"/>
    <w:rsid w:val="007863F9"/>
    <w:rsid w:val="00793AB9"/>
    <w:rsid w:val="007A0D02"/>
    <w:rsid w:val="007B3735"/>
    <w:rsid w:val="007C0818"/>
    <w:rsid w:val="007C191E"/>
    <w:rsid w:val="007C3DCC"/>
    <w:rsid w:val="007D4CE8"/>
    <w:rsid w:val="007D60AB"/>
    <w:rsid w:val="007F0F1C"/>
    <w:rsid w:val="007F5173"/>
    <w:rsid w:val="007F7D41"/>
    <w:rsid w:val="008033EE"/>
    <w:rsid w:val="00822B35"/>
    <w:rsid w:val="008410C3"/>
    <w:rsid w:val="00843CDE"/>
    <w:rsid w:val="00844FCC"/>
    <w:rsid w:val="00847E1C"/>
    <w:rsid w:val="00851E49"/>
    <w:rsid w:val="0086640A"/>
    <w:rsid w:val="008826B7"/>
    <w:rsid w:val="0088623D"/>
    <w:rsid w:val="00887B36"/>
    <w:rsid w:val="008911F9"/>
    <w:rsid w:val="00891580"/>
    <w:rsid w:val="00894632"/>
    <w:rsid w:val="00894952"/>
    <w:rsid w:val="00894D81"/>
    <w:rsid w:val="008965FE"/>
    <w:rsid w:val="008A5145"/>
    <w:rsid w:val="008B308A"/>
    <w:rsid w:val="008D4767"/>
    <w:rsid w:val="008E0AE8"/>
    <w:rsid w:val="008E3CBC"/>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44CE5"/>
    <w:rsid w:val="00A45933"/>
    <w:rsid w:val="00A63807"/>
    <w:rsid w:val="00A63D67"/>
    <w:rsid w:val="00A8618F"/>
    <w:rsid w:val="00A87C34"/>
    <w:rsid w:val="00A9417A"/>
    <w:rsid w:val="00AA3CD3"/>
    <w:rsid w:val="00AB47AC"/>
    <w:rsid w:val="00AB662D"/>
    <w:rsid w:val="00AB6EF1"/>
    <w:rsid w:val="00AB7C7D"/>
    <w:rsid w:val="00AC774F"/>
    <w:rsid w:val="00B04167"/>
    <w:rsid w:val="00B0468A"/>
    <w:rsid w:val="00B07821"/>
    <w:rsid w:val="00B07990"/>
    <w:rsid w:val="00B16B9F"/>
    <w:rsid w:val="00B4782D"/>
    <w:rsid w:val="00B551A5"/>
    <w:rsid w:val="00B630AD"/>
    <w:rsid w:val="00B64156"/>
    <w:rsid w:val="00B701B5"/>
    <w:rsid w:val="00B710E9"/>
    <w:rsid w:val="00B71353"/>
    <w:rsid w:val="00B90976"/>
    <w:rsid w:val="00B963F9"/>
    <w:rsid w:val="00BA5043"/>
    <w:rsid w:val="00BB26C3"/>
    <w:rsid w:val="00BB64A1"/>
    <w:rsid w:val="00BC07D6"/>
    <w:rsid w:val="00BD52D2"/>
    <w:rsid w:val="00BD6ED3"/>
    <w:rsid w:val="00BE1609"/>
    <w:rsid w:val="00BE2E2B"/>
    <w:rsid w:val="00BE3238"/>
    <w:rsid w:val="00BF3CAD"/>
    <w:rsid w:val="00BF6D02"/>
    <w:rsid w:val="00C016B2"/>
    <w:rsid w:val="00C02165"/>
    <w:rsid w:val="00C1289B"/>
    <w:rsid w:val="00C15D0F"/>
    <w:rsid w:val="00C30004"/>
    <w:rsid w:val="00C300B7"/>
    <w:rsid w:val="00C33BB1"/>
    <w:rsid w:val="00C418FB"/>
    <w:rsid w:val="00C543F9"/>
    <w:rsid w:val="00C614B0"/>
    <w:rsid w:val="00C74002"/>
    <w:rsid w:val="00C821DA"/>
    <w:rsid w:val="00C8776B"/>
    <w:rsid w:val="00C926E1"/>
    <w:rsid w:val="00CB6A98"/>
    <w:rsid w:val="00CB7AEF"/>
    <w:rsid w:val="00CC136E"/>
    <w:rsid w:val="00CD0C48"/>
    <w:rsid w:val="00CD7F57"/>
    <w:rsid w:val="00CE04A4"/>
    <w:rsid w:val="00CE0A5C"/>
    <w:rsid w:val="00CE10C2"/>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C40C4"/>
    <w:rsid w:val="00DD10E8"/>
    <w:rsid w:val="00DD2AC6"/>
    <w:rsid w:val="00DD6FCA"/>
    <w:rsid w:val="00DE33E6"/>
    <w:rsid w:val="00E06521"/>
    <w:rsid w:val="00E13D74"/>
    <w:rsid w:val="00E2188E"/>
    <w:rsid w:val="00E22BE2"/>
    <w:rsid w:val="00E265C6"/>
    <w:rsid w:val="00E27BE5"/>
    <w:rsid w:val="00E41BE1"/>
    <w:rsid w:val="00E4554E"/>
    <w:rsid w:val="00E50A87"/>
    <w:rsid w:val="00E51A5C"/>
    <w:rsid w:val="00E6126A"/>
    <w:rsid w:val="00E66178"/>
    <w:rsid w:val="00E66B0C"/>
    <w:rsid w:val="00E7351E"/>
    <w:rsid w:val="00E778F5"/>
    <w:rsid w:val="00E9092C"/>
    <w:rsid w:val="00E9105C"/>
    <w:rsid w:val="00E96715"/>
    <w:rsid w:val="00EA4F24"/>
    <w:rsid w:val="00EA68E0"/>
    <w:rsid w:val="00EC2AC4"/>
    <w:rsid w:val="00EC561D"/>
    <w:rsid w:val="00EC6F26"/>
    <w:rsid w:val="00ED46FA"/>
    <w:rsid w:val="00ED768A"/>
    <w:rsid w:val="00ED7BD7"/>
    <w:rsid w:val="00EE2E23"/>
    <w:rsid w:val="00EF3F55"/>
    <w:rsid w:val="00F015AA"/>
    <w:rsid w:val="00F033F3"/>
    <w:rsid w:val="00F16FE0"/>
    <w:rsid w:val="00F3583D"/>
    <w:rsid w:val="00F46B2F"/>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B7A"/>
    <w:rsid w:val="00FD49F3"/>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DAF0-2902-424E-B657-0186F0F8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17</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373</cp:revision>
  <cp:lastPrinted>2020-10-08T07:09:00Z</cp:lastPrinted>
  <dcterms:created xsi:type="dcterms:W3CDTF">2016-04-05T09:24:00Z</dcterms:created>
  <dcterms:modified xsi:type="dcterms:W3CDTF">2020-11-12T06:56:00Z</dcterms:modified>
</cp:coreProperties>
</file>