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58656895"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Pr="00942DA7" w:rsidRDefault="004A7278" w:rsidP="004A7278">
      <w:r w:rsidRPr="00942DA7">
        <w:t xml:space="preserve">DATUM : </w:t>
      </w:r>
      <w:r w:rsidR="000E64C3">
        <w:t>11</w:t>
      </w:r>
      <w:r w:rsidRPr="00942DA7">
        <w:t>.</w:t>
      </w:r>
      <w:r w:rsidR="0068430C">
        <w:t>0</w:t>
      </w:r>
      <w:r w:rsidR="000E64C3">
        <w:t>8</w:t>
      </w:r>
      <w:r w:rsidRPr="00942DA7">
        <w:t>.20</w:t>
      </w:r>
      <w:r w:rsidR="0068430C">
        <w:t>20</w:t>
      </w:r>
      <w:r w:rsidRPr="00942DA7">
        <w:t xml:space="preserve"> god.</w:t>
      </w:r>
    </w:p>
    <w:p w:rsidR="004A7278" w:rsidRPr="0000742B" w:rsidRDefault="004A7278" w:rsidP="004A7278">
      <w:pPr>
        <w:rPr>
          <w:highlight w:val="yellow"/>
        </w:rPr>
      </w:pPr>
      <w:r w:rsidRPr="00942DA7">
        <w:t xml:space="preserve">BROJ PROTOKOLA: </w:t>
      </w:r>
      <w:r w:rsidR="006044DA">
        <w:t>7848</w:t>
      </w:r>
      <w:r w:rsidRPr="0067306B">
        <w:t>/</w:t>
      </w:r>
      <w:r w:rsidR="0068430C">
        <w:t>20</w:t>
      </w:r>
    </w:p>
    <w:p w:rsidR="009A1A3F" w:rsidRPr="001C2A4A" w:rsidRDefault="004A7278" w:rsidP="001C2A4A">
      <w:r w:rsidRPr="00942DA7">
        <w:t xml:space="preserve">BROJ JAVNE NABAVKE: </w:t>
      </w:r>
      <w:r w:rsidR="006044DA">
        <w:t>7848</w:t>
      </w:r>
      <w:r w:rsidR="00110D97" w:rsidRPr="0067306B">
        <w:t>-</w:t>
      </w:r>
      <w:r w:rsidRPr="0067306B">
        <w:t xml:space="preserve">A </w:t>
      </w:r>
      <w:r w:rsidRPr="00942DA7">
        <w:t xml:space="preserve"> II-</w:t>
      </w:r>
      <w:r w:rsidR="008F45C6" w:rsidRPr="00942DA7">
        <w:t>0</w:t>
      </w:r>
      <w:r w:rsidR="006044DA">
        <w:t>8</w:t>
      </w:r>
      <w:bookmarkStart w:id="0" w:name="_GoBack"/>
      <w:bookmarkEnd w:id="0"/>
      <w:r w:rsidRPr="00942DA7">
        <w:t>/</w:t>
      </w:r>
      <w:r w:rsidR="0068430C">
        <w:t>20</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 po redovnom planu za 20</w:t>
      </w:r>
      <w:r w:rsidR="00C02F1A">
        <w:rPr>
          <w:rFonts w:ascii="Times New Roman" w:hAnsi="Times New Roman"/>
          <w:b/>
        </w:rPr>
        <w:t>20</w:t>
      </w:r>
      <w:r w:rsidR="00A14624">
        <w:rPr>
          <w:rFonts w:ascii="Times New Roman" w:hAnsi="Times New Roman"/>
          <w:b/>
        </w:rPr>
        <w:t xml:space="preserve"> godinu</w:t>
      </w:r>
      <w:r w:rsidR="00813892">
        <w:rPr>
          <w:rFonts w:ascii="Times New Roman" w:hAnsi="Times New Roman"/>
          <w:b/>
        </w:rPr>
        <w:t xml:space="preserve"> u odjelima</w:t>
      </w:r>
      <w:r w:rsidR="00C85985">
        <w:rPr>
          <w:rFonts w:ascii="Times New Roman" w:hAnsi="Times New Roman"/>
          <w:b/>
        </w:rPr>
        <w:t xml:space="preserve"> </w:t>
      </w:r>
      <w:r w:rsidR="00E358BE">
        <w:rPr>
          <w:rFonts w:ascii="Times New Roman" w:hAnsi="Times New Roman"/>
          <w:b/>
        </w:rPr>
        <w:t>25,26 GJ Maoča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167374" w:rsidRDefault="00167374" w:rsidP="009A1A3F">
      <w:pPr>
        <w:spacing w:after="0" w:line="240" w:lineRule="auto"/>
        <w:jc w:val="both"/>
        <w:rPr>
          <w:rFonts w:ascii="Times New Roman" w:hAnsi="Times New Roman"/>
          <w:lang w:val="hr-BA"/>
        </w:rPr>
      </w:pPr>
    </w:p>
    <w:p w:rsidR="00167374" w:rsidRDefault="00167374" w:rsidP="009A1A3F">
      <w:pPr>
        <w:spacing w:after="0" w:line="240" w:lineRule="auto"/>
        <w:jc w:val="both"/>
        <w:rPr>
          <w:rFonts w:ascii="Times New Roman" w:hAnsi="Times New Roman"/>
          <w:lang w:val="hr-BA"/>
        </w:rPr>
      </w:pPr>
    </w:p>
    <w:p w:rsidR="00167374" w:rsidRDefault="00167374" w:rsidP="009A1A3F">
      <w:pPr>
        <w:spacing w:after="0" w:line="240" w:lineRule="auto"/>
        <w:jc w:val="both"/>
        <w:rPr>
          <w:rFonts w:ascii="Times New Roman" w:hAnsi="Times New Roman"/>
          <w:lang w:val="hr-BA"/>
        </w:rPr>
      </w:pPr>
    </w:p>
    <w:tbl>
      <w:tblPr>
        <w:tblW w:w="9920" w:type="dxa"/>
        <w:jc w:val="center"/>
        <w:tblInd w:w="93" w:type="dxa"/>
        <w:tblLook w:val="04A0" w:firstRow="1" w:lastRow="0" w:firstColumn="1" w:lastColumn="0" w:noHBand="0" w:noVBand="1"/>
      </w:tblPr>
      <w:tblGrid>
        <w:gridCol w:w="1043"/>
        <w:gridCol w:w="3194"/>
        <w:gridCol w:w="1458"/>
        <w:gridCol w:w="1180"/>
        <w:gridCol w:w="1748"/>
        <w:gridCol w:w="1297"/>
      </w:tblGrid>
      <w:tr w:rsidR="00167374" w:rsidRPr="00FE326A" w:rsidTr="00A70373">
        <w:trPr>
          <w:trHeight w:val="735"/>
          <w:jc w:val="center"/>
        </w:trPr>
        <w:tc>
          <w:tcPr>
            <w:tcW w:w="1043"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Redni broj LOT-a</w:t>
            </w:r>
          </w:p>
        </w:tc>
        <w:tc>
          <w:tcPr>
            <w:tcW w:w="319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OPIS USLUGA</w:t>
            </w:r>
          </w:p>
        </w:tc>
        <w:tc>
          <w:tcPr>
            <w:tcW w:w="1458" w:type="dxa"/>
            <w:vMerge w:val="restart"/>
            <w:tcBorders>
              <w:top w:val="single" w:sz="4" w:space="0" w:color="auto"/>
              <w:left w:val="single" w:sz="4" w:space="0" w:color="auto"/>
              <w:bottom w:val="nil"/>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OBIM USLUGA (neto)</w:t>
            </w:r>
          </w:p>
        </w:tc>
        <w:tc>
          <w:tcPr>
            <w:tcW w:w="1180" w:type="dxa"/>
            <w:vMerge w:val="restart"/>
            <w:tcBorders>
              <w:top w:val="single" w:sz="4" w:space="0" w:color="auto"/>
              <w:left w:val="single" w:sz="4" w:space="0" w:color="auto"/>
              <w:bottom w:val="nil"/>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 xml:space="preserve">Cijena usluga bez </w:t>
            </w:r>
          </w:p>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PDV-a</w:t>
            </w:r>
          </w:p>
        </w:tc>
        <w:tc>
          <w:tcPr>
            <w:tcW w:w="1748" w:type="dxa"/>
            <w:vMerge w:val="restart"/>
            <w:tcBorders>
              <w:top w:val="single" w:sz="4" w:space="0" w:color="auto"/>
              <w:left w:val="single" w:sz="4" w:space="0" w:color="auto"/>
              <w:bottom w:val="nil"/>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Ukupna cijena usluga bez PDV-a</w:t>
            </w:r>
          </w:p>
        </w:tc>
        <w:tc>
          <w:tcPr>
            <w:tcW w:w="1297" w:type="dxa"/>
            <w:vMerge w:val="restart"/>
            <w:tcBorders>
              <w:top w:val="single" w:sz="4" w:space="0" w:color="auto"/>
              <w:left w:val="single" w:sz="4" w:space="0" w:color="auto"/>
              <w:bottom w:val="nil"/>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Mjesečna dinamika</w:t>
            </w:r>
          </w:p>
        </w:tc>
      </w:tr>
      <w:tr w:rsidR="00167374" w:rsidRPr="00FE326A" w:rsidTr="00A70373">
        <w:trPr>
          <w:trHeight w:val="735"/>
          <w:jc w:val="center"/>
        </w:trPr>
        <w:tc>
          <w:tcPr>
            <w:tcW w:w="1043" w:type="dxa"/>
            <w:vMerge/>
            <w:tcBorders>
              <w:top w:val="single" w:sz="4" w:space="0" w:color="auto"/>
              <w:left w:val="single" w:sz="4" w:space="0" w:color="auto"/>
              <w:bottom w:val="single" w:sz="4" w:space="0" w:color="000000"/>
              <w:right w:val="single" w:sz="4" w:space="0" w:color="auto"/>
            </w:tcBorders>
            <w:vAlign w:val="center"/>
            <w:hideMark/>
          </w:tcPr>
          <w:p w:rsidR="00167374" w:rsidRPr="00167374" w:rsidRDefault="00167374" w:rsidP="00110269">
            <w:pPr>
              <w:rPr>
                <w:rFonts w:ascii="Arial" w:hAnsi="Arial" w:cs="Arial"/>
                <w:b/>
                <w:bCs/>
                <w:color w:val="000000"/>
                <w:sz w:val="20"/>
                <w:szCs w:val="20"/>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rsidR="00167374" w:rsidRPr="00167374" w:rsidRDefault="00167374" w:rsidP="00110269">
            <w:pPr>
              <w:rPr>
                <w:rFonts w:ascii="Arial" w:hAnsi="Arial" w:cs="Arial"/>
                <w:b/>
                <w:bCs/>
                <w:color w:val="000000"/>
                <w:sz w:val="20"/>
                <w:szCs w:val="20"/>
              </w:rPr>
            </w:pPr>
          </w:p>
        </w:tc>
        <w:tc>
          <w:tcPr>
            <w:tcW w:w="1458" w:type="dxa"/>
            <w:vMerge/>
            <w:tcBorders>
              <w:top w:val="single" w:sz="4" w:space="0" w:color="auto"/>
              <w:left w:val="single" w:sz="4" w:space="0" w:color="auto"/>
              <w:bottom w:val="nil"/>
              <w:right w:val="single" w:sz="4" w:space="0" w:color="auto"/>
            </w:tcBorders>
            <w:vAlign w:val="center"/>
            <w:hideMark/>
          </w:tcPr>
          <w:p w:rsidR="00167374" w:rsidRPr="00167374" w:rsidRDefault="00167374" w:rsidP="00110269">
            <w:pPr>
              <w:rPr>
                <w:rFonts w:ascii="Arial" w:hAnsi="Arial" w:cs="Arial"/>
                <w:b/>
                <w:bCs/>
                <w:color w:val="000000"/>
                <w:sz w:val="20"/>
                <w:szCs w:val="20"/>
              </w:rPr>
            </w:pPr>
          </w:p>
        </w:tc>
        <w:tc>
          <w:tcPr>
            <w:tcW w:w="1180" w:type="dxa"/>
            <w:vMerge/>
            <w:tcBorders>
              <w:top w:val="single" w:sz="4" w:space="0" w:color="auto"/>
              <w:left w:val="single" w:sz="4" w:space="0" w:color="auto"/>
              <w:bottom w:val="nil"/>
              <w:right w:val="single" w:sz="4" w:space="0" w:color="auto"/>
            </w:tcBorders>
            <w:vAlign w:val="center"/>
            <w:hideMark/>
          </w:tcPr>
          <w:p w:rsidR="00167374" w:rsidRPr="00167374" w:rsidRDefault="00167374" w:rsidP="00110269">
            <w:pPr>
              <w:rPr>
                <w:rFonts w:ascii="Arial" w:hAnsi="Arial" w:cs="Arial"/>
                <w:b/>
                <w:bCs/>
                <w:color w:val="000000"/>
                <w:sz w:val="20"/>
                <w:szCs w:val="20"/>
              </w:rPr>
            </w:pPr>
          </w:p>
        </w:tc>
        <w:tc>
          <w:tcPr>
            <w:tcW w:w="1748" w:type="dxa"/>
            <w:vMerge/>
            <w:tcBorders>
              <w:top w:val="single" w:sz="4" w:space="0" w:color="auto"/>
              <w:left w:val="single" w:sz="4" w:space="0" w:color="auto"/>
              <w:bottom w:val="nil"/>
              <w:right w:val="single" w:sz="4" w:space="0" w:color="auto"/>
            </w:tcBorders>
            <w:vAlign w:val="center"/>
            <w:hideMark/>
          </w:tcPr>
          <w:p w:rsidR="00167374" w:rsidRPr="00167374" w:rsidRDefault="00167374" w:rsidP="00110269">
            <w:pPr>
              <w:rPr>
                <w:rFonts w:ascii="Arial" w:hAnsi="Arial" w:cs="Arial"/>
                <w:b/>
                <w:bCs/>
                <w:color w:val="000000"/>
                <w:sz w:val="20"/>
                <w:szCs w:val="20"/>
              </w:rPr>
            </w:pPr>
          </w:p>
        </w:tc>
        <w:tc>
          <w:tcPr>
            <w:tcW w:w="1297" w:type="dxa"/>
            <w:vMerge/>
            <w:tcBorders>
              <w:top w:val="single" w:sz="4" w:space="0" w:color="auto"/>
              <w:left w:val="single" w:sz="4" w:space="0" w:color="auto"/>
              <w:bottom w:val="nil"/>
              <w:right w:val="single" w:sz="4" w:space="0" w:color="auto"/>
            </w:tcBorders>
            <w:vAlign w:val="center"/>
            <w:hideMark/>
          </w:tcPr>
          <w:p w:rsidR="00167374" w:rsidRPr="00167374" w:rsidRDefault="00167374" w:rsidP="00110269">
            <w:pPr>
              <w:rPr>
                <w:rFonts w:ascii="Arial" w:hAnsi="Arial" w:cs="Arial"/>
                <w:b/>
                <w:bCs/>
                <w:color w:val="000000"/>
                <w:sz w:val="20"/>
                <w:szCs w:val="20"/>
              </w:rPr>
            </w:pPr>
          </w:p>
        </w:tc>
      </w:tr>
      <w:tr w:rsidR="00167374" w:rsidRPr="00FE326A" w:rsidTr="00A70373">
        <w:trPr>
          <w:trHeight w:val="70"/>
          <w:jc w:val="center"/>
        </w:trPr>
        <w:tc>
          <w:tcPr>
            <w:tcW w:w="1043" w:type="dxa"/>
            <w:vMerge/>
            <w:tcBorders>
              <w:top w:val="single" w:sz="4" w:space="0" w:color="auto"/>
              <w:left w:val="single" w:sz="4" w:space="0" w:color="auto"/>
              <w:bottom w:val="single" w:sz="4" w:space="0" w:color="000000"/>
              <w:right w:val="single" w:sz="4" w:space="0" w:color="auto"/>
            </w:tcBorders>
            <w:vAlign w:val="center"/>
            <w:hideMark/>
          </w:tcPr>
          <w:p w:rsidR="00167374" w:rsidRPr="00167374" w:rsidRDefault="00167374" w:rsidP="00110269">
            <w:pPr>
              <w:rPr>
                <w:rFonts w:ascii="Arial" w:hAnsi="Arial" w:cs="Arial"/>
                <w:b/>
                <w:bCs/>
                <w:color w:val="000000"/>
                <w:sz w:val="20"/>
                <w:szCs w:val="20"/>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rsidR="00167374" w:rsidRPr="00167374" w:rsidRDefault="00167374" w:rsidP="00110269">
            <w:pPr>
              <w:rPr>
                <w:rFonts w:ascii="Arial" w:hAnsi="Arial" w:cs="Arial"/>
                <w:b/>
                <w:bCs/>
                <w:color w:val="000000"/>
                <w:sz w:val="20"/>
                <w:szCs w:val="20"/>
              </w:rPr>
            </w:pPr>
          </w:p>
        </w:tc>
        <w:tc>
          <w:tcPr>
            <w:tcW w:w="1458" w:type="dxa"/>
            <w:tcBorders>
              <w:top w:val="nil"/>
              <w:left w:val="nil"/>
              <w:bottom w:val="single" w:sz="4" w:space="0" w:color="auto"/>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m</w:t>
            </w:r>
            <w:r w:rsidRPr="00167374">
              <w:rPr>
                <w:rFonts w:ascii="Arial" w:hAnsi="Arial" w:cs="Arial"/>
                <w:b/>
                <w:bCs/>
                <w:color w:val="000000"/>
                <w:sz w:val="20"/>
                <w:szCs w:val="20"/>
                <w:vertAlign w:val="superscript"/>
              </w:rPr>
              <w:t>3</w:t>
            </w:r>
            <w:r w:rsidRPr="00167374">
              <w:rPr>
                <w:rFonts w:ascii="Arial" w:hAnsi="Arial" w:cs="Arial"/>
                <w:b/>
                <w:bCs/>
                <w:color w:val="000000"/>
                <w:sz w:val="20"/>
                <w:szCs w:val="20"/>
              </w:rPr>
              <w:t xml:space="preserve"> (m</w:t>
            </w:r>
            <w:r w:rsidRPr="00167374">
              <w:rPr>
                <w:rFonts w:ascii="Arial" w:hAnsi="Arial" w:cs="Arial"/>
                <w:b/>
                <w:bCs/>
                <w:color w:val="000000"/>
                <w:sz w:val="20"/>
                <w:szCs w:val="20"/>
                <w:vertAlign w:val="superscript"/>
              </w:rPr>
              <w:t>l</w:t>
            </w:r>
            <w:r w:rsidRPr="00167374">
              <w:rPr>
                <w:rFonts w:ascii="Arial" w:hAnsi="Arial" w:cs="Arial"/>
                <w:b/>
                <w:bCs/>
                <w:color w:val="000000"/>
                <w:sz w:val="20"/>
                <w:szCs w:val="20"/>
              </w:rPr>
              <w:t>)</w:t>
            </w:r>
          </w:p>
        </w:tc>
        <w:tc>
          <w:tcPr>
            <w:tcW w:w="1180" w:type="dxa"/>
            <w:tcBorders>
              <w:top w:val="nil"/>
              <w:left w:val="nil"/>
              <w:bottom w:val="single" w:sz="4" w:space="0" w:color="auto"/>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KM/m</w:t>
            </w:r>
            <w:r w:rsidRPr="00167374">
              <w:rPr>
                <w:rFonts w:ascii="Arial" w:hAnsi="Arial" w:cs="Arial"/>
                <w:b/>
                <w:bCs/>
                <w:color w:val="000000"/>
                <w:sz w:val="20"/>
                <w:szCs w:val="20"/>
                <w:vertAlign w:val="superscript"/>
              </w:rPr>
              <w:t>3</w:t>
            </w:r>
            <w:r w:rsidRPr="00167374">
              <w:rPr>
                <w:rFonts w:ascii="Arial" w:hAnsi="Arial" w:cs="Arial"/>
                <w:b/>
                <w:bCs/>
                <w:color w:val="000000"/>
                <w:sz w:val="20"/>
                <w:szCs w:val="20"/>
              </w:rPr>
              <w:t>(m</w:t>
            </w:r>
            <w:r w:rsidRPr="00167374">
              <w:rPr>
                <w:rFonts w:ascii="Arial" w:hAnsi="Arial" w:cs="Arial"/>
                <w:b/>
                <w:bCs/>
                <w:color w:val="000000"/>
                <w:sz w:val="20"/>
                <w:szCs w:val="20"/>
                <w:vertAlign w:val="superscript"/>
              </w:rPr>
              <w:t>l</w:t>
            </w:r>
            <w:r w:rsidRPr="00167374">
              <w:rPr>
                <w:rFonts w:ascii="Arial" w:hAnsi="Arial" w:cs="Arial"/>
                <w:b/>
                <w:bCs/>
                <w:color w:val="000000"/>
                <w:sz w:val="20"/>
                <w:szCs w:val="20"/>
              </w:rPr>
              <w:t>)</w:t>
            </w:r>
          </w:p>
        </w:tc>
        <w:tc>
          <w:tcPr>
            <w:tcW w:w="1748" w:type="dxa"/>
            <w:tcBorders>
              <w:top w:val="nil"/>
              <w:left w:val="nil"/>
              <w:bottom w:val="single" w:sz="4" w:space="0" w:color="auto"/>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KM</w:t>
            </w:r>
          </w:p>
        </w:tc>
        <w:tc>
          <w:tcPr>
            <w:tcW w:w="1297" w:type="dxa"/>
            <w:tcBorders>
              <w:top w:val="nil"/>
              <w:left w:val="nil"/>
              <w:bottom w:val="single" w:sz="4" w:space="0" w:color="auto"/>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m</w:t>
            </w:r>
            <w:r w:rsidRPr="00167374">
              <w:rPr>
                <w:rFonts w:ascii="Arial" w:hAnsi="Arial" w:cs="Arial"/>
                <w:b/>
                <w:bCs/>
                <w:color w:val="000000"/>
                <w:sz w:val="20"/>
                <w:szCs w:val="20"/>
                <w:vertAlign w:val="superscript"/>
              </w:rPr>
              <w:t>3</w:t>
            </w:r>
          </w:p>
        </w:tc>
      </w:tr>
      <w:tr w:rsidR="00167374" w:rsidRPr="00FE326A" w:rsidTr="00A70373">
        <w:trPr>
          <w:trHeight w:val="1461"/>
          <w:jc w:val="center"/>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167374" w:rsidRPr="00167374" w:rsidRDefault="00167374" w:rsidP="00110269">
            <w:pPr>
              <w:jc w:val="center"/>
              <w:rPr>
                <w:rFonts w:ascii="Arial" w:hAnsi="Arial" w:cs="Arial"/>
                <w:color w:val="000000"/>
                <w:sz w:val="20"/>
                <w:szCs w:val="20"/>
              </w:rPr>
            </w:pPr>
            <w:r w:rsidRPr="00167374">
              <w:rPr>
                <w:rFonts w:ascii="Arial" w:hAnsi="Arial" w:cs="Arial"/>
                <w:color w:val="000000"/>
                <w:sz w:val="20"/>
                <w:szCs w:val="20"/>
              </w:rPr>
              <w:t>LOT 1</w:t>
            </w:r>
          </w:p>
        </w:tc>
        <w:tc>
          <w:tcPr>
            <w:tcW w:w="3194" w:type="dxa"/>
            <w:tcBorders>
              <w:top w:val="nil"/>
              <w:left w:val="nil"/>
              <w:bottom w:val="single" w:sz="4" w:space="0" w:color="auto"/>
              <w:right w:val="single" w:sz="4" w:space="0" w:color="auto"/>
            </w:tcBorders>
            <w:shd w:val="clear" w:color="auto" w:fill="auto"/>
            <w:vAlign w:val="center"/>
            <w:hideMark/>
          </w:tcPr>
          <w:p w:rsidR="00167374" w:rsidRPr="00167374" w:rsidRDefault="00167374" w:rsidP="00E75B04">
            <w:pPr>
              <w:rPr>
                <w:rFonts w:ascii="Arial" w:hAnsi="Arial" w:cs="Arial"/>
                <w:color w:val="000000"/>
                <w:sz w:val="20"/>
                <w:szCs w:val="20"/>
              </w:rPr>
            </w:pPr>
            <w:r w:rsidRPr="00167374">
              <w:rPr>
                <w:rFonts w:ascii="Arial" w:hAnsi="Arial" w:cs="Arial"/>
                <w:color w:val="000000"/>
                <w:sz w:val="20"/>
                <w:szCs w:val="20"/>
              </w:rPr>
              <w:t>Usluga sječe, izrade i izvoz šumskih drvnih sortimenata i održavanje traktorskih vlaka u odjelu 2</w:t>
            </w:r>
            <w:r w:rsidR="00E75B04">
              <w:rPr>
                <w:rFonts w:ascii="Arial" w:hAnsi="Arial" w:cs="Arial"/>
                <w:color w:val="000000"/>
                <w:sz w:val="20"/>
                <w:szCs w:val="20"/>
              </w:rPr>
              <w:t>3</w:t>
            </w:r>
            <w:r w:rsidRPr="00167374">
              <w:rPr>
                <w:rFonts w:ascii="Arial" w:hAnsi="Arial" w:cs="Arial"/>
                <w:color w:val="000000"/>
                <w:sz w:val="20"/>
                <w:szCs w:val="20"/>
              </w:rPr>
              <w:t xml:space="preserve"> GJ „Maoča“, ŠGP „Majevičko“  </w:t>
            </w:r>
          </w:p>
        </w:tc>
        <w:tc>
          <w:tcPr>
            <w:tcW w:w="1458" w:type="dxa"/>
            <w:tcBorders>
              <w:top w:val="nil"/>
              <w:left w:val="nil"/>
              <w:bottom w:val="single" w:sz="4" w:space="0" w:color="auto"/>
              <w:right w:val="single" w:sz="4" w:space="0" w:color="auto"/>
            </w:tcBorders>
            <w:shd w:val="clear" w:color="auto" w:fill="auto"/>
            <w:vAlign w:val="center"/>
          </w:tcPr>
          <w:p w:rsidR="00167374" w:rsidRPr="00167374" w:rsidRDefault="00E75B04" w:rsidP="00E75B04">
            <w:pPr>
              <w:jc w:val="right"/>
              <w:rPr>
                <w:rFonts w:ascii="Arial" w:hAnsi="Arial" w:cs="Arial"/>
                <w:color w:val="000000"/>
                <w:sz w:val="20"/>
                <w:szCs w:val="20"/>
              </w:rPr>
            </w:pPr>
            <w:r>
              <w:rPr>
                <w:rFonts w:ascii="Arial" w:hAnsi="Arial" w:cs="Arial"/>
                <w:color w:val="000000"/>
                <w:sz w:val="20"/>
                <w:szCs w:val="20"/>
              </w:rPr>
              <w:t>1</w:t>
            </w:r>
            <w:r w:rsidR="00167374" w:rsidRPr="00167374">
              <w:rPr>
                <w:rFonts w:ascii="Arial" w:hAnsi="Arial" w:cs="Arial"/>
                <w:color w:val="000000"/>
                <w:sz w:val="20"/>
                <w:szCs w:val="20"/>
              </w:rPr>
              <w:t>.</w:t>
            </w:r>
            <w:r>
              <w:rPr>
                <w:rFonts w:ascii="Arial" w:hAnsi="Arial" w:cs="Arial"/>
                <w:color w:val="000000"/>
                <w:sz w:val="20"/>
                <w:szCs w:val="20"/>
              </w:rPr>
              <w:t>108</w:t>
            </w:r>
            <w:r w:rsidR="00167374" w:rsidRPr="00167374">
              <w:rPr>
                <w:rFonts w:ascii="Arial" w:hAnsi="Arial" w:cs="Arial"/>
                <w:color w:val="000000"/>
                <w:sz w:val="20"/>
                <w:szCs w:val="20"/>
              </w:rPr>
              <w:t>,</w:t>
            </w:r>
            <w:r>
              <w:rPr>
                <w:rFonts w:ascii="Arial" w:hAnsi="Arial" w:cs="Arial"/>
                <w:color w:val="000000"/>
                <w:sz w:val="20"/>
                <w:szCs w:val="20"/>
              </w:rPr>
              <w:t>85</w:t>
            </w:r>
          </w:p>
        </w:tc>
        <w:tc>
          <w:tcPr>
            <w:tcW w:w="1180" w:type="dxa"/>
            <w:tcBorders>
              <w:top w:val="nil"/>
              <w:left w:val="nil"/>
              <w:bottom w:val="single" w:sz="4" w:space="0" w:color="auto"/>
              <w:right w:val="single" w:sz="4" w:space="0" w:color="auto"/>
            </w:tcBorders>
            <w:shd w:val="clear" w:color="auto" w:fill="auto"/>
            <w:vAlign w:val="center"/>
          </w:tcPr>
          <w:p w:rsidR="00167374" w:rsidRPr="00167374" w:rsidRDefault="00E75B04" w:rsidP="00110269">
            <w:pPr>
              <w:jc w:val="right"/>
              <w:rPr>
                <w:rFonts w:ascii="Arial" w:hAnsi="Arial" w:cs="Arial"/>
                <w:color w:val="000000"/>
                <w:sz w:val="20"/>
                <w:szCs w:val="20"/>
              </w:rPr>
            </w:pPr>
            <w:r>
              <w:rPr>
                <w:rFonts w:ascii="Arial" w:hAnsi="Arial" w:cs="Arial"/>
                <w:color w:val="000000"/>
                <w:sz w:val="20"/>
                <w:szCs w:val="20"/>
              </w:rPr>
              <w:t>32,4</w:t>
            </w:r>
            <w:r w:rsidR="00167374" w:rsidRPr="00167374">
              <w:rPr>
                <w:rFonts w:ascii="Arial" w:hAnsi="Arial" w:cs="Arial"/>
                <w:color w:val="000000"/>
                <w:sz w:val="20"/>
                <w:szCs w:val="20"/>
              </w:rPr>
              <w:t>0</w:t>
            </w:r>
          </w:p>
        </w:tc>
        <w:tc>
          <w:tcPr>
            <w:tcW w:w="1748" w:type="dxa"/>
            <w:tcBorders>
              <w:top w:val="nil"/>
              <w:left w:val="nil"/>
              <w:bottom w:val="single" w:sz="4" w:space="0" w:color="auto"/>
              <w:right w:val="single" w:sz="4" w:space="0" w:color="auto"/>
            </w:tcBorders>
            <w:shd w:val="clear" w:color="auto" w:fill="auto"/>
            <w:vAlign w:val="center"/>
          </w:tcPr>
          <w:p w:rsidR="00167374" w:rsidRPr="00167374" w:rsidRDefault="00E75B04" w:rsidP="00E75B04">
            <w:pPr>
              <w:jc w:val="right"/>
              <w:rPr>
                <w:rFonts w:ascii="Arial" w:hAnsi="Arial" w:cs="Arial"/>
                <w:color w:val="000000"/>
                <w:sz w:val="20"/>
                <w:szCs w:val="20"/>
              </w:rPr>
            </w:pPr>
            <w:r>
              <w:rPr>
                <w:rFonts w:ascii="Arial" w:hAnsi="Arial" w:cs="Arial"/>
                <w:color w:val="000000"/>
                <w:sz w:val="20"/>
                <w:szCs w:val="20"/>
              </w:rPr>
              <w:t>35</w:t>
            </w:r>
            <w:r w:rsidR="00167374" w:rsidRPr="00167374">
              <w:rPr>
                <w:rFonts w:ascii="Arial" w:hAnsi="Arial" w:cs="Arial"/>
                <w:color w:val="000000"/>
                <w:sz w:val="20"/>
                <w:szCs w:val="20"/>
              </w:rPr>
              <w:t>.</w:t>
            </w:r>
            <w:r>
              <w:rPr>
                <w:rFonts w:ascii="Arial" w:hAnsi="Arial" w:cs="Arial"/>
                <w:color w:val="000000"/>
                <w:sz w:val="20"/>
                <w:szCs w:val="20"/>
              </w:rPr>
              <w:t>926</w:t>
            </w:r>
            <w:r w:rsidR="00167374" w:rsidRPr="00167374">
              <w:rPr>
                <w:rFonts w:ascii="Arial" w:hAnsi="Arial" w:cs="Arial"/>
                <w:color w:val="000000"/>
                <w:sz w:val="20"/>
                <w:szCs w:val="20"/>
              </w:rPr>
              <w:t>,</w:t>
            </w:r>
            <w:r>
              <w:rPr>
                <w:rFonts w:ascii="Arial" w:hAnsi="Arial" w:cs="Arial"/>
                <w:color w:val="000000"/>
                <w:sz w:val="20"/>
                <w:szCs w:val="20"/>
              </w:rPr>
              <w:t>74</w:t>
            </w:r>
          </w:p>
        </w:tc>
        <w:tc>
          <w:tcPr>
            <w:tcW w:w="1297" w:type="dxa"/>
            <w:tcBorders>
              <w:top w:val="nil"/>
              <w:left w:val="nil"/>
              <w:bottom w:val="single" w:sz="4" w:space="0" w:color="auto"/>
              <w:right w:val="single" w:sz="4" w:space="0" w:color="auto"/>
            </w:tcBorders>
            <w:shd w:val="clear" w:color="auto" w:fill="auto"/>
            <w:vAlign w:val="center"/>
          </w:tcPr>
          <w:p w:rsidR="00167374" w:rsidRPr="00167374" w:rsidRDefault="00E75B04" w:rsidP="00110269">
            <w:pPr>
              <w:jc w:val="right"/>
              <w:rPr>
                <w:rFonts w:ascii="Arial" w:hAnsi="Arial" w:cs="Arial"/>
                <w:color w:val="000000"/>
                <w:sz w:val="20"/>
                <w:szCs w:val="20"/>
              </w:rPr>
            </w:pPr>
            <w:r>
              <w:rPr>
                <w:rFonts w:ascii="Arial" w:hAnsi="Arial" w:cs="Arial"/>
                <w:color w:val="000000"/>
                <w:sz w:val="20"/>
                <w:szCs w:val="20"/>
              </w:rPr>
              <w:t>3</w:t>
            </w:r>
            <w:r w:rsidR="00167374" w:rsidRPr="00167374">
              <w:rPr>
                <w:rFonts w:ascii="Arial" w:hAnsi="Arial" w:cs="Arial"/>
                <w:color w:val="000000"/>
                <w:sz w:val="20"/>
                <w:szCs w:val="20"/>
              </w:rPr>
              <w:t>00</w:t>
            </w:r>
          </w:p>
        </w:tc>
      </w:tr>
      <w:tr w:rsidR="00167374" w:rsidRPr="00FE326A" w:rsidTr="00A70373">
        <w:trPr>
          <w:trHeight w:val="874"/>
          <w:jc w:val="center"/>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167374" w:rsidRPr="00167374" w:rsidRDefault="00167374" w:rsidP="00110269">
            <w:pPr>
              <w:jc w:val="center"/>
              <w:rPr>
                <w:rFonts w:ascii="Arial" w:hAnsi="Arial" w:cs="Arial"/>
                <w:color w:val="000000"/>
                <w:sz w:val="20"/>
                <w:szCs w:val="20"/>
              </w:rPr>
            </w:pPr>
            <w:r w:rsidRPr="00167374">
              <w:rPr>
                <w:rFonts w:ascii="Arial" w:hAnsi="Arial" w:cs="Arial"/>
                <w:color w:val="000000"/>
                <w:sz w:val="20"/>
                <w:szCs w:val="20"/>
              </w:rPr>
              <w:t>LOT 2</w:t>
            </w:r>
          </w:p>
        </w:tc>
        <w:tc>
          <w:tcPr>
            <w:tcW w:w="3194" w:type="dxa"/>
            <w:tcBorders>
              <w:top w:val="nil"/>
              <w:left w:val="nil"/>
              <w:bottom w:val="single" w:sz="4" w:space="0" w:color="auto"/>
              <w:right w:val="single" w:sz="4" w:space="0" w:color="auto"/>
            </w:tcBorders>
            <w:shd w:val="clear" w:color="auto" w:fill="auto"/>
            <w:vAlign w:val="center"/>
            <w:hideMark/>
          </w:tcPr>
          <w:p w:rsidR="00167374" w:rsidRPr="00167374" w:rsidRDefault="00167374" w:rsidP="005C795A">
            <w:pPr>
              <w:rPr>
                <w:rFonts w:ascii="Arial" w:hAnsi="Arial" w:cs="Arial"/>
                <w:color w:val="000000"/>
                <w:sz w:val="20"/>
                <w:szCs w:val="20"/>
              </w:rPr>
            </w:pPr>
            <w:r w:rsidRPr="00167374">
              <w:rPr>
                <w:rFonts w:ascii="Arial" w:hAnsi="Arial" w:cs="Arial"/>
                <w:color w:val="000000"/>
                <w:sz w:val="20"/>
                <w:szCs w:val="20"/>
              </w:rPr>
              <w:t>Izgradnja traktorskih vlaka u odjelu 2</w:t>
            </w:r>
            <w:r w:rsidR="005C795A">
              <w:rPr>
                <w:rFonts w:ascii="Arial" w:hAnsi="Arial" w:cs="Arial"/>
                <w:color w:val="000000"/>
                <w:sz w:val="20"/>
                <w:szCs w:val="20"/>
              </w:rPr>
              <w:t>3</w:t>
            </w:r>
            <w:r w:rsidRPr="00167374">
              <w:rPr>
                <w:rFonts w:ascii="Arial" w:hAnsi="Arial" w:cs="Arial"/>
                <w:color w:val="000000"/>
                <w:sz w:val="20"/>
                <w:szCs w:val="20"/>
              </w:rPr>
              <w:t xml:space="preserve"> GJ „Maoča“, ŠGP „Majevičko“  </w:t>
            </w:r>
          </w:p>
        </w:tc>
        <w:tc>
          <w:tcPr>
            <w:tcW w:w="1458" w:type="dxa"/>
            <w:tcBorders>
              <w:top w:val="nil"/>
              <w:left w:val="nil"/>
              <w:bottom w:val="single" w:sz="4" w:space="0" w:color="auto"/>
              <w:right w:val="single" w:sz="4" w:space="0" w:color="auto"/>
            </w:tcBorders>
            <w:shd w:val="clear" w:color="auto" w:fill="auto"/>
            <w:vAlign w:val="center"/>
          </w:tcPr>
          <w:p w:rsidR="00167374" w:rsidRPr="00167374" w:rsidRDefault="005C795A" w:rsidP="00110269">
            <w:pPr>
              <w:jc w:val="right"/>
              <w:rPr>
                <w:rFonts w:ascii="Arial" w:hAnsi="Arial" w:cs="Arial"/>
                <w:color w:val="000000"/>
                <w:sz w:val="20"/>
                <w:szCs w:val="20"/>
              </w:rPr>
            </w:pPr>
            <w:r>
              <w:rPr>
                <w:rFonts w:ascii="Arial" w:hAnsi="Arial" w:cs="Arial"/>
                <w:color w:val="000000"/>
                <w:sz w:val="20"/>
                <w:szCs w:val="20"/>
              </w:rPr>
              <w:t>5</w:t>
            </w:r>
            <w:r w:rsidR="00167374" w:rsidRPr="00167374">
              <w:rPr>
                <w:rFonts w:ascii="Arial" w:hAnsi="Arial" w:cs="Arial"/>
                <w:color w:val="000000"/>
                <w:sz w:val="20"/>
                <w:szCs w:val="20"/>
              </w:rPr>
              <w:t>00,00</w:t>
            </w:r>
          </w:p>
        </w:tc>
        <w:tc>
          <w:tcPr>
            <w:tcW w:w="1180" w:type="dxa"/>
            <w:tcBorders>
              <w:top w:val="nil"/>
              <w:left w:val="nil"/>
              <w:bottom w:val="single" w:sz="4" w:space="0" w:color="auto"/>
              <w:right w:val="single" w:sz="4" w:space="0" w:color="auto"/>
            </w:tcBorders>
            <w:shd w:val="clear" w:color="auto" w:fill="auto"/>
            <w:vAlign w:val="center"/>
          </w:tcPr>
          <w:p w:rsidR="00167374" w:rsidRPr="00167374" w:rsidRDefault="00167374" w:rsidP="00110269">
            <w:pPr>
              <w:jc w:val="right"/>
              <w:rPr>
                <w:rFonts w:ascii="Arial" w:hAnsi="Arial" w:cs="Arial"/>
                <w:color w:val="000000"/>
                <w:sz w:val="20"/>
                <w:szCs w:val="20"/>
              </w:rPr>
            </w:pPr>
            <w:r w:rsidRPr="00167374">
              <w:rPr>
                <w:rFonts w:ascii="Arial" w:hAnsi="Arial" w:cs="Arial"/>
                <w:color w:val="000000"/>
                <w:sz w:val="20"/>
                <w:szCs w:val="20"/>
              </w:rPr>
              <w:t>2,10</w:t>
            </w:r>
          </w:p>
        </w:tc>
        <w:tc>
          <w:tcPr>
            <w:tcW w:w="1748" w:type="dxa"/>
            <w:tcBorders>
              <w:top w:val="nil"/>
              <w:left w:val="nil"/>
              <w:bottom w:val="single" w:sz="4" w:space="0" w:color="auto"/>
              <w:right w:val="single" w:sz="4" w:space="0" w:color="auto"/>
            </w:tcBorders>
            <w:shd w:val="clear" w:color="auto" w:fill="auto"/>
            <w:vAlign w:val="center"/>
          </w:tcPr>
          <w:p w:rsidR="00167374" w:rsidRPr="00167374" w:rsidRDefault="005C795A" w:rsidP="00110269">
            <w:pPr>
              <w:jc w:val="right"/>
              <w:rPr>
                <w:rFonts w:ascii="Arial" w:hAnsi="Arial" w:cs="Arial"/>
                <w:color w:val="000000"/>
                <w:sz w:val="20"/>
                <w:szCs w:val="20"/>
              </w:rPr>
            </w:pPr>
            <w:r>
              <w:rPr>
                <w:rFonts w:ascii="Arial" w:hAnsi="Arial" w:cs="Arial"/>
                <w:color w:val="000000"/>
                <w:sz w:val="20"/>
                <w:szCs w:val="20"/>
              </w:rPr>
              <w:t>1050</w:t>
            </w:r>
            <w:r w:rsidR="00167374" w:rsidRPr="00167374">
              <w:rPr>
                <w:rFonts w:ascii="Arial" w:hAnsi="Arial" w:cs="Arial"/>
                <w:color w:val="000000"/>
                <w:sz w:val="20"/>
                <w:szCs w:val="20"/>
              </w:rPr>
              <w:t>,00</w:t>
            </w:r>
          </w:p>
        </w:tc>
        <w:tc>
          <w:tcPr>
            <w:tcW w:w="1297" w:type="dxa"/>
            <w:tcBorders>
              <w:top w:val="nil"/>
              <w:left w:val="nil"/>
              <w:bottom w:val="single" w:sz="4" w:space="0" w:color="auto"/>
              <w:right w:val="single" w:sz="4" w:space="0" w:color="auto"/>
            </w:tcBorders>
            <w:shd w:val="clear" w:color="auto" w:fill="auto"/>
            <w:vAlign w:val="center"/>
          </w:tcPr>
          <w:p w:rsidR="00167374" w:rsidRPr="00167374" w:rsidRDefault="00E75B04" w:rsidP="00110269">
            <w:pPr>
              <w:jc w:val="right"/>
              <w:rPr>
                <w:rFonts w:ascii="Arial" w:hAnsi="Arial" w:cs="Arial"/>
                <w:color w:val="000000"/>
                <w:sz w:val="20"/>
                <w:szCs w:val="20"/>
              </w:rPr>
            </w:pPr>
            <w:r>
              <w:rPr>
                <w:rFonts w:ascii="Arial" w:hAnsi="Arial" w:cs="Arial"/>
                <w:color w:val="000000"/>
                <w:sz w:val="20"/>
                <w:szCs w:val="20"/>
              </w:rPr>
              <w:t>-</w:t>
            </w:r>
          </w:p>
        </w:tc>
      </w:tr>
      <w:tr w:rsidR="00167374" w:rsidRPr="00FE326A" w:rsidTr="00A70373">
        <w:trPr>
          <w:trHeight w:val="1422"/>
          <w:jc w:val="center"/>
        </w:trPr>
        <w:tc>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374" w:rsidRPr="00167374" w:rsidRDefault="00167374" w:rsidP="00110269">
            <w:pPr>
              <w:jc w:val="center"/>
              <w:rPr>
                <w:rFonts w:ascii="Arial" w:hAnsi="Arial" w:cs="Arial"/>
                <w:color w:val="000000"/>
                <w:sz w:val="20"/>
                <w:szCs w:val="20"/>
              </w:rPr>
            </w:pPr>
            <w:r w:rsidRPr="00167374">
              <w:rPr>
                <w:rFonts w:ascii="Arial" w:hAnsi="Arial" w:cs="Arial"/>
                <w:color w:val="000000"/>
                <w:sz w:val="20"/>
                <w:szCs w:val="20"/>
              </w:rPr>
              <w:lastRenderedPageBreak/>
              <w:t>LOT 3</w:t>
            </w:r>
          </w:p>
        </w:tc>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374" w:rsidRPr="00167374" w:rsidRDefault="00167374" w:rsidP="00A70373">
            <w:pPr>
              <w:rPr>
                <w:rFonts w:ascii="Arial" w:hAnsi="Arial" w:cs="Arial"/>
                <w:color w:val="000000"/>
                <w:sz w:val="20"/>
                <w:szCs w:val="20"/>
              </w:rPr>
            </w:pPr>
            <w:r w:rsidRPr="00167374">
              <w:rPr>
                <w:rFonts w:ascii="Arial" w:hAnsi="Arial" w:cs="Arial"/>
                <w:color w:val="000000"/>
                <w:sz w:val="20"/>
                <w:szCs w:val="20"/>
              </w:rPr>
              <w:t>Usluga sječe, izrade i izvoz šumskih drvnih sortimenata i održavanje traktorskih vlaka u odjelu 2</w:t>
            </w:r>
            <w:r w:rsidR="00A70373">
              <w:rPr>
                <w:rFonts w:ascii="Arial" w:hAnsi="Arial" w:cs="Arial"/>
                <w:color w:val="000000"/>
                <w:sz w:val="20"/>
                <w:szCs w:val="20"/>
              </w:rPr>
              <w:t>4</w:t>
            </w:r>
            <w:r w:rsidRPr="00167374">
              <w:rPr>
                <w:rFonts w:ascii="Arial" w:hAnsi="Arial" w:cs="Arial"/>
                <w:color w:val="000000"/>
                <w:sz w:val="20"/>
                <w:szCs w:val="20"/>
              </w:rPr>
              <w:t xml:space="preserve"> GJ „Maoča“, ŠGP „Majevičko“  </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167374" w:rsidRPr="00167374" w:rsidRDefault="00A70373" w:rsidP="00A70373">
            <w:pPr>
              <w:jc w:val="right"/>
              <w:rPr>
                <w:rFonts w:ascii="Arial" w:hAnsi="Arial" w:cs="Arial"/>
                <w:color w:val="000000"/>
                <w:sz w:val="20"/>
                <w:szCs w:val="20"/>
              </w:rPr>
            </w:pPr>
            <w:r>
              <w:rPr>
                <w:rFonts w:ascii="Arial" w:hAnsi="Arial" w:cs="Arial"/>
                <w:color w:val="000000"/>
                <w:sz w:val="20"/>
                <w:szCs w:val="20"/>
              </w:rPr>
              <w:t>5</w:t>
            </w:r>
            <w:r w:rsidR="00167374" w:rsidRPr="00167374">
              <w:rPr>
                <w:rFonts w:ascii="Arial" w:hAnsi="Arial" w:cs="Arial"/>
                <w:color w:val="000000"/>
                <w:sz w:val="20"/>
                <w:szCs w:val="20"/>
              </w:rPr>
              <w:t>.</w:t>
            </w:r>
            <w:r>
              <w:rPr>
                <w:rFonts w:ascii="Arial" w:hAnsi="Arial" w:cs="Arial"/>
                <w:color w:val="000000"/>
                <w:sz w:val="20"/>
                <w:szCs w:val="20"/>
              </w:rPr>
              <w:t>854</w:t>
            </w:r>
            <w:r w:rsidR="00167374" w:rsidRPr="00167374">
              <w:rPr>
                <w:rFonts w:ascii="Arial" w:hAnsi="Arial" w:cs="Arial"/>
                <w:color w:val="000000"/>
                <w:sz w:val="20"/>
                <w:szCs w:val="20"/>
              </w:rPr>
              <w:t>,</w:t>
            </w:r>
            <w:r>
              <w:rPr>
                <w:rFonts w:ascii="Arial" w:hAnsi="Arial" w:cs="Arial"/>
                <w:color w:val="000000"/>
                <w:sz w:val="20"/>
                <w:szCs w:val="20"/>
              </w:rPr>
              <w:t>97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167374" w:rsidRPr="00167374" w:rsidRDefault="00167374" w:rsidP="00A70373">
            <w:pPr>
              <w:jc w:val="right"/>
              <w:rPr>
                <w:rFonts w:ascii="Arial" w:hAnsi="Arial" w:cs="Arial"/>
                <w:color w:val="000000"/>
                <w:sz w:val="20"/>
                <w:szCs w:val="20"/>
              </w:rPr>
            </w:pPr>
            <w:r w:rsidRPr="00167374">
              <w:rPr>
                <w:rFonts w:ascii="Arial" w:hAnsi="Arial" w:cs="Arial"/>
                <w:color w:val="000000"/>
                <w:sz w:val="20"/>
                <w:szCs w:val="20"/>
              </w:rPr>
              <w:t>3</w:t>
            </w:r>
            <w:r w:rsidR="00A70373">
              <w:rPr>
                <w:rFonts w:ascii="Arial" w:hAnsi="Arial" w:cs="Arial"/>
                <w:color w:val="000000"/>
                <w:sz w:val="20"/>
                <w:szCs w:val="20"/>
              </w:rPr>
              <w:t>1</w:t>
            </w:r>
            <w:r w:rsidRPr="00167374">
              <w:rPr>
                <w:rFonts w:ascii="Arial" w:hAnsi="Arial" w:cs="Arial"/>
                <w:color w:val="000000"/>
                <w:sz w:val="20"/>
                <w:szCs w:val="20"/>
              </w:rPr>
              <w:t>,</w:t>
            </w:r>
            <w:r w:rsidR="00A70373">
              <w:rPr>
                <w:rFonts w:ascii="Arial" w:hAnsi="Arial" w:cs="Arial"/>
                <w:color w:val="000000"/>
                <w:sz w:val="20"/>
                <w:szCs w:val="20"/>
              </w:rPr>
              <w:t>2</w:t>
            </w:r>
            <w:r w:rsidRPr="00167374">
              <w:rPr>
                <w:rFonts w:ascii="Arial" w:hAnsi="Arial" w:cs="Arial"/>
                <w:color w:val="000000"/>
                <w:sz w:val="20"/>
                <w:szCs w:val="20"/>
              </w:rPr>
              <w:t>0</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67374" w:rsidRPr="00167374" w:rsidRDefault="00A70373" w:rsidP="00A70373">
            <w:pPr>
              <w:jc w:val="right"/>
              <w:rPr>
                <w:rFonts w:ascii="Arial" w:hAnsi="Arial" w:cs="Arial"/>
                <w:color w:val="000000"/>
                <w:sz w:val="20"/>
                <w:szCs w:val="20"/>
              </w:rPr>
            </w:pPr>
            <w:r>
              <w:rPr>
                <w:rFonts w:ascii="Arial" w:hAnsi="Arial" w:cs="Arial"/>
                <w:color w:val="000000"/>
                <w:sz w:val="20"/>
                <w:szCs w:val="20"/>
              </w:rPr>
              <w:t>182</w:t>
            </w:r>
            <w:r w:rsidR="00167374" w:rsidRPr="00167374">
              <w:rPr>
                <w:rFonts w:ascii="Arial" w:hAnsi="Arial" w:cs="Arial"/>
                <w:color w:val="000000"/>
                <w:sz w:val="20"/>
                <w:szCs w:val="20"/>
              </w:rPr>
              <w:t>.</w:t>
            </w:r>
            <w:r>
              <w:rPr>
                <w:rFonts w:ascii="Arial" w:hAnsi="Arial" w:cs="Arial"/>
                <w:color w:val="000000"/>
                <w:sz w:val="20"/>
                <w:szCs w:val="20"/>
              </w:rPr>
              <w:t>675</w:t>
            </w:r>
            <w:r w:rsidR="00167374" w:rsidRPr="00167374">
              <w:rPr>
                <w:rFonts w:ascii="Arial" w:hAnsi="Arial" w:cs="Arial"/>
                <w:color w:val="000000"/>
                <w:sz w:val="20"/>
                <w:szCs w:val="20"/>
              </w:rPr>
              <w:t>,</w:t>
            </w:r>
            <w:r>
              <w:rPr>
                <w:rFonts w:ascii="Arial" w:hAnsi="Arial" w:cs="Arial"/>
                <w:color w:val="000000"/>
                <w:sz w:val="20"/>
                <w:szCs w:val="20"/>
              </w:rPr>
              <w:t>06</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167374" w:rsidRPr="00167374" w:rsidRDefault="00A70373" w:rsidP="00110269">
            <w:pPr>
              <w:jc w:val="right"/>
              <w:rPr>
                <w:rFonts w:ascii="Arial" w:hAnsi="Arial" w:cs="Arial"/>
                <w:color w:val="000000"/>
                <w:sz w:val="20"/>
                <w:szCs w:val="20"/>
              </w:rPr>
            </w:pPr>
            <w:r>
              <w:rPr>
                <w:rFonts w:ascii="Arial" w:hAnsi="Arial" w:cs="Arial"/>
                <w:color w:val="000000"/>
                <w:sz w:val="20"/>
                <w:szCs w:val="20"/>
              </w:rPr>
              <w:t>5</w:t>
            </w:r>
            <w:r w:rsidR="00167374" w:rsidRPr="00167374">
              <w:rPr>
                <w:rFonts w:ascii="Arial" w:hAnsi="Arial" w:cs="Arial"/>
                <w:color w:val="000000"/>
                <w:sz w:val="20"/>
                <w:szCs w:val="20"/>
              </w:rPr>
              <w:t>00</w:t>
            </w:r>
          </w:p>
        </w:tc>
      </w:tr>
    </w:tbl>
    <w:p w:rsidR="008E003C" w:rsidRDefault="008E003C" w:rsidP="009A1A3F">
      <w:pPr>
        <w:autoSpaceDE w:val="0"/>
        <w:autoSpaceDN w:val="0"/>
        <w:adjustRightInd w:val="0"/>
        <w:spacing w:after="0"/>
        <w:jc w:val="both"/>
        <w:rPr>
          <w:rFonts w:ascii="Times New Roman" w:hAnsi="Times New Roman"/>
          <w:lang w:val="hr-BA"/>
        </w:rPr>
      </w:pPr>
    </w:p>
    <w:p w:rsidR="009A1A3F" w:rsidRDefault="009A1A3F" w:rsidP="00E56E86">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 xml:space="preserve">GJ </w:t>
      </w:r>
      <w:r w:rsidR="0070534A">
        <w:rPr>
          <w:rFonts w:ascii="Times New Roman" w:hAnsi="Times New Roman"/>
        </w:rPr>
        <w:t>Maoča</w:t>
      </w:r>
      <w:r w:rsidR="006126D7">
        <w:rPr>
          <w:rFonts w:ascii="Times New Roman" w:hAnsi="Times New Roman"/>
        </w:rPr>
        <w:t>,</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56E86">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lastRenderedPageBreak/>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E56E86">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813892" w:rsidRPr="00306499" w:rsidRDefault="009A1A3F" w:rsidP="00813892">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813892">
        <w:rPr>
          <w:rFonts w:ascii="Times New Roman" w:hAnsi="Times New Roman"/>
          <w:b/>
        </w:rPr>
        <w:t xml:space="preserve">Usluge eksploatacije ŠDS po redovnom planu za 2020 godinu u odjelima </w:t>
      </w:r>
      <w:r w:rsidR="00D873D8">
        <w:rPr>
          <w:rFonts w:ascii="Times New Roman" w:hAnsi="Times New Roman"/>
          <w:b/>
        </w:rPr>
        <w:t>23,24</w:t>
      </w:r>
      <w:r w:rsidR="005453EF">
        <w:rPr>
          <w:rFonts w:ascii="Times New Roman" w:hAnsi="Times New Roman"/>
          <w:b/>
        </w:rPr>
        <w:t xml:space="preserve"> GJ Maoča</w:t>
      </w:r>
      <w:r w:rsidR="00813892">
        <w:rPr>
          <w:rFonts w:ascii="Times New Roman" w:hAnsi="Times New Roman"/>
          <w:b/>
        </w:rPr>
        <w:t>,</w:t>
      </w:r>
      <w:r w:rsidR="00813892">
        <w:rPr>
          <w:rFonts w:ascii="Times New Roman" w:eastAsia="Times New Roman" w:hAnsi="Times New Roman"/>
          <w:b/>
          <w:lang w:eastAsia="hr-HR"/>
        </w:rPr>
        <w:t>ŠG Majevičko</w:t>
      </w:r>
      <w:r w:rsidR="00813892" w:rsidRPr="00306499">
        <w:rPr>
          <w:rFonts w:ascii="Times New Roman" w:eastAsia="Times New Roman" w:hAnsi="Times New Roman"/>
          <w:b/>
          <w:lang w:eastAsia="hr-HR"/>
        </w:rPr>
        <w:t>.</w:t>
      </w:r>
    </w:p>
    <w:p w:rsidR="00E42FFA" w:rsidRPr="00306499" w:rsidRDefault="00E42FFA" w:rsidP="00E42FFA">
      <w:pPr>
        <w:spacing w:after="0" w:line="240" w:lineRule="auto"/>
        <w:ind w:left="360"/>
        <w:jc w:val="both"/>
        <w:rPr>
          <w:rFonts w:ascii="Times New Roman" w:eastAsia="Times New Roman" w:hAnsi="Times New Roman"/>
          <w:b/>
          <w:lang w:eastAsia="hr-HR"/>
        </w:rPr>
      </w:pP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E56E86" w:rsidRDefault="00E56E86" w:rsidP="009A1A3F">
      <w:pPr>
        <w:spacing w:after="0" w:line="240" w:lineRule="auto"/>
        <w:rPr>
          <w:rFonts w:ascii="Times New Roman" w:hAnsi="Times New Roman"/>
        </w:rPr>
      </w:pPr>
    </w:p>
    <w:p w:rsidR="009A1A3F" w:rsidRPr="006B735C"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w:t>
      </w:r>
      <w:r w:rsidRPr="006B735C">
        <w:rPr>
          <w:rFonts w:ascii="Times New Roman" w:hAnsi="Times New Roman"/>
        </w:rPr>
        <w:t xml:space="preserve">do </w:t>
      </w:r>
      <w:r w:rsidR="00D873D8">
        <w:rPr>
          <w:rFonts w:ascii="Times New Roman" w:hAnsi="Times New Roman"/>
          <w:b/>
        </w:rPr>
        <w:t>25</w:t>
      </w:r>
      <w:r w:rsidRPr="006B735C">
        <w:rPr>
          <w:rFonts w:ascii="Times New Roman" w:hAnsi="Times New Roman"/>
          <w:b/>
        </w:rPr>
        <w:t>.</w:t>
      </w:r>
      <w:r w:rsidR="00D873D8">
        <w:rPr>
          <w:rFonts w:ascii="Times New Roman" w:hAnsi="Times New Roman"/>
          <w:b/>
        </w:rPr>
        <w:t>08</w:t>
      </w:r>
      <w:r w:rsidRPr="006B735C">
        <w:rPr>
          <w:rFonts w:ascii="Times New Roman" w:hAnsi="Times New Roman"/>
          <w:b/>
        </w:rPr>
        <w:t>.20</w:t>
      </w:r>
      <w:r w:rsidR="00755AB0">
        <w:rPr>
          <w:rFonts w:ascii="Times New Roman" w:hAnsi="Times New Roman"/>
          <w:b/>
        </w:rPr>
        <w:t>20</w:t>
      </w:r>
      <w:r w:rsidRPr="006B735C">
        <w:rPr>
          <w:rFonts w:ascii="Times New Roman" w:hAnsi="Times New Roman"/>
          <w:b/>
        </w:rPr>
        <w:t xml:space="preserve">. godine do </w:t>
      </w:r>
      <w:r w:rsidR="00D71999" w:rsidRPr="006B735C">
        <w:rPr>
          <w:rFonts w:ascii="Times New Roman" w:hAnsi="Times New Roman"/>
          <w:b/>
        </w:rPr>
        <w:t>09</w:t>
      </w:r>
      <w:r w:rsidRPr="006B735C">
        <w:rPr>
          <w:rFonts w:ascii="Times New Roman" w:hAnsi="Times New Roman"/>
          <w:b/>
          <w:vertAlign w:val="superscript"/>
        </w:rPr>
        <w:t>00</w:t>
      </w:r>
      <w:r w:rsidRPr="006B735C">
        <w:rPr>
          <w:rFonts w:ascii="Times New Roman" w:hAnsi="Times New Roman"/>
          <w:b/>
        </w:rPr>
        <w:t xml:space="preserve"> sati.</w:t>
      </w:r>
    </w:p>
    <w:p w:rsidR="009A1A3F" w:rsidRPr="006B735C" w:rsidRDefault="009A1A3F" w:rsidP="009A1A3F">
      <w:pPr>
        <w:spacing w:after="0" w:line="240" w:lineRule="auto"/>
        <w:rPr>
          <w:rFonts w:ascii="Times New Roman" w:hAnsi="Times New Roman"/>
          <w:b/>
        </w:rPr>
      </w:pPr>
      <w:r w:rsidRPr="006B735C">
        <w:rPr>
          <w:rFonts w:ascii="Times New Roman" w:hAnsi="Times New Roman"/>
        </w:rPr>
        <w:t>Sve ponude koje pristignu poslije naznačenog roka, bez obzira kad su poslane, neće biti uzete u razmatranje.</w:t>
      </w:r>
    </w:p>
    <w:p w:rsidR="009A1A3F" w:rsidRPr="006B735C" w:rsidRDefault="009A1A3F" w:rsidP="009A1A3F">
      <w:pPr>
        <w:spacing w:after="0" w:line="240" w:lineRule="auto"/>
        <w:rPr>
          <w:rFonts w:ascii="Times New Roman" w:hAnsi="Times New Roman"/>
          <w:b/>
        </w:rPr>
      </w:pPr>
    </w:p>
    <w:p w:rsidR="009A1A3F" w:rsidRPr="006B735C" w:rsidRDefault="009A1A3F" w:rsidP="009A1A3F">
      <w:pPr>
        <w:spacing w:after="0"/>
        <w:jc w:val="both"/>
        <w:rPr>
          <w:rFonts w:ascii="Times New Roman" w:hAnsi="Times New Roman"/>
          <w:lang w:val="bs-Latn-BA"/>
        </w:rPr>
      </w:pPr>
      <w:r w:rsidRPr="006B735C">
        <w:rPr>
          <w:rFonts w:ascii="Times New Roman" w:hAnsi="Times New Roman"/>
        </w:rPr>
        <w:t xml:space="preserve">Zainteresirani ponuđači mogu prisustvovati </w:t>
      </w:r>
      <w:r w:rsidRPr="006B735C">
        <w:rPr>
          <w:rFonts w:ascii="Times New Roman" w:hAnsi="Times New Roman"/>
          <w:lang w:val="bs-Latn-BA"/>
        </w:rPr>
        <w:t xml:space="preserve">otvaranju ponuda koje će se održati </w:t>
      </w:r>
      <w:r w:rsidR="00D873D8">
        <w:rPr>
          <w:rFonts w:ascii="Times New Roman" w:hAnsi="Times New Roman"/>
          <w:b/>
          <w:lang w:val="bs-Latn-BA"/>
        </w:rPr>
        <w:t>25</w:t>
      </w:r>
      <w:r w:rsidRPr="006B735C">
        <w:rPr>
          <w:rFonts w:ascii="Times New Roman" w:hAnsi="Times New Roman"/>
          <w:b/>
          <w:lang w:val="bs-Latn-BA"/>
        </w:rPr>
        <w:t>.</w:t>
      </w:r>
      <w:r w:rsidR="00755AB0">
        <w:rPr>
          <w:rFonts w:ascii="Times New Roman" w:hAnsi="Times New Roman"/>
          <w:b/>
          <w:lang w:val="bs-Latn-BA"/>
        </w:rPr>
        <w:t>0</w:t>
      </w:r>
      <w:r w:rsidR="00D873D8">
        <w:rPr>
          <w:rFonts w:ascii="Times New Roman" w:hAnsi="Times New Roman"/>
          <w:b/>
          <w:lang w:val="bs-Latn-BA"/>
        </w:rPr>
        <w:t>8</w:t>
      </w:r>
      <w:r w:rsidRPr="006B735C">
        <w:rPr>
          <w:rFonts w:ascii="Times New Roman" w:hAnsi="Times New Roman"/>
          <w:b/>
          <w:lang w:val="bs-Latn-BA"/>
        </w:rPr>
        <w:t>.20</w:t>
      </w:r>
      <w:r w:rsidR="00755AB0">
        <w:rPr>
          <w:rFonts w:ascii="Times New Roman" w:hAnsi="Times New Roman"/>
          <w:b/>
          <w:lang w:val="bs-Latn-BA"/>
        </w:rPr>
        <w:t>20</w:t>
      </w:r>
      <w:r w:rsidRPr="006B735C">
        <w:rPr>
          <w:rFonts w:ascii="Times New Roman" w:hAnsi="Times New Roman"/>
          <w:b/>
          <w:lang w:val="bs-Latn-BA"/>
        </w:rPr>
        <w:t xml:space="preserve">. godine u </w:t>
      </w:r>
      <w:r w:rsidR="00ED7BD7" w:rsidRPr="006B735C">
        <w:rPr>
          <w:rFonts w:ascii="Times New Roman" w:hAnsi="Times New Roman"/>
          <w:b/>
          <w:lang w:val="bs-Latn-BA"/>
        </w:rPr>
        <w:t>09</w:t>
      </w:r>
      <w:r w:rsidRPr="006B735C">
        <w:rPr>
          <w:rFonts w:ascii="Times New Roman" w:hAnsi="Times New Roman"/>
          <w:b/>
          <w:vertAlign w:val="superscript"/>
          <w:lang w:val="bs-Latn-BA"/>
        </w:rPr>
        <w:t>15</w:t>
      </w:r>
      <w:r w:rsidRPr="006B735C">
        <w:rPr>
          <w:rFonts w:ascii="Times New Roman" w:hAnsi="Times New Roman"/>
          <w:b/>
          <w:lang w:val="bs-Latn-BA"/>
        </w:rPr>
        <w:t xml:space="preserve"> sati</w:t>
      </w:r>
      <w:r w:rsidRPr="006B735C">
        <w:rPr>
          <w:rFonts w:ascii="Times New Roman" w:hAnsi="Times New Roman"/>
          <w:lang w:val="bs-Latn-BA"/>
        </w:rPr>
        <w:t xml:space="preserve"> u prostorijama ugovornog organa </w:t>
      </w:r>
      <w:r w:rsidRPr="006B735C">
        <w:rPr>
          <w:rFonts w:ascii="Times New Roman" w:hAnsi="Times New Roman"/>
        </w:rPr>
        <w:t xml:space="preserve">Ul. </w:t>
      </w:r>
      <w:r w:rsidR="007B1D04" w:rsidRPr="006B735C">
        <w:rPr>
          <w:rFonts w:ascii="Times New Roman" w:eastAsia="Times New Roman" w:hAnsi="Times New Roman"/>
          <w:b/>
          <w:bCs/>
          <w:i/>
          <w:lang w:eastAsia="hr-HR"/>
        </w:rPr>
        <w:t>Majevička  br.20 Srebrenik</w:t>
      </w:r>
      <w:r w:rsidRPr="006B735C">
        <w:rPr>
          <w:rFonts w:ascii="Times New Roman" w:hAnsi="Times New Roman"/>
        </w:rPr>
        <w:t>.</w:t>
      </w:r>
    </w:p>
    <w:p w:rsidR="009A1A3F" w:rsidRPr="006B735C" w:rsidRDefault="009A1A3F" w:rsidP="009A1A3F">
      <w:pPr>
        <w:spacing w:after="0" w:line="240" w:lineRule="auto"/>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t>V – KRITERIJI ZA ODABIR NAJPOVOLJNIJEG PONUĐAČA</w:t>
      </w:r>
    </w:p>
    <w:p w:rsidR="00871B97" w:rsidRPr="006B735C" w:rsidRDefault="009A1A3F" w:rsidP="00871B97">
      <w:pPr>
        <w:spacing w:after="0"/>
        <w:jc w:val="both"/>
        <w:rPr>
          <w:rFonts w:ascii="Times New Roman" w:hAnsi="Times New Roman"/>
          <w:b/>
        </w:rPr>
      </w:pPr>
      <w:r w:rsidRPr="006B735C">
        <w:rPr>
          <w:rFonts w:ascii="Times New Roman" w:hAnsi="Times New Roman"/>
        </w:rPr>
        <w:t>Ugovorni organ će dodjelu ugovora odnosno vrednovanje ponude zasnivati na primjeni kriterija ˝najniža cijena˝.</w:t>
      </w:r>
      <w:r w:rsidRPr="006B735C">
        <w:rPr>
          <w:rFonts w:ascii="Times New Roman" w:hAnsi="Times New Roman"/>
          <w:b/>
        </w:rPr>
        <w:t xml:space="preserve"> </w:t>
      </w:r>
      <w:r w:rsidR="00871B97" w:rsidRPr="006B735C">
        <w:rPr>
          <w:rFonts w:ascii="Times New Roman" w:hAnsi="Times New Roman"/>
          <w:b/>
        </w:rPr>
        <w:t xml:space="preserve">Komisija za nabavke će u saradnji sa rukovodstvom </w:t>
      </w:r>
      <w:r w:rsidR="005453EF">
        <w:rPr>
          <w:rFonts w:ascii="Times New Roman" w:hAnsi="Times New Roman"/>
          <w:b/>
        </w:rPr>
        <w:t>Preduzeća</w:t>
      </w:r>
      <w:r w:rsidR="00871B97" w:rsidRPr="006B735C">
        <w:rPr>
          <w:rFonts w:ascii="Times New Roman" w:hAnsi="Times New Roman"/>
          <w:b/>
        </w:rPr>
        <w:t xml:space="preserve">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Default="009A1A3F" w:rsidP="009A1A3F">
      <w:pPr>
        <w:spacing w:after="0"/>
        <w:jc w:val="both"/>
        <w:rPr>
          <w:rFonts w:ascii="Times New Roman" w:hAnsi="Times New Roman"/>
          <w:b/>
        </w:rPr>
      </w:pPr>
    </w:p>
    <w:p w:rsidR="005762FE" w:rsidRPr="006B735C" w:rsidRDefault="005762FE" w:rsidP="009A1A3F">
      <w:pPr>
        <w:spacing w:after="0"/>
        <w:jc w:val="both"/>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t>VI – ANALIZA PONUDA I DONOŠENJE ODLUKE O IZBORU NAJPOVOLJNIJEG PONUĐAČA</w:t>
      </w:r>
    </w:p>
    <w:p w:rsidR="009A1A3F" w:rsidRPr="006B735C" w:rsidRDefault="009A1A3F" w:rsidP="009A1A3F">
      <w:pPr>
        <w:spacing w:after="0"/>
        <w:jc w:val="both"/>
        <w:rPr>
          <w:rFonts w:ascii="Times New Roman" w:hAnsi="Times New Roman"/>
        </w:rPr>
      </w:pPr>
      <w:r w:rsidRPr="006B735C">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Pr="006B735C" w:rsidRDefault="009A1A3F" w:rsidP="009A1A3F">
      <w:pPr>
        <w:spacing w:after="0"/>
        <w:jc w:val="both"/>
        <w:rPr>
          <w:rFonts w:ascii="Times New Roman" w:hAnsi="Times New Roman"/>
          <w:lang w:val="bs-Latn-BA"/>
        </w:rPr>
      </w:pPr>
      <w:r w:rsidRPr="006B735C">
        <w:rPr>
          <w:rFonts w:ascii="Times New Roman" w:hAnsi="Times New Roman"/>
          <w:lang w:val="bs-Latn-BA"/>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6B735C" w:rsidRDefault="009A1A3F" w:rsidP="007B6FCE">
      <w:pPr>
        <w:spacing w:after="0" w:line="240" w:lineRule="auto"/>
        <w:rPr>
          <w:rFonts w:ascii="Times New Roman" w:hAnsi="Times New Roman"/>
          <w:b/>
        </w:rPr>
      </w:pPr>
      <w:r w:rsidRPr="006B735C">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7B6FCE" w:rsidRPr="006B735C" w:rsidRDefault="009A1A3F" w:rsidP="008136EA">
      <w:pPr>
        <w:spacing w:after="0"/>
        <w:jc w:val="both"/>
        <w:rPr>
          <w:rFonts w:ascii="Times New Roman" w:hAnsi="Times New Roman"/>
        </w:rPr>
      </w:pPr>
      <w:r w:rsidRPr="006B735C">
        <w:rPr>
          <w:rFonts w:ascii="Times New Roman" w:hAnsi="Times New Roman"/>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9A1A3F" w:rsidRPr="006B735C" w:rsidRDefault="009A1A3F" w:rsidP="000C6226">
      <w:pPr>
        <w:jc w:val="both"/>
        <w:rPr>
          <w:rFonts w:ascii="Times New Roman" w:hAnsi="Times New Roman"/>
          <w:b/>
        </w:rPr>
      </w:pPr>
      <w:r w:rsidRPr="006B735C">
        <w:rPr>
          <w:rFonts w:ascii="Times New Roman" w:hAnsi="Times New Roman"/>
          <w:b/>
        </w:rPr>
        <w:lastRenderedPageBreak/>
        <w:t>VII – DODATNE INFORMACIJE</w:t>
      </w: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Tenderska dokumentacija se može preuzeti najkasnije </w:t>
      </w:r>
      <w:r w:rsidR="008D4423">
        <w:rPr>
          <w:rFonts w:ascii="Times New Roman" w:hAnsi="Times New Roman"/>
        </w:rPr>
        <w:t>25</w:t>
      </w:r>
      <w:r w:rsidRPr="006B735C">
        <w:rPr>
          <w:rFonts w:ascii="Times New Roman" w:hAnsi="Times New Roman"/>
        </w:rPr>
        <w:t>.</w:t>
      </w:r>
      <w:r w:rsidR="008D163F">
        <w:rPr>
          <w:rFonts w:ascii="Times New Roman" w:hAnsi="Times New Roman"/>
        </w:rPr>
        <w:t>0</w:t>
      </w:r>
      <w:r w:rsidR="008D4423">
        <w:rPr>
          <w:rFonts w:ascii="Times New Roman" w:hAnsi="Times New Roman"/>
        </w:rPr>
        <w:t>8</w:t>
      </w:r>
      <w:r w:rsidR="008D163F">
        <w:rPr>
          <w:rFonts w:ascii="Times New Roman" w:hAnsi="Times New Roman"/>
        </w:rPr>
        <w:t>.2020</w:t>
      </w:r>
      <w:r w:rsidRPr="006B735C">
        <w:rPr>
          <w:rFonts w:ascii="Times New Roman" w:hAnsi="Times New Roman"/>
        </w:rPr>
        <w:t>. godine i to na s</w:t>
      </w:r>
      <w:r w:rsidRPr="006B735C">
        <w:rPr>
          <w:rFonts w:ascii="Times New Roman" w:hAnsi="Times New Roman"/>
          <w:lang w:val="sr-Cyrl-BA"/>
        </w:rPr>
        <w:t>l</w:t>
      </w:r>
      <w:r w:rsidRPr="006B735C">
        <w:rPr>
          <w:rFonts w:ascii="Times New Roman" w:hAnsi="Times New Roman"/>
        </w:rPr>
        <w:t>i</w:t>
      </w:r>
      <w:r w:rsidRPr="006B735C">
        <w:rPr>
          <w:rFonts w:ascii="Times New Roman" w:hAnsi="Times New Roman"/>
          <w:lang w:val="sr-Cyrl-BA"/>
        </w:rPr>
        <w:t>j</w:t>
      </w:r>
      <w:r w:rsidRPr="006B735C">
        <w:rPr>
          <w:rFonts w:ascii="Times New Roman" w:hAnsi="Times New Roman"/>
        </w:rPr>
        <w:t>edeći način:</w:t>
      </w: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u prostorijama ugovornog organa ili putem elektronske pošte ili putem pošte </w:t>
      </w:r>
      <w:r w:rsidR="0054387D" w:rsidRPr="006B735C">
        <w:rPr>
          <w:rFonts w:ascii="Times New Roman" w:hAnsi="Times New Roman"/>
        </w:rPr>
        <w:t>ili preuzimanjem na web stranici ugovornog organa</w:t>
      </w:r>
      <w:r w:rsidRPr="006B735C">
        <w:rPr>
          <w:rFonts w:ascii="Times New Roman" w:hAnsi="Times New Roman"/>
        </w:rPr>
        <w:t>.</w:t>
      </w:r>
    </w:p>
    <w:p w:rsidR="008136EA" w:rsidRPr="006B735C" w:rsidRDefault="008136EA" w:rsidP="009A1A3F">
      <w:pPr>
        <w:spacing w:after="0"/>
        <w:jc w:val="both"/>
        <w:rPr>
          <w:rFonts w:ascii="Times New Roman" w:hAnsi="Times New Roman"/>
        </w:rPr>
      </w:pPr>
    </w:p>
    <w:p w:rsidR="009A1A3F" w:rsidRPr="006B735C" w:rsidRDefault="009A1A3F" w:rsidP="009A1A3F">
      <w:pPr>
        <w:spacing w:after="0"/>
        <w:jc w:val="both"/>
        <w:rPr>
          <w:rFonts w:ascii="Times New Roman" w:hAnsi="Times New Roman"/>
          <w:i/>
        </w:rPr>
      </w:pPr>
      <w:r w:rsidRPr="006B735C">
        <w:rPr>
          <w:rFonts w:ascii="Times New Roman" w:hAnsi="Times New Roman"/>
        </w:rPr>
        <w:t>Zainteresovani ponuđač može u pismenoj formi od ugovornog organa tražiti pojašnjenje</w:t>
      </w:r>
      <w:r w:rsidR="00304C48" w:rsidRPr="006B735C">
        <w:rPr>
          <w:rFonts w:ascii="Times New Roman" w:hAnsi="Times New Roman"/>
        </w:rPr>
        <w:t xml:space="preserve"> </w:t>
      </w:r>
      <w:r w:rsidRPr="006B735C">
        <w:rPr>
          <w:rFonts w:ascii="Times New Roman" w:hAnsi="Times New Roman"/>
        </w:rPr>
        <w:t xml:space="preserve">dokumentacije iz predmetnog poziva najkasnije do </w:t>
      </w:r>
      <w:r w:rsidR="008D4423">
        <w:rPr>
          <w:rFonts w:ascii="Times New Roman" w:hAnsi="Times New Roman"/>
        </w:rPr>
        <w:t>25</w:t>
      </w:r>
      <w:r w:rsidRPr="006B735C">
        <w:rPr>
          <w:rFonts w:ascii="Times New Roman" w:hAnsi="Times New Roman"/>
        </w:rPr>
        <w:t>.</w:t>
      </w:r>
      <w:r w:rsidR="008D163F">
        <w:rPr>
          <w:rFonts w:ascii="Times New Roman" w:hAnsi="Times New Roman"/>
        </w:rPr>
        <w:t>0</w:t>
      </w:r>
      <w:r w:rsidR="008D4423">
        <w:rPr>
          <w:rFonts w:ascii="Times New Roman" w:hAnsi="Times New Roman"/>
        </w:rPr>
        <w:t>8</w:t>
      </w:r>
      <w:r w:rsidRPr="006B735C">
        <w:rPr>
          <w:rFonts w:ascii="Times New Roman" w:hAnsi="Times New Roman"/>
        </w:rPr>
        <w:t>.20</w:t>
      </w:r>
      <w:r w:rsidR="008D163F">
        <w:rPr>
          <w:rFonts w:ascii="Times New Roman" w:hAnsi="Times New Roman"/>
        </w:rPr>
        <w:t>20</w:t>
      </w:r>
      <w:r w:rsidRPr="006B735C">
        <w:rPr>
          <w:rFonts w:ascii="Times New Roman" w:hAnsi="Times New Roman"/>
        </w:rPr>
        <w:t>.godine</w:t>
      </w:r>
      <w:r w:rsidR="00304C48" w:rsidRPr="006B735C">
        <w:rPr>
          <w:rFonts w:ascii="Times New Roman" w:hAnsi="Times New Roman"/>
        </w:rPr>
        <w:t>,</w:t>
      </w:r>
      <w:r w:rsidRPr="006B735C">
        <w:rPr>
          <w:rFonts w:ascii="Times New Roman" w:hAnsi="Times New Roman"/>
        </w:rPr>
        <w:t xml:space="preserve"> </w:t>
      </w:r>
      <w:r w:rsidR="00304C48" w:rsidRPr="006B735C">
        <w:rPr>
          <w:rFonts w:ascii="Times New Roman" w:hAnsi="Times New Roman"/>
        </w:rPr>
        <w:t xml:space="preserve">lično </w:t>
      </w:r>
      <w:r w:rsidRPr="006B735C">
        <w:rPr>
          <w:rFonts w:ascii="Times New Roman" w:hAnsi="Times New Roman"/>
        </w:rPr>
        <w:t>ili dostavljanjem pisma na faks broj: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075</w:t>
      </w:r>
      <w:r w:rsidRPr="006B735C">
        <w:rPr>
          <w:rFonts w:ascii="Times New Roman" w:hAnsi="Times New Roman"/>
          <w:i/>
        </w:rPr>
        <w:t>.</w:t>
      </w:r>
    </w:p>
    <w:p w:rsidR="009A1A3F" w:rsidRPr="006B735C" w:rsidRDefault="009A1A3F" w:rsidP="009A1A3F">
      <w:pPr>
        <w:spacing w:after="0"/>
        <w:jc w:val="both"/>
        <w:rPr>
          <w:rFonts w:ascii="Times New Roman" w:hAnsi="Times New Roman"/>
        </w:rPr>
      </w:pPr>
      <w:r w:rsidRPr="006B735C">
        <w:rPr>
          <w:rFonts w:ascii="Times New Roman" w:hAnsi="Times New Roman"/>
        </w:rPr>
        <w:t xml:space="preserve">Kontakt osoba je </w:t>
      </w:r>
      <w:r w:rsidR="0054387D" w:rsidRPr="006B735C">
        <w:rPr>
          <w:rFonts w:ascii="Times New Roman" w:hAnsi="Times New Roman"/>
        </w:rPr>
        <w:t>Mirza Rustemović</w:t>
      </w:r>
      <w:r w:rsidRPr="006B735C">
        <w:rPr>
          <w:rFonts w:ascii="Times New Roman" w:hAnsi="Times New Roman"/>
        </w:rPr>
        <w:t xml:space="preserve"> koju možete dobiti putem tel.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282</w:t>
      </w:r>
      <w:r w:rsidRPr="006B735C">
        <w:rPr>
          <w:rFonts w:ascii="Times New Roman" w:hAnsi="Times New Roman"/>
        </w:rPr>
        <w:t>.</w:t>
      </w:r>
    </w:p>
    <w:p w:rsidR="009A1A3F" w:rsidRPr="006B735C" w:rsidRDefault="009A1A3F" w:rsidP="009A1A3F">
      <w:pPr>
        <w:spacing w:after="0"/>
        <w:jc w:val="both"/>
        <w:rPr>
          <w:rFonts w:ascii="Times New Roman" w:hAnsi="Times New Roman"/>
        </w:rPr>
      </w:pPr>
      <w:r w:rsidRPr="006B735C">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6B735C">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9A1A3F" w:rsidRDefault="003254B7" w:rsidP="00801799">
      <w:pPr>
        <w:spacing w:after="0" w:line="240" w:lineRule="auto"/>
        <w:ind w:left="4248" w:firstLine="708"/>
        <w:jc w:val="both"/>
      </w:pPr>
      <w:r>
        <w:t xml:space="preserve">  </w:t>
      </w:r>
      <w:r w:rsidR="00F738C2">
        <w:t>Huskić Almir</w:t>
      </w:r>
      <w:r w:rsidR="00E50A87">
        <w:t xml:space="preserve"> dipl.</w:t>
      </w:r>
      <w:r w:rsidR="000F5623">
        <w:t>ing</w:t>
      </w:r>
      <w:r w:rsidR="00E50A87">
        <w:t>.</w:t>
      </w:r>
      <w:r w:rsidR="000F5623">
        <w:t>šum.</w:t>
      </w: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214D62" w:rsidRDefault="00214D62" w:rsidP="00801799">
      <w:pPr>
        <w:spacing w:after="0" w:line="240" w:lineRule="auto"/>
        <w:ind w:left="4248" w:firstLine="708"/>
        <w:jc w:val="both"/>
      </w:pPr>
    </w:p>
    <w:p w:rsidR="00214D62" w:rsidRDefault="00214D62" w:rsidP="00801799">
      <w:pPr>
        <w:spacing w:after="0" w:line="240" w:lineRule="auto"/>
        <w:ind w:left="4248" w:firstLine="708"/>
        <w:jc w:val="both"/>
      </w:pPr>
    </w:p>
    <w:p w:rsidR="00531255" w:rsidRPr="00801799" w:rsidRDefault="00531255" w:rsidP="00801799">
      <w:pPr>
        <w:spacing w:after="0" w:line="240" w:lineRule="auto"/>
        <w:ind w:left="4248" w:firstLine="708"/>
        <w:jc w:val="both"/>
      </w:pPr>
    </w:p>
    <w:p w:rsidR="00214D62" w:rsidRDefault="00214D62" w:rsidP="009A1A3F">
      <w:pPr>
        <w:spacing w:after="0" w:line="20" w:lineRule="atLeast"/>
        <w:jc w:val="center"/>
        <w:rPr>
          <w:rFonts w:ascii="Times New Roman" w:hAnsi="Times New Roman"/>
          <w:sz w:val="20"/>
          <w:szCs w:val="20"/>
        </w:rPr>
      </w:pPr>
    </w:p>
    <w:p w:rsidR="009A1A3F" w:rsidRPr="00531255" w:rsidRDefault="009A1A3F" w:rsidP="009A1A3F">
      <w:pPr>
        <w:spacing w:after="0" w:line="20" w:lineRule="atLeast"/>
        <w:jc w:val="center"/>
        <w:rPr>
          <w:rFonts w:ascii="Times New Roman" w:hAnsi="Times New Roman"/>
          <w:sz w:val="20"/>
          <w:szCs w:val="20"/>
        </w:rPr>
      </w:pPr>
      <w:r w:rsidRPr="00531255">
        <w:rPr>
          <w:rFonts w:ascii="Times New Roman" w:hAnsi="Times New Roman"/>
          <w:sz w:val="20"/>
          <w:szCs w:val="20"/>
        </w:rPr>
        <w:t>OBRAZAC ZA DOSTAVLJANJE PONUDE</w:t>
      </w:r>
    </w:p>
    <w:p w:rsidR="009A1A3F" w:rsidRPr="00531255" w:rsidRDefault="009A1A3F" w:rsidP="00934C08">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Broj nabavke : ……………………………….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UGOVORNI ORGAN* </w:t>
      </w:r>
    </w:p>
    <w:p w:rsidR="009A1A3F" w:rsidRPr="00531255" w:rsidRDefault="009A1A3F" w:rsidP="009A1A3F">
      <w:pPr>
        <w:spacing w:after="0" w:line="20" w:lineRule="atLeast"/>
        <w:rPr>
          <w:rFonts w:ascii="Times New Roman" w:hAnsi="Times New Roman"/>
          <w:sz w:val="20"/>
          <w:szCs w:val="20"/>
        </w:rPr>
      </w:pPr>
    </w:p>
    <w:p w:rsidR="009A1A3F" w:rsidRPr="00531255" w:rsidRDefault="0038091C" w:rsidP="009A1A3F">
      <w:pPr>
        <w:spacing w:after="0" w:line="20" w:lineRule="atLeast"/>
        <w:rPr>
          <w:rFonts w:ascii="Times New Roman" w:eastAsia="Times New Roman" w:hAnsi="Times New Roman"/>
          <w:bCs/>
          <w:sz w:val="20"/>
          <w:szCs w:val="20"/>
          <w:u w:val="single"/>
          <w:lang w:eastAsia="hr-HR"/>
        </w:rPr>
      </w:pPr>
      <w:r w:rsidRPr="00531255">
        <w:rPr>
          <w:rFonts w:ascii="Times New Roman" w:hAnsi="Times New Roman"/>
          <w:sz w:val="20"/>
          <w:szCs w:val="20"/>
          <w:u w:val="single"/>
        </w:rPr>
        <w:t xml:space="preserve">JP „ Šume Tuzlanskog kantona „ dd Kladanj </w:t>
      </w:r>
      <w:r w:rsidRPr="00531255">
        <w:rPr>
          <w:rFonts w:ascii="Times New Roman" w:eastAsia="Times New Roman" w:hAnsi="Times New Roman"/>
          <w:bCs/>
          <w:sz w:val="20"/>
          <w:szCs w:val="20"/>
          <w:u w:val="single"/>
          <w:lang w:eastAsia="hr-HR"/>
        </w:rPr>
        <w:t>Ul. Fadila Kurtagića br.1</w:t>
      </w:r>
    </w:p>
    <w:p w:rsidR="0038091C" w:rsidRPr="00531255" w:rsidRDefault="0038091C"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PONUĐAČ* (Upisuje se naziv ponuđača i ID broj ponuđača)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b/>
          <w:sz w:val="20"/>
          <w:szCs w:val="20"/>
        </w:rPr>
        <w:t>KONTAKT OSOBA</w:t>
      </w:r>
      <w:r w:rsidRPr="00531255">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Ime i prezime</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Adresa</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Telefon</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Faks</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E-mail</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bl>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b/>
          <w:sz w:val="20"/>
          <w:szCs w:val="20"/>
        </w:rPr>
      </w:pPr>
      <w:r w:rsidRPr="00531255">
        <w:rPr>
          <w:rFonts w:ascii="Times New Roman" w:hAnsi="Times New Roman"/>
          <w:b/>
          <w:sz w:val="20"/>
          <w:szCs w:val="20"/>
        </w:rPr>
        <w:t xml:space="preserve">IZJAVA PONUĐAČA*  </w:t>
      </w:r>
    </w:p>
    <w:p w:rsidR="009A1A3F" w:rsidRPr="00531255" w:rsidRDefault="009A1A3F" w:rsidP="009A1A3F">
      <w:pPr>
        <w:spacing w:after="0" w:line="20" w:lineRule="atLeast"/>
        <w:rPr>
          <w:rFonts w:ascii="Times New Roman" w:hAnsi="Times New Roman"/>
          <w:b/>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*Ukoliko ponudu dostavlja grupa ponuđača, onda Izjavu ponuđača popunjava predstavnik grupe ponuđača.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 postupku  javne nabavke, koju ste pokrenuli i koja je objavljena na </w:t>
      </w:r>
      <w:r w:rsidR="0038091C" w:rsidRPr="00531255">
        <w:rPr>
          <w:rFonts w:ascii="Times New Roman" w:hAnsi="Times New Roman"/>
          <w:sz w:val="20"/>
          <w:szCs w:val="20"/>
        </w:rPr>
        <w:t>web stranici ugovornog organa</w:t>
      </w:r>
      <w:r w:rsidRPr="00531255">
        <w:rPr>
          <w:rFonts w:ascii="Times New Roman" w:hAnsi="Times New Roman"/>
          <w:sz w:val="20"/>
          <w:szCs w:val="20"/>
        </w:rPr>
        <w:t xml:space="preserve">, Broj </w:t>
      </w:r>
      <w:r w:rsidR="0038091C" w:rsidRPr="00531255">
        <w:rPr>
          <w:rFonts w:ascii="Times New Roman" w:hAnsi="Times New Roman"/>
          <w:sz w:val="20"/>
          <w:szCs w:val="20"/>
        </w:rPr>
        <w:t>tenderske dokumentacije</w:t>
      </w:r>
      <w:r w:rsidRPr="00531255">
        <w:rPr>
          <w:rFonts w:ascii="Times New Roman" w:hAnsi="Times New Roman"/>
          <w:sz w:val="20"/>
          <w:szCs w:val="20"/>
        </w:rPr>
        <w:t xml:space="preserve"> ………………...................................,  dana …………..........., dostavljamo ponudu i izjavljujemo slijedeće: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531255" w:rsidRDefault="0038091C"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3. Cijena naše ponude (bez PDV-a)  je </w:t>
      </w:r>
      <w:r w:rsidR="006D50ED" w:rsidRPr="00531255">
        <w:rPr>
          <w:rFonts w:ascii="Times New Roman" w:hAnsi="Times New Roman"/>
          <w:sz w:val="20"/>
          <w:szCs w:val="20"/>
        </w:rPr>
        <w:t>LOT 1</w:t>
      </w:r>
      <w:r w:rsidRPr="00531255">
        <w:rPr>
          <w:rFonts w:ascii="Times New Roman" w:hAnsi="Times New Roman"/>
          <w:sz w:val="20"/>
          <w:szCs w:val="20"/>
        </w:rPr>
        <w:t xml:space="preserve">____________________KM </w:t>
      </w:r>
      <w:r w:rsidR="00304C48" w:rsidRPr="00531255">
        <w:rPr>
          <w:rFonts w:ascii="Times New Roman" w:hAnsi="Times New Roman"/>
          <w:sz w:val="20"/>
          <w:szCs w:val="20"/>
        </w:rPr>
        <w:t xml:space="preserve"> </w:t>
      </w:r>
    </w:p>
    <w:p w:rsidR="009E5E1A" w:rsidRPr="00531255" w:rsidRDefault="006D50ED"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r w:rsidR="008D4423">
        <w:rPr>
          <w:rFonts w:ascii="Times New Roman" w:hAnsi="Times New Roman"/>
          <w:sz w:val="20"/>
          <w:szCs w:val="20"/>
        </w:rPr>
        <w:t xml:space="preserve">                               </w:t>
      </w:r>
      <w:r w:rsidRPr="00531255">
        <w:rPr>
          <w:rFonts w:ascii="Times New Roman" w:hAnsi="Times New Roman"/>
          <w:sz w:val="20"/>
          <w:szCs w:val="20"/>
        </w:rPr>
        <w:t xml:space="preserve">LOT 2____________________KM  </w:t>
      </w:r>
    </w:p>
    <w:p w:rsidR="00531255" w:rsidRPr="00531255" w:rsidRDefault="00531255" w:rsidP="00531255">
      <w:pPr>
        <w:spacing w:after="0" w:line="20" w:lineRule="atLeast"/>
        <w:rPr>
          <w:rFonts w:ascii="Times New Roman" w:hAnsi="Times New Roman"/>
          <w:sz w:val="20"/>
          <w:szCs w:val="20"/>
        </w:rPr>
      </w:pPr>
      <w:r w:rsidRPr="00531255">
        <w:rPr>
          <w:rFonts w:ascii="Times New Roman" w:hAnsi="Times New Roman"/>
          <w:sz w:val="20"/>
          <w:szCs w:val="20"/>
        </w:rPr>
        <w:t xml:space="preserve">                               </w:t>
      </w:r>
      <w:r w:rsidR="008D4423">
        <w:rPr>
          <w:rFonts w:ascii="Times New Roman" w:hAnsi="Times New Roman"/>
          <w:sz w:val="20"/>
          <w:szCs w:val="20"/>
        </w:rPr>
        <w:t xml:space="preserve">                               </w:t>
      </w:r>
      <w:r w:rsidRPr="00531255">
        <w:rPr>
          <w:rFonts w:ascii="Times New Roman" w:hAnsi="Times New Roman"/>
          <w:sz w:val="20"/>
          <w:szCs w:val="20"/>
        </w:rPr>
        <w:t xml:space="preserve">LOT 3____________________KM </w:t>
      </w:r>
    </w:p>
    <w:p w:rsidR="00531255" w:rsidRPr="00531255" w:rsidRDefault="00531255" w:rsidP="00531255">
      <w:pPr>
        <w:spacing w:after="0" w:line="20" w:lineRule="atLeast"/>
        <w:rPr>
          <w:rFonts w:ascii="Times New Roman" w:hAnsi="Times New Roman"/>
          <w:sz w:val="20"/>
          <w:szCs w:val="20"/>
        </w:rPr>
      </w:pPr>
    </w:p>
    <w:p w:rsidR="00531255" w:rsidRPr="00531255" w:rsidRDefault="00531255" w:rsidP="009A1A3F">
      <w:pPr>
        <w:spacing w:after="0" w:line="20" w:lineRule="atLeast"/>
        <w:rPr>
          <w:rFonts w:ascii="Times New Roman" w:hAnsi="Times New Roman"/>
          <w:sz w:val="20"/>
          <w:szCs w:val="20"/>
        </w:rPr>
      </w:pPr>
    </w:p>
    <w:p w:rsidR="009A1A3F" w:rsidRPr="00531255" w:rsidRDefault="0038091C"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r w:rsidR="009A1A3F" w:rsidRPr="00531255">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531255" w:rsidRDefault="00D51C37" w:rsidP="009A1A3F">
      <w:pPr>
        <w:spacing w:after="0" w:line="20" w:lineRule="atLeast"/>
        <w:rPr>
          <w:rFonts w:ascii="Times New Roman" w:hAnsi="Times New Roman"/>
          <w:sz w:val="20"/>
          <w:szCs w:val="20"/>
        </w:rPr>
      </w:pPr>
      <w:r w:rsidRPr="00531255">
        <w:rPr>
          <w:rFonts w:ascii="Times New Roman" w:hAnsi="Times New Roman"/>
          <w:sz w:val="20"/>
          <w:szCs w:val="20"/>
        </w:rPr>
        <w:t>4</w:t>
      </w:r>
      <w:r w:rsidR="009A1A3F" w:rsidRPr="00531255">
        <w:rPr>
          <w:rFonts w:ascii="Times New Roman" w:hAnsi="Times New Roman"/>
          <w:sz w:val="20"/>
          <w:szCs w:val="20"/>
        </w:rPr>
        <w:t xml:space="preserve">. Ova ponuda važi </w:t>
      </w:r>
      <w:r w:rsidRPr="00531255">
        <w:rPr>
          <w:rFonts w:ascii="Times New Roman" w:hAnsi="Times New Roman"/>
          <w:sz w:val="20"/>
          <w:szCs w:val="20"/>
        </w:rPr>
        <w:t xml:space="preserve">60 </w:t>
      </w:r>
      <w:r w:rsidR="009A1A3F" w:rsidRPr="00531255">
        <w:rPr>
          <w:rFonts w:ascii="Times New Roman" w:hAnsi="Times New Roman"/>
          <w:sz w:val="20"/>
          <w:szCs w:val="20"/>
        </w:rPr>
        <w:t xml:space="preserve"> dana, računajući </w:t>
      </w:r>
      <w:r w:rsidR="0038091C" w:rsidRPr="00531255">
        <w:rPr>
          <w:rFonts w:ascii="Times New Roman" w:hAnsi="Times New Roman"/>
          <w:sz w:val="20"/>
          <w:szCs w:val="20"/>
        </w:rPr>
        <w:t>od isteka roka za prijem ponuda</w:t>
      </w:r>
      <w:r w:rsidR="009A1A3F" w:rsidRPr="00531255">
        <w:rPr>
          <w:rFonts w:ascii="Times New Roman" w:hAnsi="Times New Roman"/>
          <w:sz w:val="20"/>
          <w:szCs w:val="20"/>
        </w:rPr>
        <w:t xml:space="preserve">.   </w:t>
      </w:r>
    </w:p>
    <w:p w:rsidR="001202DE"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p>
    <w:p w:rsidR="009A1A3F" w:rsidRPr="00531255" w:rsidRDefault="00307AF8" w:rsidP="009A1A3F">
      <w:pPr>
        <w:spacing w:after="0" w:line="20" w:lineRule="atLeast"/>
        <w:rPr>
          <w:rFonts w:ascii="Times New Roman" w:hAnsi="Times New Roman"/>
          <w:sz w:val="20"/>
          <w:szCs w:val="20"/>
        </w:rPr>
      </w:pPr>
      <w:r w:rsidRPr="00531255">
        <w:rPr>
          <w:rFonts w:ascii="Times New Roman" w:hAnsi="Times New Roman"/>
          <w:sz w:val="20"/>
          <w:szCs w:val="20"/>
        </w:rPr>
        <w:t>5</w:t>
      </w:r>
      <w:r w:rsidR="009A1A3F" w:rsidRPr="00531255">
        <w:rPr>
          <w:rFonts w:ascii="Times New Roman" w:hAnsi="Times New Roman"/>
          <w:sz w:val="20"/>
          <w:szCs w:val="20"/>
        </w:rPr>
        <w:t>. Ako naša ponuda bude najuspješnija u ovom postupku javne  nabavke, obavezujemo se:</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a) dostaviti dokaze o kvalificiranosti, u pogledu lične sposobnosti, ekonomske i finansijske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sposobnosti, te tehničke i profesionalne  sposobnosti koji su traženi tenderskom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dokumentacijom i u roku koji je utvrđen, a što potvrđujemo izjavama u ovoj ponudi;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Ime i prezime osobe koja je ovlaštena da predstavlja ponuđača:[…………………………]</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Potpis ovlaštene osobe: […………………………]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Mjesto i datum: [……………………………...….]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Pečat preduzeća: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Uz ponudu je dostavljena slijedeća dokumentacija: </w:t>
      </w:r>
    </w:p>
    <w:p w:rsidR="00801799"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[Popis dostavljenih dokumenata, izjava i obrazaca sa nazivima istih]</w:t>
      </w:r>
    </w:p>
    <w:p w:rsidR="009A1A3F" w:rsidRDefault="009A1A3F" w:rsidP="009A1A3F">
      <w:pPr>
        <w:spacing w:after="0" w:line="20" w:lineRule="atLeast"/>
        <w:rPr>
          <w:rFonts w:ascii="Times New Roman" w:hAnsi="Times New Roman"/>
        </w:rPr>
      </w:pPr>
      <w:r w:rsidRPr="00DA35D2">
        <w:rPr>
          <w:rFonts w:ascii="Times New Roman" w:hAnsi="Times New Roman"/>
        </w:rPr>
        <w:t xml:space="preserve">   </w:t>
      </w:r>
    </w:p>
    <w:p w:rsidR="00597CCF" w:rsidRDefault="00597CCF" w:rsidP="009A1A3F">
      <w:pPr>
        <w:spacing w:after="0" w:line="20" w:lineRule="atLeast"/>
        <w:rPr>
          <w:rFonts w:ascii="Times New Roman" w:hAnsi="Times New Roman"/>
        </w:rPr>
      </w:pPr>
    </w:p>
    <w:p w:rsidR="00597CCF" w:rsidRDefault="00597CCF" w:rsidP="009A1A3F">
      <w:pPr>
        <w:spacing w:after="0" w:line="20" w:lineRule="atLeast"/>
        <w:rPr>
          <w:rFonts w:ascii="Times New Roman" w:hAnsi="Times New Roman"/>
        </w:rPr>
      </w:pPr>
    </w:p>
    <w:p w:rsidR="00531255" w:rsidRDefault="00531255" w:rsidP="009A1A3F">
      <w:pPr>
        <w:spacing w:after="0" w:line="20" w:lineRule="atLeast"/>
        <w:rPr>
          <w:rFonts w:ascii="Times New Roman" w:hAnsi="Times New Roman"/>
        </w:rPr>
      </w:pPr>
    </w:p>
    <w:p w:rsidR="00E75B04" w:rsidRDefault="00E75B04" w:rsidP="009A1A3F">
      <w:pPr>
        <w:spacing w:after="0" w:line="20" w:lineRule="atLeast"/>
        <w:rPr>
          <w:rFonts w:ascii="Times New Roman" w:hAnsi="Times New Roman"/>
        </w:rPr>
      </w:pPr>
    </w:p>
    <w:p w:rsidR="00E75B04" w:rsidRPr="00DA35D2" w:rsidRDefault="00E75B04" w:rsidP="009A1A3F">
      <w:pPr>
        <w:spacing w:after="0" w:line="20" w:lineRule="atLeast"/>
        <w:rPr>
          <w:rFonts w:ascii="Times New Roman" w:hAnsi="Times New Roman"/>
        </w:rPr>
      </w:pPr>
    </w:p>
    <w:p w:rsidR="00214D62" w:rsidRDefault="00214D62"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A35D2"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DA35D2">
      <w:pPr>
        <w:spacing w:after="0" w:line="240" w:lineRule="auto"/>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Pravosnažnom sudskom presudom u kaznenom postupku osuđen za kaznena djela organiziranog kriminala, korupcije, prevare ili pranja novca u skladu s važećim propisima u BiH ili zemlji u kojoj je registriran;  </w:t>
      </w:r>
    </w:p>
    <w:p w:rsidR="009A1A3F" w:rsidRPr="00DA35D2" w:rsidRDefault="009A1A3F" w:rsidP="009A1A3F">
      <w:pPr>
        <w:pStyle w:val="ListParagraph"/>
        <w:spacing w:after="0" w:line="240" w:lineRule="auto"/>
        <w:ind w:left="750"/>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Pod stečajem ili je predmetom stečajnog postupka ili je pak predmetom postupka likvidacije;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penzionog i invalidskog osiguranja i zdravstvenog osiguranja u skladu s važećim propisima u BiH ili zemlji u kojoj je registriran;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245A2B" w:rsidRPr="00DA35D2" w:rsidRDefault="00245A2B"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Izjavu dao: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Mjesto i datum davanja izjave: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Potpis i pečat nadležnog organa: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M.P.   </w:t>
      </w:r>
    </w:p>
    <w:p w:rsidR="001202DE" w:rsidRDefault="001202DE"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rsidP="00DA35D2">
      <w:pPr>
        <w:rPr>
          <w:b/>
          <w:lang w:val="it-IT"/>
        </w:rPr>
      </w:pPr>
    </w:p>
    <w:p w:rsidR="003B4328" w:rsidRDefault="003B4328" w:rsidP="003B4328">
      <w:pPr>
        <w:jc w:val="center"/>
        <w:rPr>
          <w:b/>
          <w:lang w:val="it-IT"/>
        </w:rPr>
      </w:pPr>
      <w:r w:rsidRPr="00D0492E">
        <w:rPr>
          <w:b/>
          <w:lang w:val="it-IT"/>
        </w:rPr>
        <w:t>OBRAZAC ZA CIJENU PONUDE</w:t>
      </w:r>
      <w:r>
        <w:rPr>
          <w:b/>
          <w:lang w:val="it-IT"/>
        </w:rPr>
        <w:t xml:space="preserve"> </w:t>
      </w:r>
    </w:p>
    <w:p w:rsidR="003F0E65" w:rsidRPr="00D0492E" w:rsidRDefault="003F0E65" w:rsidP="003B4328">
      <w:pPr>
        <w:jc w:val="center"/>
        <w:rPr>
          <w:b/>
          <w:lang w:val="it-IT"/>
        </w:rPr>
      </w:pPr>
      <w:r>
        <w:rPr>
          <w:b/>
          <w:lang w:val="it-IT"/>
        </w:rPr>
        <w:t>LOT 1</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214D62"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214D62" w:rsidRPr="00561000" w:rsidRDefault="00214D62" w:rsidP="00FF3131">
            <w:pPr>
              <w:spacing w:after="0"/>
              <w:jc w:val="center"/>
              <w:rPr>
                <w:rFonts w:eastAsia="Arial Unicode MS"/>
                <w:lang w:val="en-GB"/>
              </w:rPr>
            </w:pPr>
            <w:r>
              <w:rPr>
                <w:rFonts w:eastAsia="Arial Unicode MS"/>
                <w:lang w:val="en-GB"/>
              </w:rPr>
              <w:t>1</w:t>
            </w:r>
            <w:r w:rsidRPr="00561000">
              <w:rPr>
                <w:rFonts w:eastAsia="Arial Unicode MS"/>
                <w:lang w:val="en-GB"/>
              </w:rPr>
              <w:t>.</w:t>
            </w:r>
          </w:p>
          <w:p w:rsidR="00214D62" w:rsidRPr="00561000" w:rsidRDefault="00214D62" w:rsidP="00FF313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14D62" w:rsidRPr="00167374" w:rsidRDefault="00214D62" w:rsidP="00F044E3">
            <w:pPr>
              <w:rPr>
                <w:rFonts w:ascii="Arial" w:hAnsi="Arial" w:cs="Arial"/>
                <w:color w:val="000000"/>
                <w:sz w:val="20"/>
                <w:szCs w:val="20"/>
              </w:rPr>
            </w:pPr>
            <w:r w:rsidRPr="00167374">
              <w:rPr>
                <w:rFonts w:ascii="Arial" w:hAnsi="Arial" w:cs="Arial"/>
                <w:color w:val="000000"/>
                <w:sz w:val="20"/>
                <w:szCs w:val="20"/>
              </w:rPr>
              <w:t>Usluga sječe, izrade i izvoz šumskih drvnih sortimenata i održavanje traktorskih vlaka u odjelu 2</w:t>
            </w:r>
            <w:r>
              <w:rPr>
                <w:rFonts w:ascii="Arial" w:hAnsi="Arial" w:cs="Arial"/>
                <w:color w:val="000000"/>
                <w:sz w:val="20"/>
                <w:szCs w:val="20"/>
              </w:rPr>
              <w:t>3</w:t>
            </w:r>
            <w:r w:rsidRPr="00167374">
              <w:rPr>
                <w:rFonts w:ascii="Arial" w:hAnsi="Arial" w:cs="Arial"/>
                <w:color w:val="000000"/>
                <w:sz w:val="20"/>
                <w:szCs w:val="20"/>
              </w:rPr>
              <w:t xml:space="preserve"> GJ „Maoča“, ŠGP „Majevičko“  </w:t>
            </w:r>
          </w:p>
        </w:tc>
        <w:tc>
          <w:tcPr>
            <w:tcW w:w="1701" w:type="dxa"/>
            <w:tcBorders>
              <w:top w:val="single" w:sz="4" w:space="0" w:color="auto"/>
              <w:left w:val="single" w:sz="4" w:space="0" w:color="auto"/>
              <w:right w:val="single" w:sz="4" w:space="0" w:color="auto"/>
            </w:tcBorders>
            <w:vAlign w:val="center"/>
            <w:hideMark/>
          </w:tcPr>
          <w:p w:rsidR="00214D62" w:rsidRPr="00167374" w:rsidRDefault="00214D62" w:rsidP="00F044E3">
            <w:pPr>
              <w:jc w:val="right"/>
              <w:rPr>
                <w:rFonts w:ascii="Arial" w:hAnsi="Arial" w:cs="Arial"/>
                <w:color w:val="000000"/>
                <w:sz w:val="20"/>
                <w:szCs w:val="20"/>
              </w:rPr>
            </w:pPr>
            <w:r>
              <w:rPr>
                <w:rFonts w:ascii="Arial" w:hAnsi="Arial" w:cs="Arial"/>
                <w:color w:val="000000"/>
                <w:sz w:val="20"/>
                <w:szCs w:val="20"/>
              </w:rPr>
              <w:t>1</w:t>
            </w:r>
            <w:r w:rsidRPr="00167374">
              <w:rPr>
                <w:rFonts w:ascii="Arial" w:hAnsi="Arial" w:cs="Arial"/>
                <w:color w:val="000000"/>
                <w:sz w:val="20"/>
                <w:szCs w:val="20"/>
              </w:rPr>
              <w:t>.</w:t>
            </w:r>
            <w:r>
              <w:rPr>
                <w:rFonts w:ascii="Arial" w:hAnsi="Arial" w:cs="Arial"/>
                <w:color w:val="000000"/>
                <w:sz w:val="20"/>
                <w:szCs w:val="20"/>
              </w:rPr>
              <w:t>108</w:t>
            </w:r>
            <w:r w:rsidRPr="00167374">
              <w:rPr>
                <w:rFonts w:ascii="Arial" w:hAnsi="Arial" w:cs="Arial"/>
                <w:color w:val="000000"/>
                <w:sz w:val="20"/>
                <w:szCs w:val="20"/>
              </w:rPr>
              <w:t>,</w:t>
            </w:r>
            <w:r>
              <w:rPr>
                <w:rFonts w:ascii="Arial" w:hAnsi="Arial" w:cs="Arial"/>
                <w:color w:val="000000"/>
                <w:sz w:val="20"/>
                <w:szCs w:val="20"/>
              </w:rPr>
              <w:t>85</w:t>
            </w:r>
          </w:p>
        </w:tc>
        <w:tc>
          <w:tcPr>
            <w:tcW w:w="1576" w:type="dxa"/>
            <w:tcBorders>
              <w:top w:val="single" w:sz="4" w:space="0" w:color="auto"/>
              <w:left w:val="single" w:sz="4" w:space="0" w:color="auto"/>
              <w:right w:val="single" w:sz="4" w:space="0" w:color="auto"/>
            </w:tcBorders>
            <w:vAlign w:val="center"/>
            <w:hideMark/>
          </w:tcPr>
          <w:p w:rsidR="00214D62" w:rsidRPr="00561000" w:rsidRDefault="00214D62" w:rsidP="00FF313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14D62" w:rsidRPr="00561000" w:rsidRDefault="00214D62" w:rsidP="00FF3131">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214D62">
            <w:pPr>
              <w:spacing w:after="0"/>
              <w:rPr>
                <w:rFonts w:eastAsia="Arial Unicode MS"/>
                <w:lang w:val="en-GB"/>
              </w:rPr>
            </w:pPr>
            <w:r>
              <w:rPr>
                <w:rFonts w:eastAsia="Arial Unicode MS"/>
                <w:lang w:val="en-GB"/>
              </w:rPr>
              <w:t xml:space="preserve">            </w:t>
            </w:r>
            <w:r w:rsidR="00214D62">
              <w:rPr>
                <w:rFonts w:eastAsia="Arial Unicode MS"/>
                <w:lang w:val="en-GB"/>
              </w:rPr>
              <w:t>3</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3F0E65" w:rsidRDefault="003F0E65">
      <w:r>
        <w:br w:type="page"/>
      </w:r>
    </w:p>
    <w:p w:rsidR="006C3E7E" w:rsidRDefault="006C3E7E"/>
    <w:p w:rsidR="003F0E65" w:rsidRDefault="003F0E65"/>
    <w:p w:rsidR="003F0E65" w:rsidRDefault="003F0E65"/>
    <w:p w:rsidR="003F0E65" w:rsidRDefault="003F0E65" w:rsidP="003F0E65">
      <w:pPr>
        <w:jc w:val="center"/>
        <w:rPr>
          <w:b/>
          <w:lang w:val="it-IT"/>
        </w:rPr>
      </w:pPr>
      <w:r w:rsidRPr="00D0492E">
        <w:rPr>
          <w:b/>
          <w:lang w:val="it-IT"/>
        </w:rPr>
        <w:t>OBRAZAC ZA CIJENU PONUDE</w:t>
      </w:r>
      <w:r>
        <w:rPr>
          <w:b/>
          <w:lang w:val="it-IT"/>
        </w:rPr>
        <w:t xml:space="preserve"> </w:t>
      </w:r>
    </w:p>
    <w:p w:rsidR="003F0E65" w:rsidRPr="00D0492E" w:rsidRDefault="003F0E65" w:rsidP="003F0E65">
      <w:pPr>
        <w:jc w:val="center"/>
        <w:rPr>
          <w:b/>
          <w:lang w:val="it-IT"/>
        </w:rPr>
      </w:pPr>
      <w:r>
        <w:rPr>
          <w:b/>
          <w:lang w:val="it-IT"/>
        </w:rPr>
        <w:t>LOT 2</w:t>
      </w:r>
    </w:p>
    <w:p w:rsidR="003F0E65" w:rsidRDefault="003F0E65" w:rsidP="003F0E65">
      <w:pPr>
        <w:jc w:val="both"/>
        <w:rPr>
          <w:lang w:val="it-IT"/>
        </w:rPr>
      </w:pPr>
    </w:p>
    <w:p w:rsidR="003F0E65" w:rsidRPr="00D0492E" w:rsidRDefault="003F0E65" w:rsidP="003F0E65">
      <w:pPr>
        <w:jc w:val="both"/>
        <w:rPr>
          <w:lang w:val="it-IT"/>
        </w:rPr>
      </w:pPr>
      <w:r w:rsidRPr="00D0492E">
        <w:rPr>
          <w:lang w:val="it-IT"/>
        </w:rPr>
        <w:t xml:space="preserve">Naziv </w:t>
      </w:r>
      <w:r>
        <w:rPr>
          <w:lang w:val="it-IT"/>
        </w:rPr>
        <w:t>ponuđača</w:t>
      </w:r>
      <w:r w:rsidRPr="00D0492E">
        <w:rPr>
          <w:lang w:val="it-IT"/>
        </w:rPr>
        <w:t>: _____________________</w:t>
      </w:r>
    </w:p>
    <w:p w:rsidR="003F0E65" w:rsidRDefault="003F0E65" w:rsidP="003F0E65">
      <w:pPr>
        <w:jc w:val="both"/>
        <w:rPr>
          <w:lang w:val="en-GB"/>
        </w:rPr>
      </w:pPr>
    </w:p>
    <w:p w:rsidR="003F0E65" w:rsidRPr="00585565" w:rsidRDefault="003F0E65" w:rsidP="003F0E65">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F0E65" w:rsidRPr="00561000" w:rsidTr="0034587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5</w:t>
            </w:r>
          </w:p>
        </w:tc>
      </w:tr>
      <w:tr w:rsidR="003F0E65" w:rsidRPr="00561000" w:rsidTr="0034587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F0E65" w:rsidRPr="00561000" w:rsidRDefault="003F0E65" w:rsidP="0034587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Količina</w:t>
            </w:r>
            <w:proofErr w:type="spellEnd"/>
          </w:p>
          <w:p w:rsidR="003F0E65" w:rsidRPr="00561000" w:rsidRDefault="003F0E65" w:rsidP="00345877">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F0E65" w:rsidRPr="00561000" w:rsidRDefault="003F0E65" w:rsidP="0038529F">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531255" w:rsidRPr="00561000" w:rsidTr="00345877">
        <w:trPr>
          <w:trHeight w:val="1026"/>
          <w:jc w:val="center"/>
        </w:trPr>
        <w:tc>
          <w:tcPr>
            <w:tcW w:w="540"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jc w:val="center"/>
              <w:rPr>
                <w:rFonts w:eastAsia="Arial Unicode MS"/>
                <w:lang w:val="en-GB"/>
              </w:rPr>
            </w:pPr>
            <w:r>
              <w:rPr>
                <w:rFonts w:eastAsia="Arial Unicode MS"/>
                <w:lang w:val="en-GB"/>
              </w:rPr>
              <w:t>1</w:t>
            </w:r>
            <w:r w:rsidRPr="00561000">
              <w:rPr>
                <w:rFonts w:eastAsia="Arial Unicode MS"/>
                <w:lang w:val="en-GB"/>
              </w:rPr>
              <w:t>.</w:t>
            </w:r>
          </w:p>
          <w:p w:rsidR="00531255" w:rsidRPr="00561000" w:rsidRDefault="00531255" w:rsidP="0034587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31255" w:rsidRPr="00813892" w:rsidRDefault="00975C1F" w:rsidP="00214D62">
            <w:pPr>
              <w:rPr>
                <w:rFonts w:ascii="Arial" w:hAnsi="Arial" w:cs="Arial"/>
                <w:color w:val="000000"/>
                <w:sz w:val="20"/>
                <w:szCs w:val="20"/>
              </w:rPr>
            </w:pPr>
            <w:r w:rsidRPr="00167374">
              <w:rPr>
                <w:rFonts w:ascii="Arial" w:hAnsi="Arial" w:cs="Arial"/>
                <w:color w:val="000000"/>
                <w:sz w:val="20"/>
                <w:szCs w:val="20"/>
              </w:rPr>
              <w:t>Izgradnja traktorskih vlaka u odjelu 2</w:t>
            </w:r>
            <w:r w:rsidR="00214D62">
              <w:rPr>
                <w:rFonts w:ascii="Arial" w:hAnsi="Arial" w:cs="Arial"/>
                <w:color w:val="000000"/>
                <w:sz w:val="20"/>
                <w:szCs w:val="20"/>
              </w:rPr>
              <w:t>3</w:t>
            </w:r>
            <w:r w:rsidRPr="00167374">
              <w:rPr>
                <w:rFonts w:ascii="Arial" w:hAnsi="Arial" w:cs="Arial"/>
                <w:color w:val="000000"/>
                <w:sz w:val="20"/>
                <w:szCs w:val="20"/>
              </w:rPr>
              <w:t xml:space="preserve"> GJ „Maoča“, ŠGP „Majevičko“  </w:t>
            </w:r>
          </w:p>
        </w:tc>
        <w:tc>
          <w:tcPr>
            <w:tcW w:w="1701" w:type="dxa"/>
            <w:tcBorders>
              <w:top w:val="single" w:sz="4" w:space="0" w:color="auto"/>
              <w:left w:val="single" w:sz="4" w:space="0" w:color="auto"/>
              <w:right w:val="single" w:sz="4" w:space="0" w:color="auto"/>
            </w:tcBorders>
            <w:vAlign w:val="center"/>
            <w:hideMark/>
          </w:tcPr>
          <w:p w:rsidR="00531255" w:rsidRPr="00813892" w:rsidRDefault="00214D62" w:rsidP="009A4A21">
            <w:pPr>
              <w:jc w:val="right"/>
              <w:rPr>
                <w:rFonts w:ascii="Arial" w:hAnsi="Arial" w:cs="Arial"/>
                <w:color w:val="000000"/>
                <w:sz w:val="20"/>
                <w:szCs w:val="20"/>
              </w:rPr>
            </w:pPr>
            <w:r>
              <w:rPr>
                <w:rFonts w:ascii="Arial" w:hAnsi="Arial" w:cs="Arial"/>
                <w:color w:val="000000"/>
                <w:sz w:val="20"/>
                <w:szCs w:val="20"/>
              </w:rPr>
              <w:t>5</w:t>
            </w:r>
            <w:r w:rsidR="00975C1F">
              <w:rPr>
                <w:rFonts w:ascii="Arial" w:hAnsi="Arial" w:cs="Arial"/>
                <w:color w:val="000000"/>
                <w:sz w:val="20"/>
                <w:szCs w:val="20"/>
              </w:rPr>
              <w:t>00</w:t>
            </w:r>
            <w:r w:rsidR="00531255" w:rsidRPr="00813892">
              <w:rPr>
                <w:rFonts w:ascii="Arial" w:hAnsi="Arial" w:cs="Arial"/>
                <w:color w:val="000000"/>
                <w:sz w:val="20"/>
                <w:szCs w:val="20"/>
              </w:rPr>
              <w:t>,00</w:t>
            </w:r>
          </w:p>
        </w:tc>
        <w:tc>
          <w:tcPr>
            <w:tcW w:w="1576"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rPr>
                <w:rFonts w:eastAsia="Arial Unicode MS"/>
                <w:lang w:val="en-GB"/>
              </w:rPr>
            </w:pPr>
          </w:p>
        </w:tc>
      </w:tr>
      <w:tr w:rsidR="003F0E65" w:rsidRPr="00561000" w:rsidTr="00345877">
        <w:trPr>
          <w:trHeight w:val="665"/>
          <w:jc w:val="center"/>
        </w:trPr>
        <w:tc>
          <w:tcPr>
            <w:tcW w:w="6964" w:type="dxa"/>
            <w:gridSpan w:val="4"/>
            <w:tcBorders>
              <w:top w:val="single" w:sz="4" w:space="0" w:color="auto"/>
              <w:left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F0E65" w:rsidRPr="00561000" w:rsidRDefault="003F0E65" w:rsidP="00345877">
            <w:pPr>
              <w:spacing w:after="0"/>
              <w:rPr>
                <w:rFonts w:eastAsia="Arial Unicode MS"/>
                <w:lang w:val="en-GB"/>
              </w:rPr>
            </w:pPr>
          </w:p>
        </w:tc>
      </w:tr>
      <w:tr w:rsidR="003F0E65" w:rsidRPr="00561000" w:rsidTr="0034587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F0E65" w:rsidRDefault="003F0E65" w:rsidP="00345877">
            <w:pPr>
              <w:spacing w:after="0"/>
              <w:rPr>
                <w:rFonts w:eastAsia="Arial Unicode MS"/>
                <w:lang w:val="en-GB"/>
              </w:rPr>
            </w:pPr>
          </w:p>
          <w:p w:rsidR="003F0E65" w:rsidRPr="00561000" w:rsidRDefault="003F0E65" w:rsidP="00345877">
            <w:pPr>
              <w:spacing w:after="0"/>
              <w:rPr>
                <w:rFonts w:eastAsia="Arial Unicode MS"/>
                <w:lang w:val="en-GB"/>
              </w:rPr>
            </w:pPr>
          </w:p>
        </w:tc>
      </w:tr>
    </w:tbl>
    <w:p w:rsidR="003F0E65" w:rsidRPr="00D0492E" w:rsidRDefault="003F0E65" w:rsidP="003F0E65">
      <w:pPr>
        <w:jc w:val="both"/>
        <w:rPr>
          <w:lang w:val="en-GB"/>
        </w:rPr>
      </w:pPr>
    </w:p>
    <w:p w:rsidR="003F0E65" w:rsidRDefault="003F0E65" w:rsidP="003F0E6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F0E65" w:rsidRDefault="003F0E65" w:rsidP="003F0E65">
      <w:pPr>
        <w:spacing w:after="0"/>
        <w:ind w:right="1931"/>
        <w:jc w:val="both"/>
      </w:pPr>
      <w:r w:rsidRPr="00CD3A20">
        <w:t>Napomena:</w:t>
      </w:r>
    </w:p>
    <w:p w:rsidR="003F0E65" w:rsidRPr="00CD3A20" w:rsidRDefault="003F0E65" w:rsidP="003F0E65">
      <w:pPr>
        <w:pStyle w:val="ListParagraph"/>
        <w:spacing w:after="0" w:line="240" w:lineRule="auto"/>
        <w:ind w:left="0"/>
        <w:jc w:val="both"/>
      </w:pPr>
      <w:r>
        <w:t xml:space="preserve">1. </w:t>
      </w:r>
      <w:r w:rsidRPr="00CD3A20">
        <w:t>Cijene moraju biti izražene u KM. Za svaku stavku u ponudi mora se navesti cijena.</w:t>
      </w:r>
    </w:p>
    <w:p w:rsidR="003F0E65" w:rsidRPr="00CD3A20" w:rsidRDefault="003F0E65" w:rsidP="003F0E6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F0E65" w:rsidRPr="00CD3A20" w:rsidRDefault="003F0E65" w:rsidP="003F0E6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F0E65" w:rsidRDefault="003F0E65" w:rsidP="003F0E65">
      <w:pPr>
        <w:pStyle w:val="ListParagraph"/>
        <w:spacing w:after="0" w:line="240" w:lineRule="auto"/>
        <w:ind w:left="0"/>
        <w:jc w:val="both"/>
      </w:pPr>
      <w:r>
        <w:t xml:space="preserve">4. </w:t>
      </w:r>
      <w:r w:rsidRPr="00CD3A20">
        <w:t>Jedinična cijena stavke se ne smatra računskom greškom, odnosno ne može se ispravljati.</w:t>
      </w:r>
    </w:p>
    <w:p w:rsidR="00531255" w:rsidRDefault="00531255">
      <w:r>
        <w:br w:type="page"/>
      </w:r>
    </w:p>
    <w:p w:rsidR="00531255" w:rsidRDefault="00531255" w:rsidP="00531255">
      <w:pPr>
        <w:jc w:val="center"/>
        <w:rPr>
          <w:b/>
          <w:lang w:val="it-IT"/>
        </w:rPr>
      </w:pPr>
    </w:p>
    <w:p w:rsidR="00531255" w:rsidRDefault="00531255" w:rsidP="00531255">
      <w:pPr>
        <w:jc w:val="center"/>
        <w:rPr>
          <w:b/>
          <w:lang w:val="it-IT"/>
        </w:rPr>
      </w:pPr>
    </w:p>
    <w:p w:rsidR="00531255" w:rsidRDefault="00531255" w:rsidP="00531255">
      <w:pPr>
        <w:jc w:val="center"/>
        <w:rPr>
          <w:b/>
          <w:lang w:val="it-IT"/>
        </w:rPr>
      </w:pPr>
    </w:p>
    <w:p w:rsidR="00531255" w:rsidRDefault="00531255" w:rsidP="00531255">
      <w:pPr>
        <w:jc w:val="center"/>
        <w:rPr>
          <w:b/>
          <w:lang w:val="it-IT"/>
        </w:rPr>
      </w:pPr>
      <w:r w:rsidRPr="00D0492E">
        <w:rPr>
          <w:b/>
          <w:lang w:val="it-IT"/>
        </w:rPr>
        <w:t>OBRAZAC ZA CIJENU PONUDE</w:t>
      </w:r>
      <w:r>
        <w:rPr>
          <w:b/>
          <w:lang w:val="it-IT"/>
        </w:rPr>
        <w:t xml:space="preserve"> </w:t>
      </w:r>
    </w:p>
    <w:p w:rsidR="00531255" w:rsidRPr="00D0492E" w:rsidRDefault="00531255" w:rsidP="00531255">
      <w:pPr>
        <w:jc w:val="center"/>
        <w:rPr>
          <w:b/>
          <w:lang w:val="it-IT"/>
        </w:rPr>
      </w:pPr>
      <w:r>
        <w:rPr>
          <w:b/>
          <w:lang w:val="it-IT"/>
        </w:rPr>
        <w:t>LOT 3</w:t>
      </w:r>
    </w:p>
    <w:p w:rsidR="00531255" w:rsidRDefault="00531255" w:rsidP="00531255">
      <w:pPr>
        <w:jc w:val="both"/>
        <w:rPr>
          <w:lang w:val="it-IT"/>
        </w:rPr>
      </w:pPr>
    </w:p>
    <w:p w:rsidR="00531255" w:rsidRPr="00D0492E" w:rsidRDefault="00531255" w:rsidP="00531255">
      <w:pPr>
        <w:jc w:val="both"/>
        <w:rPr>
          <w:lang w:val="it-IT"/>
        </w:rPr>
      </w:pPr>
      <w:r w:rsidRPr="00D0492E">
        <w:rPr>
          <w:lang w:val="it-IT"/>
        </w:rPr>
        <w:t xml:space="preserve">Naziv </w:t>
      </w:r>
      <w:r>
        <w:rPr>
          <w:lang w:val="it-IT"/>
        </w:rPr>
        <w:t>ponuđača</w:t>
      </w:r>
      <w:r w:rsidRPr="00D0492E">
        <w:rPr>
          <w:lang w:val="it-IT"/>
        </w:rPr>
        <w:t>: _____________________</w:t>
      </w:r>
    </w:p>
    <w:p w:rsidR="00531255" w:rsidRDefault="00531255" w:rsidP="00531255">
      <w:pPr>
        <w:jc w:val="both"/>
        <w:rPr>
          <w:lang w:val="en-GB"/>
        </w:rPr>
      </w:pPr>
    </w:p>
    <w:p w:rsidR="00531255" w:rsidRPr="00585565" w:rsidRDefault="00531255" w:rsidP="00531255">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31255" w:rsidRPr="00561000" w:rsidTr="009A4A2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r>
              <w:rPr>
                <w:rFonts w:eastAsia="Arial Unicode MS"/>
                <w:lang w:val="en-GB"/>
              </w:rPr>
              <w:t>5</w:t>
            </w:r>
          </w:p>
        </w:tc>
      </w:tr>
      <w:tr w:rsidR="00531255" w:rsidRPr="00561000" w:rsidTr="009A4A2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531255" w:rsidRPr="00561000" w:rsidRDefault="00531255" w:rsidP="009A4A2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Količina</w:t>
            </w:r>
            <w:proofErr w:type="spellEnd"/>
          </w:p>
          <w:p w:rsidR="00531255" w:rsidRPr="00561000" w:rsidRDefault="00531255" w:rsidP="009A4A2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531255" w:rsidRPr="00561000" w:rsidRDefault="00531255" w:rsidP="009A4A2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8529F" w:rsidRPr="00561000" w:rsidTr="009A4A21">
        <w:trPr>
          <w:trHeight w:val="1026"/>
          <w:jc w:val="center"/>
        </w:trPr>
        <w:tc>
          <w:tcPr>
            <w:tcW w:w="540" w:type="dxa"/>
            <w:tcBorders>
              <w:top w:val="single" w:sz="4" w:space="0" w:color="auto"/>
              <w:left w:val="single" w:sz="4" w:space="0" w:color="auto"/>
              <w:right w:val="single" w:sz="4" w:space="0" w:color="auto"/>
            </w:tcBorders>
            <w:vAlign w:val="center"/>
            <w:hideMark/>
          </w:tcPr>
          <w:p w:rsidR="0038529F" w:rsidRPr="00561000" w:rsidRDefault="0038529F" w:rsidP="009A4A21">
            <w:pPr>
              <w:spacing w:after="0"/>
              <w:jc w:val="center"/>
              <w:rPr>
                <w:rFonts w:eastAsia="Arial Unicode MS"/>
                <w:lang w:val="en-GB"/>
              </w:rPr>
            </w:pPr>
            <w:r>
              <w:rPr>
                <w:rFonts w:eastAsia="Arial Unicode MS"/>
                <w:lang w:val="en-GB"/>
              </w:rPr>
              <w:t>1</w:t>
            </w:r>
            <w:r w:rsidRPr="00561000">
              <w:rPr>
                <w:rFonts w:eastAsia="Arial Unicode MS"/>
                <w:lang w:val="en-GB"/>
              </w:rPr>
              <w:t>.</w:t>
            </w:r>
          </w:p>
          <w:p w:rsidR="0038529F" w:rsidRPr="00561000" w:rsidRDefault="0038529F" w:rsidP="009A4A2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8529F" w:rsidRPr="00813892" w:rsidRDefault="004055F4" w:rsidP="000D3699">
            <w:pPr>
              <w:rPr>
                <w:rFonts w:ascii="Arial" w:hAnsi="Arial" w:cs="Arial"/>
                <w:color w:val="000000"/>
                <w:sz w:val="20"/>
                <w:szCs w:val="20"/>
              </w:rPr>
            </w:pPr>
            <w:r w:rsidRPr="00167374">
              <w:rPr>
                <w:rFonts w:ascii="Arial" w:hAnsi="Arial" w:cs="Arial"/>
                <w:color w:val="000000"/>
                <w:sz w:val="20"/>
                <w:szCs w:val="20"/>
              </w:rPr>
              <w:t>Usluga sječe, izrade i izvoz šumskih drvnih sortimenata i održavanje traktorskih vlaka u odjelu 2</w:t>
            </w:r>
            <w:r w:rsidR="000D3699">
              <w:rPr>
                <w:rFonts w:ascii="Arial" w:hAnsi="Arial" w:cs="Arial"/>
                <w:color w:val="000000"/>
                <w:sz w:val="20"/>
                <w:szCs w:val="20"/>
              </w:rPr>
              <w:t>4</w:t>
            </w:r>
            <w:r w:rsidRPr="00167374">
              <w:rPr>
                <w:rFonts w:ascii="Arial" w:hAnsi="Arial" w:cs="Arial"/>
                <w:color w:val="000000"/>
                <w:sz w:val="20"/>
                <w:szCs w:val="20"/>
              </w:rPr>
              <w:t xml:space="preserve"> GJ „Maoča“, ŠGP „Majevičko“  </w:t>
            </w:r>
          </w:p>
        </w:tc>
        <w:tc>
          <w:tcPr>
            <w:tcW w:w="1701" w:type="dxa"/>
            <w:tcBorders>
              <w:top w:val="single" w:sz="4" w:space="0" w:color="auto"/>
              <w:left w:val="single" w:sz="4" w:space="0" w:color="auto"/>
              <w:right w:val="single" w:sz="4" w:space="0" w:color="auto"/>
            </w:tcBorders>
            <w:vAlign w:val="center"/>
            <w:hideMark/>
          </w:tcPr>
          <w:p w:rsidR="0038529F" w:rsidRPr="00813892" w:rsidRDefault="000D3699" w:rsidP="000D3699">
            <w:pPr>
              <w:jc w:val="right"/>
              <w:rPr>
                <w:rFonts w:ascii="Arial" w:hAnsi="Arial" w:cs="Arial"/>
                <w:color w:val="000000"/>
                <w:sz w:val="20"/>
                <w:szCs w:val="20"/>
              </w:rPr>
            </w:pPr>
            <w:r>
              <w:rPr>
                <w:rFonts w:ascii="Arial" w:hAnsi="Arial" w:cs="Arial"/>
                <w:color w:val="000000"/>
                <w:sz w:val="20"/>
                <w:szCs w:val="20"/>
              </w:rPr>
              <w:t>5</w:t>
            </w:r>
            <w:r w:rsidR="0038529F" w:rsidRPr="00813892">
              <w:rPr>
                <w:rFonts w:ascii="Arial" w:hAnsi="Arial" w:cs="Arial"/>
                <w:color w:val="000000"/>
                <w:sz w:val="20"/>
                <w:szCs w:val="20"/>
              </w:rPr>
              <w:t>.</w:t>
            </w:r>
            <w:r>
              <w:rPr>
                <w:rFonts w:ascii="Arial" w:hAnsi="Arial" w:cs="Arial"/>
                <w:color w:val="000000"/>
                <w:sz w:val="20"/>
                <w:szCs w:val="20"/>
              </w:rPr>
              <w:t>854</w:t>
            </w:r>
            <w:r w:rsidR="0038529F" w:rsidRPr="00813892">
              <w:rPr>
                <w:rFonts w:ascii="Arial" w:hAnsi="Arial" w:cs="Arial"/>
                <w:color w:val="000000"/>
                <w:sz w:val="20"/>
                <w:szCs w:val="20"/>
              </w:rPr>
              <w:t>,</w:t>
            </w:r>
            <w:r>
              <w:rPr>
                <w:rFonts w:ascii="Arial" w:hAnsi="Arial" w:cs="Arial"/>
                <w:color w:val="000000"/>
                <w:sz w:val="20"/>
                <w:szCs w:val="20"/>
              </w:rPr>
              <w:t>97</w:t>
            </w:r>
          </w:p>
        </w:tc>
        <w:tc>
          <w:tcPr>
            <w:tcW w:w="1576" w:type="dxa"/>
            <w:tcBorders>
              <w:top w:val="single" w:sz="4" w:space="0" w:color="auto"/>
              <w:left w:val="single" w:sz="4" w:space="0" w:color="auto"/>
              <w:right w:val="single" w:sz="4" w:space="0" w:color="auto"/>
            </w:tcBorders>
            <w:vAlign w:val="center"/>
            <w:hideMark/>
          </w:tcPr>
          <w:p w:rsidR="0038529F" w:rsidRPr="00561000" w:rsidRDefault="0038529F" w:rsidP="009A4A2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8529F" w:rsidRPr="00561000" w:rsidRDefault="0038529F" w:rsidP="009A4A21">
            <w:pPr>
              <w:spacing w:after="0"/>
              <w:rPr>
                <w:rFonts w:eastAsia="Arial Unicode MS"/>
                <w:lang w:val="en-GB"/>
              </w:rPr>
            </w:pPr>
          </w:p>
        </w:tc>
      </w:tr>
      <w:tr w:rsidR="00531255" w:rsidRPr="00561000" w:rsidTr="009A4A21">
        <w:trPr>
          <w:trHeight w:val="665"/>
          <w:jc w:val="center"/>
        </w:trPr>
        <w:tc>
          <w:tcPr>
            <w:tcW w:w="6964" w:type="dxa"/>
            <w:gridSpan w:val="4"/>
            <w:tcBorders>
              <w:top w:val="single" w:sz="4" w:space="0" w:color="auto"/>
              <w:left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31255" w:rsidRPr="00561000" w:rsidRDefault="00531255" w:rsidP="009A4A21">
            <w:pPr>
              <w:spacing w:after="0"/>
              <w:rPr>
                <w:rFonts w:eastAsia="Arial Unicode MS"/>
                <w:lang w:val="en-GB"/>
              </w:rPr>
            </w:pPr>
          </w:p>
        </w:tc>
      </w:tr>
      <w:tr w:rsidR="00531255" w:rsidRPr="00561000" w:rsidTr="009A4A2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531255" w:rsidRDefault="00531255" w:rsidP="009A4A21">
            <w:pPr>
              <w:spacing w:after="0"/>
              <w:rPr>
                <w:rFonts w:eastAsia="Arial Unicode MS"/>
                <w:lang w:val="en-GB"/>
              </w:rPr>
            </w:pPr>
          </w:p>
          <w:p w:rsidR="00531255" w:rsidRPr="00561000" w:rsidRDefault="00531255" w:rsidP="009A4A21">
            <w:pPr>
              <w:spacing w:after="0"/>
              <w:rPr>
                <w:rFonts w:eastAsia="Arial Unicode MS"/>
                <w:lang w:val="en-GB"/>
              </w:rPr>
            </w:pPr>
          </w:p>
        </w:tc>
      </w:tr>
      <w:tr w:rsidR="00531255" w:rsidRPr="00561000" w:rsidTr="009A4A21">
        <w:trPr>
          <w:trHeight w:val="560"/>
          <w:jc w:val="center"/>
        </w:trPr>
        <w:tc>
          <w:tcPr>
            <w:tcW w:w="6964" w:type="dxa"/>
            <w:gridSpan w:val="4"/>
            <w:tcBorders>
              <w:top w:val="single" w:sz="4" w:space="0" w:color="auto"/>
              <w:left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531255" w:rsidRDefault="00531255" w:rsidP="000D3699">
            <w:pPr>
              <w:spacing w:after="0"/>
              <w:rPr>
                <w:rFonts w:eastAsia="Arial Unicode MS"/>
                <w:lang w:val="en-GB"/>
              </w:rPr>
            </w:pPr>
            <w:r>
              <w:rPr>
                <w:rFonts w:eastAsia="Arial Unicode MS"/>
                <w:lang w:val="en-GB"/>
              </w:rPr>
              <w:t xml:space="preserve">            </w:t>
            </w:r>
            <w:r w:rsidR="000D3699">
              <w:rPr>
                <w:rFonts w:eastAsia="Arial Unicode MS"/>
                <w:lang w:val="en-GB"/>
              </w:rPr>
              <w:t>5</w:t>
            </w:r>
            <w:r>
              <w:rPr>
                <w:rFonts w:eastAsia="Arial Unicode MS"/>
                <w:lang w:val="en-GB"/>
              </w:rPr>
              <w:t>00  m</w:t>
            </w:r>
            <w:r w:rsidRPr="00532D22">
              <w:rPr>
                <w:rFonts w:eastAsia="Arial Unicode MS"/>
                <w:sz w:val="24"/>
                <w:vertAlign w:val="superscript"/>
                <w:lang w:val="en-GB"/>
              </w:rPr>
              <w:t>3</w:t>
            </w:r>
          </w:p>
        </w:tc>
      </w:tr>
    </w:tbl>
    <w:p w:rsidR="00531255" w:rsidRPr="00D0492E" w:rsidRDefault="00531255" w:rsidP="00531255">
      <w:pPr>
        <w:jc w:val="both"/>
        <w:rPr>
          <w:lang w:val="en-GB"/>
        </w:rPr>
      </w:pPr>
    </w:p>
    <w:p w:rsidR="00531255" w:rsidRDefault="00531255" w:rsidP="0053125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31255" w:rsidRDefault="00531255" w:rsidP="00531255">
      <w:pPr>
        <w:spacing w:after="0"/>
        <w:ind w:right="1931"/>
        <w:jc w:val="both"/>
      </w:pPr>
      <w:r w:rsidRPr="00CD3A20">
        <w:t>Napomena:</w:t>
      </w:r>
    </w:p>
    <w:p w:rsidR="00531255" w:rsidRPr="00CD3A20" w:rsidRDefault="00531255" w:rsidP="00531255">
      <w:pPr>
        <w:pStyle w:val="ListParagraph"/>
        <w:spacing w:after="0" w:line="240" w:lineRule="auto"/>
        <w:ind w:left="0"/>
        <w:jc w:val="both"/>
      </w:pPr>
      <w:r>
        <w:t xml:space="preserve">1. </w:t>
      </w:r>
      <w:r w:rsidRPr="00CD3A20">
        <w:t>Cijene moraju biti izražene u KM. Za svaku stavku u ponudi mora se navesti cijena.</w:t>
      </w:r>
    </w:p>
    <w:p w:rsidR="00531255" w:rsidRPr="00CD3A20" w:rsidRDefault="00531255" w:rsidP="0053125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31255" w:rsidRPr="00CD3A20" w:rsidRDefault="00531255" w:rsidP="0053125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31255" w:rsidRDefault="00531255" w:rsidP="00531255">
      <w:pPr>
        <w:pStyle w:val="ListParagraph"/>
        <w:spacing w:after="0" w:line="240" w:lineRule="auto"/>
        <w:ind w:left="0"/>
        <w:jc w:val="both"/>
      </w:pPr>
      <w:r>
        <w:t xml:space="preserve">4. </w:t>
      </w:r>
      <w:r w:rsidRPr="00CD3A20">
        <w:t>Jedinična cijena stavke se ne smatra računskom greškom, odnosno ne može se ispravljati.</w:t>
      </w:r>
    </w:p>
    <w:p w:rsidR="003F0E65" w:rsidRDefault="003F0E65"/>
    <w:sectPr w:rsidR="003F0E65" w:rsidSect="00E56E86">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9EA" w:rsidRDefault="00D909EA" w:rsidP="00847E1C">
      <w:pPr>
        <w:spacing w:after="0" w:line="240" w:lineRule="auto"/>
      </w:pPr>
      <w:r>
        <w:separator/>
      </w:r>
    </w:p>
  </w:endnote>
  <w:endnote w:type="continuationSeparator" w:id="0">
    <w:p w:rsidR="00D909EA" w:rsidRDefault="00D909EA"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6044DA">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9EA" w:rsidRDefault="00D909EA" w:rsidP="00847E1C">
      <w:pPr>
        <w:spacing w:after="0" w:line="240" w:lineRule="auto"/>
      </w:pPr>
      <w:r>
        <w:separator/>
      </w:r>
    </w:p>
  </w:footnote>
  <w:footnote w:type="continuationSeparator" w:id="0">
    <w:p w:rsidR="00D909EA" w:rsidRDefault="00D909EA"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742B"/>
    <w:rsid w:val="000157D3"/>
    <w:rsid w:val="00030727"/>
    <w:rsid w:val="000362BB"/>
    <w:rsid w:val="00036E5A"/>
    <w:rsid w:val="000377CC"/>
    <w:rsid w:val="00040AA8"/>
    <w:rsid w:val="00051DD7"/>
    <w:rsid w:val="0005587A"/>
    <w:rsid w:val="00074DF1"/>
    <w:rsid w:val="00084532"/>
    <w:rsid w:val="00084E25"/>
    <w:rsid w:val="000922DA"/>
    <w:rsid w:val="000B1B14"/>
    <w:rsid w:val="000C6226"/>
    <w:rsid w:val="000C7BED"/>
    <w:rsid w:val="000D1701"/>
    <w:rsid w:val="000D3699"/>
    <w:rsid w:val="000E0F35"/>
    <w:rsid w:val="000E11BE"/>
    <w:rsid w:val="000E64C3"/>
    <w:rsid w:val="000F5623"/>
    <w:rsid w:val="0010395A"/>
    <w:rsid w:val="00110D97"/>
    <w:rsid w:val="001175C0"/>
    <w:rsid w:val="001202DE"/>
    <w:rsid w:val="0012606D"/>
    <w:rsid w:val="0015265C"/>
    <w:rsid w:val="00167374"/>
    <w:rsid w:val="00171E63"/>
    <w:rsid w:val="001977BB"/>
    <w:rsid w:val="001A0380"/>
    <w:rsid w:val="001A5119"/>
    <w:rsid w:val="001B23BA"/>
    <w:rsid w:val="001B2E4B"/>
    <w:rsid w:val="001C0C38"/>
    <w:rsid w:val="001C2A4A"/>
    <w:rsid w:val="001F706A"/>
    <w:rsid w:val="0020370E"/>
    <w:rsid w:val="00211BCA"/>
    <w:rsid w:val="00213F40"/>
    <w:rsid w:val="00214D62"/>
    <w:rsid w:val="00220983"/>
    <w:rsid w:val="00220EFE"/>
    <w:rsid w:val="00226202"/>
    <w:rsid w:val="002264E6"/>
    <w:rsid w:val="0022716C"/>
    <w:rsid w:val="00234BD8"/>
    <w:rsid w:val="00234E6B"/>
    <w:rsid w:val="00245A2B"/>
    <w:rsid w:val="00271217"/>
    <w:rsid w:val="002772B2"/>
    <w:rsid w:val="00283729"/>
    <w:rsid w:val="0029656E"/>
    <w:rsid w:val="002B20E8"/>
    <w:rsid w:val="002C52C4"/>
    <w:rsid w:val="002C52D1"/>
    <w:rsid w:val="002D40EB"/>
    <w:rsid w:val="002D68FD"/>
    <w:rsid w:val="002D6B28"/>
    <w:rsid w:val="002E7DCE"/>
    <w:rsid w:val="002F0FDB"/>
    <w:rsid w:val="00304C48"/>
    <w:rsid w:val="00307AF8"/>
    <w:rsid w:val="00307E78"/>
    <w:rsid w:val="0032336D"/>
    <w:rsid w:val="00325164"/>
    <w:rsid w:val="003254B7"/>
    <w:rsid w:val="00330931"/>
    <w:rsid w:val="00342E1E"/>
    <w:rsid w:val="003451EE"/>
    <w:rsid w:val="0036152A"/>
    <w:rsid w:val="00363634"/>
    <w:rsid w:val="003757B7"/>
    <w:rsid w:val="0038091C"/>
    <w:rsid w:val="0038529F"/>
    <w:rsid w:val="003858B4"/>
    <w:rsid w:val="00386F0A"/>
    <w:rsid w:val="0038716E"/>
    <w:rsid w:val="0039482A"/>
    <w:rsid w:val="003A15DC"/>
    <w:rsid w:val="003B2678"/>
    <w:rsid w:val="003B4328"/>
    <w:rsid w:val="003C19A8"/>
    <w:rsid w:val="003D5D31"/>
    <w:rsid w:val="003F0E65"/>
    <w:rsid w:val="004055F4"/>
    <w:rsid w:val="00416032"/>
    <w:rsid w:val="00416742"/>
    <w:rsid w:val="004229A8"/>
    <w:rsid w:val="0042602A"/>
    <w:rsid w:val="0045535E"/>
    <w:rsid w:val="00466991"/>
    <w:rsid w:val="00490C80"/>
    <w:rsid w:val="00496BB3"/>
    <w:rsid w:val="004A7278"/>
    <w:rsid w:val="004C2186"/>
    <w:rsid w:val="004C7D03"/>
    <w:rsid w:val="004D2689"/>
    <w:rsid w:val="004E32AE"/>
    <w:rsid w:val="004F3D99"/>
    <w:rsid w:val="004F494D"/>
    <w:rsid w:val="004F4F77"/>
    <w:rsid w:val="00500557"/>
    <w:rsid w:val="005121A3"/>
    <w:rsid w:val="005160E6"/>
    <w:rsid w:val="005213EA"/>
    <w:rsid w:val="00531255"/>
    <w:rsid w:val="00532D22"/>
    <w:rsid w:val="005371C0"/>
    <w:rsid w:val="0054387D"/>
    <w:rsid w:val="005453EF"/>
    <w:rsid w:val="00556A70"/>
    <w:rsid w:val="00562559"/>
    <w:rsid w:val="00570156"/>
    <w:rsid w:val="005762FE"/>
    <w:rsid w:val="005779D6"/>
    <w:rsid w:val="00582A95"/>
    <w:rsid w:val="00597CCF"/>
    <w:rsid w:val="005A55D0"/>
    <w:rsid w:val="005A729A"/>
    <w:rsid w:val="005C1414"/>
    <w:rsid w:val="005C22E2"/>
    <w:rsid w:val="005C529C"/>
    <w:rsid w:val="005C795A"/>
    <w:rsid w:val="005D4F5A"/>
    <w:rsid w:val="005D5095"/>
    <w:rsid w:val="005E3860"/>
    <w:rsid w:val="005E6428"/>
    <w:rsid w:val="005F69AA"/>
    <w:rsid w:val="005F6E65"/>
    <w:rsid w:val="0060047C"/>
    <w:rsid w:val="006044DA"/>
    <w:rsid w:val="006126D7"/>
    <w:rsid w:val="00614B13"/>
    <w:rsid w:val="00616AD8"/>
    <w:rsid w:val="00621572"/>
    <w:rsid w:val="00621846"/>
    <w:rsid w:val="00624513"/>
    <w:rsid w:val="00631F47"/>
    <w:rsid w:val="00633B83"/>
    <w:rsid w:val="0063741B"/>
    <w:rsid w:val="00642EA0"/>
    <w:rsid w:val="006433B5"/>
    <w:rsid w:val="00660D6C"/>
    <w:rsid w:val="0067306B"/>
    <w:rsid w:val="00674D18"/>
    <w:rsid w:val="006771B3"/>
    <w:rsid w:val="00681429"/>
    <w:rsid w:val="006816D7"/>
    <w:rsid w:val="0068430C"/>
    <w:rsid w:val="006843AE"/>
    <w:rsid w:val="00686109"/>
    <w:rsid w:val="00696DE5"/>
    <w:rsid w:val="006A63C9"/>
    <w:rsid w:val="006B00AE"/>
    <w:rsid w:val="006B2E1D"/>
    <w:rsid w:val="006B735C"/>
    <w:rsid w:val="006C1AA3"/>
    <w:rsid w:val="006C3E7E"/>
    <w:rsid w:val="006C41BA"/>
    <w:rsid w:val="006D50ED"/>
    <w:rsid w:val="006D5214"/>
    <w:rsid w:val="006D7282"/>
    <w:rsid w:val="006F7DFB"/>
    <w:rsid w:val="0070534A"/>
    <w:rsid w:val="0071479B"/>
    <w:rsid w:val="007175DA"/>
    <w:rsid w:val="007378F8"/>
    <w:rsid w:val="00755AB0"/>
    <w:rsid w:val="00762448"/>
    <w:rsid w:val="00762895"/>
    <w:rsid w:val="00764806"/>
    <w:rsid w:val="00791CA9"/>
    <w:rsid w:val="007B17BF"/>
    <w:rsid w:val="007B1D04"/>
    <w:rsid w:val="007B64B3"/>
    <w:rsid w:val="007B6FCE"/>
    <w:rsid w:val="007C0181"/>
    <w:rsid w:val="007C4364"/>
    <w:rsid w:val="007D4CE8"/>
    <w:rsid w:val="007F62F3"/>
    <w:rsid w:val="00801799"/>
    <w:rsid w:val="008033EE"/>
    <w:rsid w:val="00810F29"/>
    <w:rsid w:val="008136EA"/>
    <w:rsid w:val="00813892"/>
    <w:rsid w:val="008140A5"/>
    <w:rsid w:val="00842C6E"/>
    <w:rsid w:val="00844FCC"/>
    <w:rsid w:val="00847E1C"/>
    <w:rsid w:val="0086640A"/>
    <w:rsid w:val="00871B97"/>
    <w:rsid w:val="008821CF"/>
    <w:rsid w:val="0088623D"/>
    <w:rsid w:val="0088732E"/>
    <w:rsid w:val="008A5145"/>
    <w:rsid w:val="008A6BDF"/>
    <w:rsid w:val="008D163F"/>
    <w:rsid w:val="008D4423"/>
    <w:rsid w:val="008D4767"/>
    <w:rsid w:val="008E003C"/>
    <w:rsid w:val="008E4C8B"/>
    <w:rsid w:val="008F0AC3"/>
    <w:rsid w:val="008F1E0D"/>
    <w:rsid w:val="008F45C6"/>
    <w:rsid w:val="008F5BC7"/>
    <w:rsid w:val="009011B0"/>
    <w:rsid w:val="00911931"/>
    <w:rsid w:val="00921D27"/>
    <w:rsid w:val="00921E7D"/>
    <w:rsid w:val="00922C36"/>
    <w:rsid w:val="00924D68"/>
    <w:rsid w:val="009320E7"/>
    <w:rsid w:val="00934C08"/>
    <w:rsid w:val="00942DA7"/>
    <w:rsid w:val="00943D2A"/>
    <w:rsid w:val="009512DE"/>
    <w:rsid w:val="00952C6D"/>
    <w:rsid w:val="00954D97"/>
    <w:rsid w:val="00966336"/>
    <w:rsid w:val="00975C1F"/>
    <w:rsid w:val="00990FD1"/>
    <w:rsid w:val="00995D25"/>
    <w:rsid w:val="009A1A3F"/>
    <w:rsid w:val="009D6D29"/>
    <w:rsid w:val="009D747A"/>
    <w:rsid w:val="009E5E1A"/>
    <w:rsid w:val="009E5EA2"/>
    <w:rsid w:val="009E73A2"/>
    <w:rsid w:val="009F1B4A"/>
    <w:rsid w:val="00A009F0"/>
    <w:rsid w:val="00A01A7D"/>
    <w:rsid w:val="00A14624"/>
    <w:rsid w:val="00A17E14"/>
    <w:rsid w:val="00A263D7"/>
    <w:rsid w:val="00A30B74"/>
    <w:rsid w:val="00A341E4"/>
    <w:rsid w:val="00A34464"/>
    <w:rsid w:val="00A40A6D"/>
    <w:rsid w:val="00A548C8"/>
    <w:rsid w:val="00A62A89"/>
    <w:rsid w:val="00A70373"/>
    <w:rsid w:val="00A878B9"/>
    <w:rsid w:val="00A9417A"/>
    <w:rsid w:val="00AA22F9"/>
    <w:rsid w:val="00AA5CF2"/>
    <w:rsid w:val="00AB7C7D"/>
    <w:rsid w:val="00AD7603"/>
    <w:rsid w:val="00AE6806"/>
    <w:rsid w:val="00AE6CA3"/>
    <w:rsid w:val="00AF2384"/>
    <w:rsid w:val="00B0468A"/>
    <w:rsid w:val="00B1434B"/>
    <w:rsid w:val="00B27C0C"/>
    <w:rsid w:val="00B4782D"/>
    <w:rsid w:val="00B52295"/>
    <w:rsid w:val="00B551A5"/>
    <w:rsid w:val="00B60894"/>
    <w:rsid w:val="00B701B5"/>
    <w:rsid w:val="00B82960"/>
    <w:rsid w:val="00B954F6"/>
    <w:rsid w:val="00BA3ABE"/>
    <w:rsid w:val="00BB26C3"/>
    <w:rsid w:val="00BC07D6"/>
    <w:rsid w:val="00BC0A89"/>
    <w:rsid w:val="00BC260C"/>
    <w:rsid w:val="00BC3BFD"/>
    <w:rsid w:val="00BD52D2"/>
    <w:rsid w:val="00BF3CAD"/>
    <w:rsid w:val="00C02F1A"/>
    <w:rsid w:val="00C0678D"/>
    <w:rsid w:val="00C1701B"/>
    <w:rsid w:val="00C306E9"/>
    <w:rsid w:val="00C3305B"/>
    <w:rsid w:val="00C42FB7"/>
    <w:rsid w:val="00C64531"/>
    <w:rsid w:val="00C71C20"/>
    <w:rsid w:val="00C72CA7"/>
    <w:rsid w:val="00C821DA"/>
    <w:rsid w:val="00C85985"/>
    <w:rsid w:val="00C86110"/>
    <w:rsid w:val="00CC10E7"/>
    <w:rsid w:val="00CC40BB"/>
    <w:rsid w:val="00CD0C48"/>
    <w:rsid w:val="00CD7C92"/>
    <w:rsid w:val="00CD7F57"/>
    <w:rsid w:val="00CE04A4"/>
    <w:rsid w:val="00CE377C"/>
    <w:rsid w:val="00CE3C65"/>
    <w:rsid w:val="00CE4A4C"/>
    <w:rsid w:val="00CE4B5B"/>
    <w:rsid w:val="00CE701B"/>
    <w:rsid w:val="00CF73C9"/>
    <w:rsid w:val="00D03FBE"/>
    <w:rsid w:val="00D17CFF"/>
    <w:rsid w:val="00D22311"/>
    <w:rsid w:val="00D25D86"/>
    <w:rsid w:val="00D43A87"/>
    <w:rsid w:val="00D50B9E"/>
    <w:rsid w:val="00D51C37"/>
    <w:rsid w:val="00D57B3A"/>
    <w:rsid w:val="00D71810"/>
    <w:rsid w:val="00D71999"/>
    <w:rsid w:val="00D74D04"/>
    <w:rsid w:val="00D826BE"/>
    <w:rsid w:val="00D873D8"/>
    <w:rsid w:val="00D908B8"/>
    <w:rsid w:val="00D909EA"/>
    <w:rsid w:val="00D9181F"/>
    <w:rsid w:val="00D948FA"/>
    <w:rsid w:val="00DA35D2"/>
    <w:rsid w:val="00DA37A4"/>
    <w:rsid w:val="00DB56FF"/>
    <w:rsid w:val="00DC111A"/>
    <w:rsid w:val="00DC1C40"/>
    <w:rsid w:val="00DD6FCA"/>
    <w:rsid w:val="00DD7FF7"/>
    <w:rsid w:val="00DE33E6"/>
    <w:rsid w:val="00E00469"/>
    <w:rsid w:val="00E12A7C"/>
    <w:rsid w:val="00E13022"/>
    <w:rsid w:val="00E265C6"/>
    <w:rsid w:val="00E358BE"/>
    <w:rsid w:val="00E41BE1"/>
    <w:rsid w:val="00E42FFA"/>
    <w:rsid w:val="00E43E56"/>
    <w:rsid w:val="00E50A87"/>
    <w:rsid w:val="00E54A61"/>
    <w:rsid w:val="00E56E86"/>
    <w:rsid w:val="00E7351E"/>
    <w:rsid w:val="00E75B04"/>
    <w:rsid w:val="00E814ED"/>
    <w:rsid w:val="00E8508F"/>
    <w:rsid w:val="00E9105C"/>
    <w:rsid w:val="00E96715"/>
    <w:rsid w:val="00EA68E0"/>
    <w:rsid w:val="00EC2AC4"/>
    <w:rsid w:val="00EC65D5"/>
    <w:rsid w:val="00EC6F26"/>
    <w:rsid w:val="00EC6FBC"/>
    <w:rsid w:val="00ED7BD7"/>
    <w:rsid w:val="00EE6D54"/>
    <w:rsid w:val="00EF0F3E"/>
    <w:rsid w:val="00EF40F4"/>
    <w:rsid w:val="00F015AA"/>
    <w:rsid w:val="00F11D1D"/>
    <w:rsid w:val="00F21523"/>
    <w:rsid w:val="00F36CC3"/>
    <w:rsid w:val="00F5495E"/>
    <w:rsid w:val="00F5648D"/>
    <w:rsid w:val="00F60906"/>
    <w:rsid w:val="00F60C65"/>
    <w:rsid w:val="00F738C2"/>
    <w:rsid w:val="00F7479C"/>
    <w:rsid w:val="00F85ABA"/>
    <w:rsid w:val="00F91B25"/>
    <w:rsid w:val="00F97B26"/>
    <w:rsid w:val="00FA4235"/>
    <w:rsid w:val="00FA7562"/>
    <w:rsid w:val="00FB08C1"/>
    <w:rsid w:val="00FB4F15"/>
    <w:rsid w:val="00FB6AC6"/>
    <w:rsid w:val="00FD0C59"/>
    <w:rsid w:val="00FE5E8C"/>
    <w:rsid w:val="00FE7F94"/>
    <w:rsid w:val="00FF0E6B"/>
    <w:rsid w:val="00FF3131"/>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6C759-6FCF-425D-B7C9-AAE6DF7C0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3125</Words>
  <Characters>17818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47</cp:revision>
  <dcterms:created xsi:type="dcterms:W3CDTF">2019-08-23T07:46:00Z</dcterms:created>
  <dcterms:modified xsi:type="dcterms:W3CDTF">2020-08-11T11:15:00Z</dcterms:modified>
</cp:coreProperties>
</file>