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0"/>
          <w:shd w:fill="auto" w:val="clear"/>
        </w:rPr>
      </w:pPr>
      <w:r>
        <w:object w:dxaOrig="9374" w:dyaOrig="2125">
          <v:rect xmlns:o="urn:schemas-microsoft-com:office:office" xmlns:v="urn:schemas-microsoft-com:vml" id="rectole0000000000" style="width:468.700000pt;height:106.250000pt" o:preferrelative="t" o:ole="">
            <o:lock v:ext="edit"/>
            <v:imagedata xmlns:r="http://schemas.openxmlformats.org/officeDocument/2006/relationships" r:id="docRId1" o:title=""/>
          </v:rect>
          <o:OLEObject xmlns:r="http://schemas.openxmlformats.org/officeDocument/2006/relationships" xmlns:o="urn:schemas-microsoft-com:office:office" Type="Embed" DrawAspect="Content" ObjectID="0000000000" ShapeID="rectole0000000000" r:id="docRId0"/>
        </w:object>
      </w:r>
      <w:r>
        <w:rPr>
          <w:rFonts w:ascii="Calibri" w:hAnsi="Calibri" w:cs="Calibri" w:eastAsia="Calibri"/>
          <w:color w:val="auto"/>
          <w:spacing w:val="0"/>
          <w:position w:val="0"/>
          <w:sz w:val="20"/>
          <w:shd w:fill="auto" w:val="clear"/>
        </w:rPr>
        <w:t xml:space="preserve">Direkcija JP, Fadila Kurtagi</w:t>
      </w:r>
      <w:r>
        <w:rPr>
          <w:rFonts w:ascii="Calibri" w:hAnsi="Calibri" w:cs="Calibri" w:eastAsia="Calibri"/>
          <w:color w:val="auto"/>
          <w:spacing w:val="0"/>
          <w:position w:val="0"/>
          <w:sz w:val="20"/>
          <w:shd w:fill="auto" w:val="clear"/>
        </w:rPr>
        <w:t xml:space="preserve">ća 1, Kladanj</w:t>
        <w:tab/>
        <w:tab/>
        <w:t xml:space="preserve">         - 1321600311487057 NLB banka</w:t>
      </w:r>
    </w:p>
    <w:p>
      <w:pPr>
        <w:tabs>
          <w:tab w:val="left" w:pos="5040" w:leader="none"/>
          <w:tab w:val="right" w:pos="882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ŠG </w:t>
      </w:r>
      <w:r>
        <w:rPr>
          <w:rFonts w:ascii="Calibri" w:hAnsi="Calibri" w:cs="Calibri" w:eastAsia="Calibri"/>
          <w:color w:val="auto"/>
          <w:spacing w:val="0"/>
          <w:position w:val="0"/>
          <w:sz w:val="20"/>
          <w:shd w:fill="auto" w:val="clear"/>
        </w:rPr>
        <w:t xml:space="preserve">»Konjuh«, Patriotske lige bb, Kladanj</w:t>
        <w:tab/>
        <w:tab/>
      </w:r>
    </w:p>
    <w:p>
      <w:pPr>
        <w:tabs>
          <w:tab w:val="left" w:pos="5040" w:leader="none"/>
          <w:tab w:val="right" w:pos="864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ŠG </w:t>
      </w:r>
      <w:r>
        <w:rPr>
          <w:rFonts w:ascii="Calibri" w:hAnsi="Calibri" w:cs="Calibri" w:eastAsia="Calibri"/>
          <w:color w:val="auto"/>
          <w:spacing w:val="0"/>
          <w:position w:val="0"/>
          <w:sz w:val="20"/>
          <w:shd w:fill="auto" w:val="clear"/>
        </w:rPr>
        <w:t xml:space="preserve">»Spre</w:t>
      </w:r>
      <w:r>
        <w:rPr>
          <w:rFonts w:ascii="Calibri" w:hAnsi="Calibri" w:cs="Calibri" w:eastAsia="Calibri"/>
          <w:color w:val="auto"/>
          <w:spacing w:val="0"/>
          <w:position w:val="0"/>
          <w:sz w:val="20"/>
          <w:shd w:fill="auto" w:val="clear"/>
        </w:rPr>
        <w:t xml:space="preserve">čko</w:t>
      </w:r>
      <w:r>
        <w:rPr>
          <w:rFonts w:ascii="Calibri" w:hAnsi="Calibri" w:cs="Calibri" w:eastAsia="Calibri"/>
          <w:color w:val="auto"/>
          <w:spacing w:val="0"/>
          <w:position w:val="0"/>
          <w:sz w:val="20"/>
          <w:shd w:fill="auto" w:val="clear"/>
        </w:rPr>
        <w:t xml:space="preserve">«, Oslobo</w:t>
      </w:r>
      <w:r>
        <w:rPr>
          <w:rFonts w:ascii="Calibri" w:hAnsi="Calibri" w:cs="Calibri" w:eastAsia="Calibri"/>
          <w:color w:val="auto"/>
          <w:spacing w:val="0"/>
          <w:position w:val="0"/>
          <w:sz w:val="20"/>
          <w:shd w:fill="auto" w:val="clear"/>
        </w:rPr>
        <w:t xml:space="preserve">đenja 13, Živinice</w:t>
        <w:tab/>
        <w:tab/>
      </w:r>
    </w:p>
    <w:p>
      <w:pPr>
        <w:tabs>
          <w:tab w:val="left" w:pos="4680" w:leader="none"/>
          <w:tab w:val="left" w:pos="5040" w:leader="none"/>
          <w:tab w:val="right" w:pos="864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ŠG </w:t>
      </w:r>
      <w:r>
        <w:rPr>
          <w:rFonts w:ascii="Calibri" w:hAnsi="Calibri" w:cs="Calibri" w:eastAsia="Calibri"/>
          <w:color w:val="auto"/>
          <w:spacing w:val="0"/>
          <w:position w:val="0"/>
          <w:sz w:val="20"/>
          <w:shd w:fill="auto" w:val="clear"/>
        </w:rPr>
        <w:t xml:space="preserve">»Majevi</w:t>
      </w:r>
      <w:r>
        <w:rPr>
          <w:rFonts w:ascii="Calibri" w:hAnsi="Calibri" w:cs="Calibri" w:eastAsia="Calibri"/>
          <w:color w:val="auto"/>
          <w:spacing w:val="0"/>
          <w:position w:val="0"/>
          <w:sz w:val="20"/>
          <w:shd w:fill="auto" w:val="clear"/>
        </w:rPr>
        <w:t xml:space="preserve">čko</w:t>
      </w:r>
      <w:r>
        <w:rPr>
          <w:rFonts w:ascii="Calibri" w:hAnsi="Calibri" w:cs="Calibri" w:eastAsia="Calibri"/>
          <w:color w:val="auto"/>
          <w:spacing w:val="0"/>
          <w:position w:val="0"/>
          <w:sz w:val="20"/>
          <w:shd w:fill="auto" w:val="clear"/>
        </w:rPr>
        <w:t xml:space="preserve">«, Majevi</w:t>
      </w:r>
      <w:r>
        <w:rPr>
          <w:rFonts w:ascii="Calibri" w:hAnsi="Calibri" w:cs="Calibri" w:eastAsia="Calibri"/>
          <w:color w:val="auto"/>
          <w:spacing w:val="0"/>
          <w:position w:val="0"/>
          <w:sz w:val="20"/>
          <w:shd w:fill="auto" w:val="clear"/>
        </w:rPr>
        <w:t xml:space="preserve">čka br 20, Srebrenik</w:t>
        <w:tab/>
        <w:tab/>
      </w:r>
    </w:p>
    <w:p>
      <w:pPr>
        <w:tabs>
          <w:tab w:val="left" w:pos="4680" w:leader="none"/>
          <w:tab w:val="left" w:pos="5040" w:leader="none"/>
          <w:tab w:val="right" w:pos="864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ŠG </w:t>
      </w:r>
      <w:r>
        <w:rPr>
          <w:rFonts w:ascii="Calibri" w:hAnsi="Calibri" w:cs="Calibri" w:eastAsia="Calibri"/>
          <w:color w:val="auto"/>
          <w:spacing w:val="0"/>
          <w:position w:val="0"/>
          <w:sz w:val="20"/>
          <w:shd w:fill="auto" w:val="clear"/>
        </w:rPr>
        <w:t xml:space="preserve">»Vlaseni</w:t>
      </w:r>
      <w:r>
        <w:rPr>
          <w:rFonts w:ascii="Calibri" w:hAnsi="Calibri" w:cs="Calibri" w:eastAsia="Calibri"/>
          <w:color w:val="auto"/>
          <w:spacing w:val="0"/>
          <w:position w:val="0"/>
          <w:sz w:val="20"/>
          <w:shd w:fill="auto" w:val="clear"/>
        </w:rPr>
        <w:t xml:space="preserve">čko</w:t>
      </w:r>
      <w:r>
        <w:rPr>
          <w:rFonts w:ascii="Calibri" w:hAnsi="Calibri" w:cs="Calibri" w:eastAsia="Calibri"/>
          <w:color w:val="auto"/>
          <w:spacing w:val="0"/>
          <w:position w:val="0"/>
          <w:sz w:val="20"/>
          <w:shd w:fill="auto" w:val="clear"/>
        </w:rPr>
        <w:t xml:space="preserve">«, Turali</w:t>
      </w:r>
      <w:r>
        <w:rPr>
          <w:rFonts w:ascii="Calibri" w:hAnsi="Calibri" w:cs="Calibri" w:eastAsia="Calibri"/>
          <w:color w:val="auto"/>
          <w:spacing w:val="0"/>
          <w:position w:val="0"/>
          <w:sz w:val="20"/>
          <w:shd w:fill="auto" w:val="clear"/>
        </w:rPr>
        <w:t xml:space="preserve">ći, Kladanj</w:t>
        <w:tab/>
        <w:tab/>
        <w:tab/>
      </w:r>
    </w:p>
    <w:p>
      <w:pPr>
        <w:tabs>
          <w:tab w:val="left" w:pos="4680" w:leader="none"/>
          <w:tab w:val="left" w:pos="5040" w:leader="none"/>
          <w:tab w:val="right" w:pos="864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Dru</w:t>
      </w:r>
      <w:r>
        <w:rPr>
          <w:rFonts w:ascii="Calibri" w:hAnsi="Calibri" w:cs="Calibri" w:eastAsia="Calibri"/>
          <w:color w:val="auto"/>
          <w:spacing w:val="0"/>
          <w:position w:val="0"/>
          <w:sz w:val="20"/>
          <w:shd w:fill="auto" w:val="clear"/>
        </w:rPr>
        <w:t xml:space="preserve">štvo upisano u registar Kantonalnog suda Tuzla broj: UI-1525/02. Porezni identifikacioni broj društva 209129520001 </w:t>
        <w:tab/>
      </w:r>
    </w:p>
    <w:p>
      <w:pPr>
        <w:tabs>
          <w:tab w:val="left" w:pos="4680" w:leader="none"/>
          <w:tab w:val="left" w:pos="5040" w:leader="none"/>
          <w:tab w:val="right" w:pos="8640" w:leader="none"/>
        </w:tabs>
        <w:spacing w:before="0" w:after="0" w:line="240"/>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DATUM : 09.01.2017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BROJ PROTOKOLA: 241/17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BROJ JAVNE NABAVKE: 241-A  II-01/17</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osnovu </w:t>
      </w:r>
      <w:r>
        <w:rPr>
          <w:rFonts w:ascii="Times New Roman" w:hAnsi="Times New Roman" w:cs="Times New Roman" w:eastAsia="Times New Roman"/>
          <w:color w:val="auto"/>
          <w:spacing w:val="0"/>
          <w:position w:val="0"/>
          <w:sz w:val="22"/>
          <w:shd w:fill="auto" w:val="clear"/>
        </w:rPr>
        <w:t xml:space="preserve">člana 8. Zakona o javnim nabavkama BiH (Sl.Glasnik BiH br. 39/14), Uputstva za pripremu tenderske dokumentacije (Sl.Glasnik BiH br. 90/14), i Pravilnika o postupku dodjele ugovora o uslugama iz Anexa II dio B Zakona o javnim nabavkama (Sl.Glasnik BiH br. 66/16), Ugovorni organ  u p u ć u j 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 O Z I V</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ZA DOSTAVLJANJE PONUDE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ZA NABAVKU USLUGA IZ ANEXA II DIO B ZAKONA O JAVNIM NABAVKAMA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PREDMET NABAVKE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Predmet postupka dodjele ugovora o uslugama iz Anexa II dio B Zakona o javnim nabavkama je:     </w:t>
      </w:r>
    </w:p>
    <w:p>
      <w:pPr>
        <w:spacing w:before="0" w:after="0" w:line="240"/>
        <w:ind w:right="0" w:left="36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Usluge eksploatacije </w:t>
      </w:r>
      <w:r>
        <w:rPr>
          <w:rFonts w:ascii="Times New Roman" w:hAnsi="Times New Roman" w:cs="Times New Roman" w:eastAsia="Times New Roman"/>
          <w:b/>
          <w:color w:val="auto"/>
          <w:spacing w:val="0"/>
          <w:position w:val="0"/>
          <w:sz w:val="22"/>
          <w:shd w:fill="auto" w:val="clear"/>
        </w:rPr>
        <w:t xml:space="preserve">šumskih drvnih sortimenata po redovnom planu za 2017 godinu u ŠG Vlaseničko.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Usluge </w:t>
      </w:r>
      <w:r>
        <w:rPr>
          <w:rFonts w:ascii="Times New Roman" w:hAnsi="Times New Roman" w:cs="Times New Roman" w:eastAsia="Times New Roman"/>
          <w:color w:val="auto"/>
          <w:spacing w:val="0"/>
          <w:position w:val="0"/>
          <w:sz w:val="22"/>
          <w:shd w:fill="auto" w:val="clear"/>
        </w:rPr>
        <w:t xml:space="preserve">će se pružati po slijedećim lotovima: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tbl>
      <w:tblPr/>
      <w:tblGrid>
        <w:gridCol w:w="970"/>
        <w:gridCol w:w="5621"/>
        <w:gridCol w:w="2693"/>
      </w:tblGrid>
      <w:tr>
        <w:trPr>
          <w:trHeight w:val="658" w:hRule="auto"/>
          <w:jc w:val="left"/>
        </w:trPr>
        <w:tc>
          <w:tcPr>
            <w:tcW w:w="9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spacing w:before="0" w:after="0" w:line="240"/>
              <w:ind w:right="0" w:left="13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Redni broj LOT-a</w:t>
            </w:r>
          </w:p>
        </w:tc>
        <w:tc>
          <w:tcPr>
            <w:tcW w:w="562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Opis usluga</w:t>
            </w: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Obim usluga</w:t>
            </w:r>
          </w:p>
        </w:tc>
      </w:tr>
      <w:tr>
        <w:trPr>
          <w:trHeight w:val="191" w:hRule="auto"/>
          <w:jc w:val="left"/>
        </w:trPr>
        <w:tc>
          <w:tcPr>
            <w:tcW w:w="970" w:type="dxa"/>
            <w:vMerge w:val="restart"/>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spacing w:before="0" w:after="0" w:line="240"/>
              <w:ind w:right="0" w:left="13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5621" w:type="dxa"/>
            <w:vMerge w:val="restart"/>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Primicanje </w:t>
            </w:r>
            <w:r>
              <w:rPr>
                <w:rFonts w:ascii="Times New Roman" w:hAnsi="Times New Roman" w:cs="Times New Roman" w:eastAsia="Times New Roman"/>
                <w:color w:val="auto"/>
                <w:spacing w:val="0"/>
                <w:position w:val="0"/>
                <w:sz w:val="22"/>
                <w:shd w:fill="auto" w:val="clear"/>
              </w:rPr>
              <w:t xml:space="preserve">šumskih drvnih sortimenata panj-traktorska vlaka u šumariji Jelica, odjeli 96,94 i 74, ŠG Vlaseničko</w:t>
            </w: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96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862 m</w:t>
            </w:r>
            <w:r>
              <w:rPr>
                <w:rFonts w:ascii="Times New Roman" w:hAnsi="Times New Roman" w:cs="Times New Roman" w:eastAsia="Times New Roman"/>
                <w:color w:val="auto"/>
                <w:spacing w:val="0"/>
                <w:position w:val="0"/>
                <w:sz w:val="22"/>
                <w:shd w:fill="auto" w:val="clear"/>
                <w:vertAlign w:val="superscript"/>
              </w:rPr>
              <w:t xml:space="preserve">3</w:t>
            </w:r>
          </w:p>
        </w:tc>
      </w:tr>
      <w:tr>
        <w:trPr>
          <w:trHeight w:val="190" w:hRule="auto"/>
          <w:jc w:val="left"/>
        </w:trPr>
        <w:tc>
          <w:tcPr>
            <w:tcW w:w="97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21"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94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935 m</w:t>
            </w:r>
            <w:r>
              <w:rPr>
                <w:rFonts w:ascii="Times New Roman" w:hAnsi="Times New Roman" w:cs="Times New Roman" w:eastAsia="Times New Roman"/>
                <w:color w:val="auto"/>
                <w:spacing w:val="0"/>
                <w:position w:val="0"/>
                <w:sz w:val="22"/>
                <w:shd w:fill="auto" w:val="clear"/>
                <w:vertAlign w:val="superscript"/>
              </w:rPr>
              <w:t xml:space="preserve">3</w:t>
            </w:r>
          </w:p>
        </w:tc>
      </w:tr>
      <w:tr>
        <w:trPr>
          <w:trHeight w:val="190" w:hRule="auto"/>
          <w:jc w:val="left"/>
        </w:trPr>
        <w:tc>
          <w:tcPr>
            <w:tcW w:w="97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21"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74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646 m</w:t>
            </w:r>
            <w:r>
              <w:rPr>
                <w:rFonts w:ascii="Times New Roman" w:hAnsi="Times New Roman" w:cs="Times New Roman" w:eastAsia="Times New Roman"/>
                <w:color w:val="auto"/>
                <w:spacing w:val="0"/>
                <w:position w:val="0"/>
                <w:sz w:val="22"/>
                <w:shd w:fill="auto" w:val="clear"/>
                <w:vertAlign w:val="superscript"/>
              </w:rPr>
              <w:t xml:space="preserve">3</w:t>
            </w:r>
          </w:p>
        </w:tc>
      </w:tr>
      <w:tr>
        <w:trPr>
          <w:trHeight w:val="191" w:hRule="auto"/>
          <w:jc w:val="left"/>
        </w:trPr>
        <w:tc>
          <w:tcPr>
            <w:tcW w:w="970" w:type="dxa"/>
            <w:vMerge w:val="restart"/>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spacing w:before="0" w:after="0" w:line="240"/>
              <w:ind w:right="0" w:left="13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5621" w:type="dxa"/>
            <w:vMerge w:val="restart"/>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Iznos </w:t>
            </w:r>
            <w:r>
              <w:rPr>
                <w:rFonts w:ascii="Times New Roman" w:hAnsi="Times New Roman" w:cs="Times New Roman" w:eastAsia="Times New Roman"/>
                <w:color w:val="auto"/>
                <w:spacing w:val="0"/>
                <w:position w:val="0"/>
                <w:sz w:val="22"/>
                <w:shd w:fill="auto" w:val="clear"/>
              </w:rPr>
              <w:t xml:space="preserve">šumskih drvnih sortimenata panj-lager  u šumariji Jelica, odjeli 96,94 i 74, ŠG Vlaseničko</w:t>
            </w: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96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539 m</w:t>
            </w:r>
            <w:r>
              <w:rPr>
                <w:rFonts w:ascii="Times New Roman" w:hAnsi="Times New Roman" w:cs="Times New Roman" w:eastAsia="Times New Roman"/>
                <w:color w:val="auto"/>
                <w:spacing w:val="0"/>
                <w:position w:val="0"/>
                <w:sz w:val="22"/>
                <w:shd w:fill="auto" w:val="clear"/>
                <w:vertAlign w:val="superscript"/>
              </w:rPr>
              <w:t xml:space="preserve">3</w:t>
            </w:r>
          </w:p>
        </w:tc>
      </w:tr>
      <w:tr>
        <w:trPr>
          <w:trHeight w:val="190" w:hRule="auto"/>
          <w:jc w:val="left"/>
        </w:trPr>
        <w:tc>
          <w:tcPr>
            <w:tcW w:w="97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21"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94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400 m</w:t>
            </w:r>
            <w:r>
              <w:rPr>
                <w:rFonts w:ascii="Times New Roman" w:hAnsi="Times New Roman" w:cs="Times New Roman" w:eastAsia="Times New Roman"/>
                <w:color w:val="auto"/>
                <w:spacing w:val="0"/>
                <w:position w:val="0"/>
                <w:sz w:val="22"/>
                <w:shd w:fill="auto" w:val="clear"/>
                <w:vertAlign w:val="superscript"/>
              </w:rPr>
              <w:t xml:space="preserve">3</w:t>
            </w:r>
          </w:p>
        </w:tc>
      </w:tr>
      <w:tr>
        <w:trPr>
          <w:trHeight w:val="190" w:hRule="auto"/>
          <w:jc w:val="left"/>
        </w:trPr>
        <w:tc>
          <w:tcPr>
            <w:tcW w:w="97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21"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74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325 m</w:t>
            </w:r>
            <w:r>
              <w:rPr>
                <w:rFonts w:ascii="Times New Roman" w:hAnsi="Times New Roman" w:cs="Times New Roman" w:eastAsia="Times New Roman"/>
                <w:color w:val="auto"/>
                <w:spacing w:val="0"/>
                <w:position w:val="0"/>
                <w:sz w:val="22"/>
                <w:shd w:fill="auto" w:val="clear"/>
                <w:vertAlign w:val="superscript"/>
              </w:rPr>
              <w:t xml:space="preserve">3</w:t>
            </w:r>
          </w:p>
        </w:tc>
      </w:tr>
      <w:tr>
        <w:trPr>
          <w:trHeight w:val="286" w:hRule="auto"/>
          <w:jc w:val="left"/>
        </w:trPr>
        <w:tc>
          <w:tcPr>
            <w:tcW w:w="970" w:type="dxa"/>
            <w:vMerge w:val="restart"/>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spacing w:before="0" w:after="0" w:line="240"/>
              <w:ind w:right="0" w:left="13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5621" w:type="dxa"/>
            <w:vMerge w:val="restart"/>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Primicanje </w:t>
            </w:r>
            <w:r>
              <w:rPr>
                <w:rFonts w:ascii="Times New Roman" w:hAnsi="Times New Roman" w:cs="Times New Roman" w:eastAsia="Times New Roman"/>
                <w:color w:val="auto"/>
                <w:spacing w:val="0"/>
                <w:position w:val="0"/>
                <w:sz w:val="22"/>
                <w:shd w:fill="auto" w:val="clear"/>
              </w:rPr>
              <w:t xml:space="preserve">šumskih drvnih sortimenata panj-traktorska vlaka u šumariji Jelovik, odjeli 59 i 64, ŠG Vlaseničko</w:t>
            </w: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59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2.700 m</w:t>
            </w:r>
            <w:r>
              <w:rPr>
                <w:rFonts w:ascii="Times New Roman" w:hAnsi="Times New Roman" w:cs="Times New Roman" w:eastAsia="Times New Roman"/>
                <w:color w:val="auto"/>
                <w:spacing w:val="0"/>
                <w:position w:val="0"/>
                <w:sz w:val="22"/>
                <w:shd w:fill="auto" w:val="clear"/>
                <w:vertAlign w:val="superscript"/>
              </w:rPr>
              <w:t xml:space="preserve">3</w:t>
            </w:r>
          </w:p>
        </w:tc>
      </w:tr>
      <w:tr>
        <w:trPr>
          <w:trHeight w:val="285" w:hRule="auto"/>
          <w:jc w:val="left"/>
        </w:trPr>
        <w:tc>
          <w:tcPr>
            <w:tcW w:w="97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21"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64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635 m</w:t>
            </w:r>
            <w:r>
              <w:rPr>
                <w:rFonts w:ascii="Times New Roman" w:hAnsi="Times New Roman" w:cs="Times New Roman" w:eastAsia="Times New Roman"/>
                <w:color w:val="auto"/>
                <w:spacing w:val="0"/>
                <w:position w:val="0"/>
                <w:sz w:val="22"/>
                <w:shd w:fill="auto" w:val="clear"/>
                <w:vertAlign w:val="superscript"/>
              </w:rPr>
              <w:t xml:space="preserve">3</w:t>
            </w:r>
          </w:p>
        </w:tc>
      </w:tr>
      <w:tr>
        <w:trPr>
          <w:trHeight w:val="286" w:hRule="auto"/>
          <w:jc w:val="left"/>
        </w:trPr>
        <w:tc>
          <w:tcPr>
            <w:tcW w:w="970" w:type="dxa"/>
            <w:vMerge w:val="restart"/>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spacing w:before="0" w:after="0" w:line="240"/>
              <w:ind w:right="0" w:left="13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5621" w:type="dxa"/>
            <w:vMerge w:val="restart"/>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Iznos </w:t>
            </w:r>
            <w:r>
              <w:rPr>
                <w:rFonts w:ascii="Times New Roman" w:hAnsi="Times New Roman" w:cs="Times New Roman" w:eastAsia="Times New Roman"/>
                <w:color w:val="auto"/>
                <w:spacing w:val="0"/>
                <w:position w:val="0"/>
                <w:sz w:val="22"/>
                <w:shd w:fill="auto" w:val="clear"/>
              </w:rPr>
              <w:t xml:space="preserve">šumskih drvnih sortimenata panj-lager u šumariji Jelovik, odjeli 59 i 64, ŠG Vlaseničko</w:t>
            </w: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59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710 m</w:t>
            </w:r>
            <w:r>
              <w:rPr>
                <w:rFonts w:ascii="Times New Roman" w:hAnsi="Times New Roman" w:cs="Times New Roman" w:eastAsia="Times New Roman"/>
                <w:color w:val="auto"/>
                <w:spacing w:val="0"/>
                <w:position w:val="0"/>
                <w:sz w:val="22"/>
                <w:shd w:fill="auto" w:val="clear"/>
                <w:vertAlign w:val="superscript"/>
              </w:rPr>
              <w:t xml:space="preserve">3</w:t>
            </w:r>
          </w:p>
        </w:tc>
      </w:tr>
      <w:tr>
        <w:trPr>
          <w:trHeight w:val="285" w:hRule="auto"/>
          <w:jc w:val="left"/>
        </w:trPr>
        <w:tc>
          <w:tcPr>
            <w:tcW w:w="97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21"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64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524 m</w:t>
            </w:r>
            <w:r>
              <w:rPr>
                <w:rFonts w:ascii="Times New Roman" w:hAnsi="Times New Roman" w:cs="Times New Roman" w:eastAsia="Times New Roman"/>
                <w:color w:val="auto"/>
                <w:spacing w:val="0"/>
                <w:position w:val="0"/>
                <w:sz w:val="22"/>
                <w:shd w:fill="auto" w:val="clear"/>
                <w:vertAlign w:val="superscript"/>
              </w:rPr>
              <w:t xml:space="preserve">3</w:t>
            </w:r>
          </w:p>
        </w:tc>
      </w:tr>
    </w:tbl>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Procijenjena vrijednost bez PDV je :</w:t>
      </w:r>
    </w:p>
    <w:p>
      <w:pPr>
        <w:spacing w:before="0" w:after="0" w:line="276"/>
        <w:ind w:right="0" w:left="0" w:firstLine="0"/>
        <w:jc w:val="both"/>
        <w:rPr>
          <w:rFonts w:ascii="Times New Roman" w:hAnsi="Times New Roman" w:cs="Times New Roman" w:eastAsia="Times New Roman"/>
          <w:b/>
          <w:i/>
          <w:color w:val="E36C0A"/>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LOT 1 - 26.873,00 KM                   LOT 3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36.685,00 KM   </w:t>
      </w:r>
    </w:p>
    <w:p>
      <w:pPr>
        <w:spacing w:before="0" w:after="0" w:line="276"/>
        <w:ind w:right="0" w:left="0" w:firstLine="0"/>
        <w:jc w:val="both"/>
        <w:rPr>
          <w:rFonts w:ascii="Times New Roman" w:hAnsi="Times New Roman" w:cs="Times New Roman" w:eastAsia="Times New Roman"/>
          <w:b/>
          <w:i/>
          <w:color w:val="E36C0A"/>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LOT 2 - 27.808,00 KM                 LOT 4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28.382,00 KM</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Rok za izvr</w:t>
      </w:r>
      <w:r>
        <w:rPr>
          <w:rFonts w:ascii="Times New Roman" w:hAnsi="Times New Roman" w:cs="Times New Roman" w:eastAsia="Times New Roman"/>
          <w:color w:val="auto"/>
          <w:spacing w:val="0"/>
          <w:position w:val="0"/>
          <w:sz w:val="22"/>
          <w:shd w:fill="auto" w:val="clear"/>
        </w:rPr>
        <w:t xml:space="preserve">šenje usluga je </w:t>
      </w:r>
      <w:r>
        <w:rPr>
          <w:rFonts w:ascii="Calibri" w:hAnsi="Calibri" w:cs="Calibri" w:eastAsia="Calibri"/>
          <w:color w:val="auto"/>
          <w:spacing w:val="0"/>
          <w:position w:val="0"/>
          <w:sz w:val="22"/>
          <w:shd w:fill="auto" w:val="clear"/>
        </w:rPr>
        <w:t xml:space="preserve">po projektu za izvršenje usluga,odnosno mjesečnoj dinamici iz projekta za izvođenje usluga.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Mjesto izvr</w:t>
      </w:r>
      <w:r>
        <w:rPr>
          <w:rFonts w:ascii="Times New Roman" w:hAnsi="Times New Roman" w:cs="Times New Roman" w:eastAsia="Times New Roman"/>
          <w:color w:val="auto"/>
          <w:spacing w:val="0"/>
          <w:position w:val="0"/>
          <w:sz w:val="22"/>
          <w:shd w:fill="auto" w:val="clear"/>
        </w:rPr>
        <w:t xml:space="preserve">šenja usluga je šumarija Jelovik  i Jelica ŠG Vlaseničko.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keepNext w:val="true"/>
        <w:spacing w:before="0" w:after="0" w:line="240"/>
        <w:ind w:right="0" w:left="-1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Da dogovorite obilazak lokacije, molimo Vas da kontaktirate upravnika </w:t>
      </w:r>
      <w:r>
        <w:rPr>
          <w:rFonts w:ascii="Times New Roman" w:hAnsi="Times New Roman" w:cs="Times New Roman" w:eastAsia="Times New Roman"/>
          <w:color w:val="auto"/>
          <w:spacing w:val="0"/>
          <w:position w:val="0"/>
          <w:sz w:val="22"/>
          <w:shd w:fill="auto" w:val="clear"/>
        </w:rPr>
        <w:t xml:space="preserve">šumarije.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Ponu</w:t>
      </w:r>
      <w:r>
        <w:rPr>
          <w:rFonts w:ascii="Times New Roman" w:hAnsi="Times New Roman" w:cs="Times New Roman" w:eastAsia="Times New Roman"/>
          <w:color w:val="auto"/>
          <w:spacing w:val="0"/>
          <w:position w:val="0"/>
          <w:sz w:val="22"/>
          <w:shd w:fill="auto" w:val="clear"/>
        </w:rPr>
        <w:t xml:space="preserve">đačima je dozvoljeno podugovaranje. Ponuđač je dužan u svojoj ponudi naznačiti da li će dio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ugovora dati podugovara</w:t>
      </w:r>
      <w:r>
        <w:rPr>
          <w:rFonts w:ascii="Times New Roman" w:hAnsi="Times New Roman" w:cs="Times New Roman" w:eastAsia="Times New Roman"/>
          <w:color w:val="auto"/>
          <w:spacing w:val="0"/>
          <w:position w:val="0"/>
          <w:sz w:val="22"/>
          <w:shd w:fill="auto" w:val="clear"/>
        </w:rPr>
        <w:t xml:space="preserve">ču, te se mora izjasniti koji je to dio (opisno ili procentualno) koji će dati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podugovara</w:t>
      </w:r>
      <w:r>
        <w:rPr>
          <w:rFonts w:ascii="Times New Roman" w:hAnsi="Times New Roman" w:cs="Times New Roman" w:eastAsia="Times New Roman"/>
          <w:color w:val="auto"/>
          <w:spacing w:val="0"/>
          <w:position w:val="0"/>
          <w:sz w:val="22"/>
          <w:shd w:fill="auto" w:val="clear"/>
        </w:rPr>
        <w:t xml:space="preserve">ču.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Ponu</w:t>
      </w:r>
      <w:r>
        <w:rPr>
          <w:rFonts w:ascii="Times New Roman" w:hAnsi="Times New Roman" w:cs="Times New Roman" w:eastAsia="Times New Roman"/>
          <w:color w:val="auto"/>
          <w:spacing w:val="0"/>
          <w:position w:val="0"/>
          <w:sz w:val="22"/>
          <w:shd w:fill="auto" w:val="clear"/>
        </w:rPr>
        <w:t xml:space="preserve">đač sa najuspješnijom ponudom ne smije, bez prethodne saglasnosti ugovornog organa, sa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tre</w:t>
      </w:r>
      <w:r>
        <w:rPr>
          <w:rFonts w:ascii="Times New Roman" w:hAnsi="Times New Roman" w:cs="Times New Roman" w:eastAsia="Times New Roman"/>
          <w:color w:val="auto"/>
          <w:spacing w:val="0"/>
          <w:position w:val="0"/>
          <w:sz w:val="22"/>
          <w:shd w:fill="auto" w:val="clear"/>
        </w:rPr>
        <w:t xml:space="preserve">ćom stranom sklapati podugovor ni o jednom dijelu ugovora koji nije naveden u njegovoj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ponudi. Ugovorni organ </w:t>
      </w:r>
      <w:r>
        <w:rPr>
          <w:rFonts w:ascii="Times New Roman" w:hAnsi="Times New Roman" w:cs="Times New Roman" w:eastAsia="Times New Roman"/>
          <w:color w:val="auto"/>
          <w:spacing w:val="0"/>
          <w:position w:val="0"/>
          <w:sz w:val="22"/>
          <w:shd w:fill="auto" w:val="clear"/>
        </w:rPr>
        <w:t xml:space="preserve">će biti blagovremeno obaviješten, prije sklapanja podugovora, o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elementima ugovora za koje sklapa podugovor i o identitetu podugovara</w:t>
      </w:r>
      <w:r>
        <w:rPr>
          <w:rFonts w:ascii="Times New Roman" w:hAnsi="Times New Roman" w:cs="Times New Roman" w:eastAsia="Times New Roman"/>
          <w:color w:val="auto"/>
          <w:spacing w:val="0"/>
          <w:position w:val="0"/>
          <w:sz w:val="22"/>
          <w:shd w:fill="auto" w:val="clear"/>
        </w:rPr>
        <w:t xml:space="preserve">ča. Ugovorni organ će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obavijestiti ponu</w:t>
      </w:r>
      <w:r>
        <w:rPr>
          <w:rFonts w:ascii="Times New Roman" w:hAnsi="Times New Roman" w:cs="Times New Roman" w:eastAsia="Times New Roman"/>
          <w:color w:val="auto"/>
          <w:spacing w:val="0"/>
          <w:position w:val="0"/>
          <w:sz w:val="22"/>
          <w:shd w:fill="auto" w:val="clear"/>
        </w:rPr>
        <w:t xml:space="preserve">đača o svojoj odluci u roku od 15 (petnaest) od prijema obavijesti i navesti svoje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razloge ukoliko odbija odobriti takvu odluku. Ugovorni organ ne</w:t>
      </w:r>
      <w:r>
        <w:rPr>
          <w:rFonts w:ascii="Times New Roman" w:hAnsi="Times New Roman" w:cs="Times New Roman" w:eastAsia="Times New Roman"/>
          <w:color w:val="auto"/>
          <w:spacing w:val="0"/>
          <w:position w:val="0"/>
          <w:sz w:val="22"/>
          <w:shd w:fill="auto" w:val="clear"/>
        </w:rPr>
        <w:t xml:space="preserve">će odobriti zaključenje ugovora s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podugovara</w:t>
      </w:r>
      <w:r>
        <w:rPr>
          <w:rFonts w:ascii="Times New Roman" w:hAnsi="Times New Roman" w:cs="Times New Roman" w:eastAsia="Times New Roman"/>
          <w:color w:val="auto"/>
          <w:spacing w:val="0"/>
          <w:position w:val="0"/>
          <w:sz w:val="22"/>
          <w:shd w:fill="auto" w:val="clear"/>
        </w:rPr>
        <w:t xml:space="preserve">čem, ako on ne ispunjava uslove propisane čl. 44.- 52. Zakona. Ponuđač kojem je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dodijeljen ugovor snosi punu odgovornost za realizaciju ugovora.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Rok va</w:t>
      </w:r>
      <w:r>
        <w:rPr>
          <w:rFonts w:ascii="Times New Roman" w:hAnsi="Times New Roman" w:cs="Times New Roman" w:eastAsia="Times New Roman"/>
          <w:color w:val="auto"/>
          <w:spacing w:val="0"/>
          <w:position w:val="0"/>
          <w:sz w:val="22"/>
          <w:shd w:fill="auto" w:val="clear"/>
        </w:rPr>
        <w:t xml:space="preserve">ženja ponude je 60 dana od dana otvaranja ponuda.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Ukoliko ponu</w:t>
      </w:r>
      <w:r>
        <w:rPr>
          <w:rFonts w:ascii="Times New Roman" w:hAnsi="Times New Roman" w:cs="Times New Roman" w:eastAsia="Times New Roman"/>
          <w:color w:val="auto"/>
          <w:spacing w:val="0"/>
          <w:position w:val="0"/>
          <w:sz w:val="22"/>
          <w:shd w:fill="auto" w:val="clear"/>
        </w:rPr>
        <w:t xml:space="preserve">đač u ponudi ne navede rok važenja ponude, onda se smatra da je rok važenja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ponude onaj koji je naveden u tenderskoj dokumentaciji.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U slu</w:t>
      </w:r>
      <w:r>
        <w:rPr>
          <w:rFonts w:ascii="Times New Roman" w:hAnsi="Times New Roman" w:cs="Times New Roman" w:eastAsia="Times New Roman"/>
          <w:color w:val="auto"/>
          <w:spacing w:val="0"/>
          <w:position w:val="0"/>
          <w:sz w:val="22"/>
          <w:shd w:fill="auto" w:val="clear"/>
        </w:rPr>
        <w:t xml:space="preserve">čaju da je period važenja ponude kraći od roka navedenog u tenderskoj dokumentaciji,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ugovorni organ </w:t>
      </w:r>
      <w:r>
        <w:rPr>
          <w:rFonts w:ascii="Times New Roman" w:hAnsi="Times New Roman" w:cs="Times New Roman" w:eastAsia="Times New Roman"/>
          <w:color w:val="auto"/>
          <w:spacing w:val="0"/>
          <w:position w:val="0"/>
          <w:sz w:val="22"/>
          <w:shd w:fill="auto" w:val="clear"/>
        </w:rPr>
        <w:t xml:space="preserve">će odbiti takvu ponudu u skladu sa članom 60. stav (1) Zakona.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II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PRAVO U</w:t>
      </w:r>
      <w:r>
        <w:rPr>
          <w:rFonts w:ascii="Times New Roman" w:hAnsi="Times New Roman" w:cs="Times New Roman" w:eastAsia="Times New Roman"/>
          <w:b/>
          <w:color w:val="auto"/>
          <w:spacing w:val="0"/>
          <w:position w:val="0"/>
          <w:sz w:val="22"/>
          <w:shd w:fill="auto" w:val="clear"/>
        </w:rPr>
        <w:t xml:space="preserve">ČEŠĆA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Pravo u</w:t>
      </w:r>
      <w:r>
        <w:rPr>
          <w:rFonts w:ascii="Times New Roman" w:hAnsi="Times New Roman" w:cs="Times New Roman" w:eastAsia="Times New Roman"/>
          <w:color w:val="auto"/>
          <w:spacing w:val="0"/>
          <w:position w:val="0"/>
          <w:sz w:val="22"/>
          <w:shd w:fill="auto" w:val="clear"/>
        </w:rPr>
        <w:t xml:space="preserve">češća u postupku nabavke usluga iz Anexa II dio B Zakona o javnim nabavkama imaju ponuđači koji su registrovani i ovlašteni za obavljanje djelatnosti koja je predmet ovog postupka. Ugovorni organ, zadržava pravo da odbije ponudu ponuđača koji ne zadovoljava minimalne uslove iz čl.44.- 52. Zakona o javnim nabavkama, što se preciznije reguliše u dokumentaciji poziva za dostavu ponuda.</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III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SADR</w:t>
      </w:r>
      <w:r>
        <w:rPr>
          <w:rFonts w:ascii="Times New Roman" w:hAnsi="Times New Roman" w:cs="Times New Roman" w:eastAsia="Times New Roman"/>
          <w:b/>
          <w:color w:val="auto"/>
          <w:spacing w:val="0"/>
          <w:position w:val="0"/>
          <w:sz w:val="22"/>
          <w:shd w:fill="auto" w:val="clear"/>
        </w:rPr>
        <w:t xml:space="preserve">ŽAJ PONUDE</w:t>
      </w: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Ponu</w:t>
      </w:r>
      <w:r>
        <w:rPr>
          <w:rFonts w:ascii="Times New Roman" w:hAnsi="Times New Roman" w:cs="Times New Roman" w:eastAsia="Times New Roman"/>
          <w:b/>
          <w:color w:val="auto"/>
          <w:spacing w:val="0"/>
          <w:position w:val="0"/>
          <w:sz w:val="22"/>
          <w:u w:val="single"/>
          <w:shd w:fill="auto" w:val="clear"/>
        </w:rPr>
        <w:t xml:space="preserve">đač je obavezan dostaviti ponudu koja sadrži:</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Obrazac za dostavljanje ponude i Obrazac za cijenu ponude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dati u prilogu </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Aktuelni izvod iz sudskog registra ili drugi relevantni dokaz o registaciji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ne stariji od 3 </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mjeseca  </w:t>
      </w:r>
      <w:r>
        <w:rPr>
          <w:rFonts w:ascii="Times New Roman" w:hAnsi="Times New Roman" w:cs="Times New Roman" w:eastAsia="Times New Roman"/>
          <w:i/>
          <w:color w:val="auto"/>
          <w:spacing w:val="0"/>
          <w:position w:val="0"/>
          <w:sz w:val="22"/>
          <w:shd w:fill="auto" w:val="clear"/>
        </w:rPr>
        <w:t xml:space="preserve">(original ili kopija ovjerena od strane nadle</w:t>
      </w:r>
      <w:r>
        <w:rPr>
          <w:rFonts w:ascii="Times New Roman" w:hAnsi="Times New Roman" w:cs="Times New Roman" w:eastAsia="Times New Roman"/>
          <w:i/>
          <w:color w:val="auto"/>
          <w:spacing w:val="0"/>
          <w:position w:val="0"/>
          <w:sz w:val="22"/>
          <w:shd w:fill="auto" w:val="clear"/>
        </w:rPr>
        <w:t xml:space="preserve">žne unstitucije)</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Uvjerenje o brojnom i zdravstvenom stanju konja,ne starije od 12 mjeseci </w:t>
      </w:r>
      <w:r>
        <w:rPr>
          <w:rFonts w:ascii="Times New Roman" w:hAnsi="Times New Roman" w:cs="Times New Roman" w:eastAsia="Times New Roman"/>
          <w:i/>
          <w:color w:val="auto"/>
          <w:spacing w:val="0"/>
          <w:position w:val="0"/>
          <w:sz w:val="22"/>
          <w:shd w:fill="auto" w:val="clear"/>
        </w:rPr>
        <w:t xml:space="preserve">(original ili </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ovjerena kopija)</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Potpisana i ovjerena Izjava ponu</w:t>
      </w:r>
      <w:r>
        <w:rPr>
          <w:rFonts w:ascii="Times New Roman" w:hAnsi="Times New Roman" w:cs="Times New Roman" w:eastAsia="Times New Roman"/>
          <w:color w:val="auto"/>
          <w:spacing w:val="0"/>
          <w:position w:val="0"/>
          <w:sz w:val="22"/>
          <w:shd w:fill="auto" w:val="clear"/>
        </w:rPr>
        <w:t xml:space="preserve">đača o ispunjenosti uslova iz člana 45. Zakona o javnim</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nabavkama Bosne i Hercegovine (“Slu</w:t>
      </w:r>
      <w:r>
        <w:rPr>
          <w:rFonts w:ascii="Times New Roman" w:hAnsi="Times New Roman" w:cs="Times New Roman" w:eastAsia="Times New Roman"/>
          <w:color w:val="auto"/>
          <w:spacing w:val="0"/>
          <w:position w:val="0"/>
          <w:sz w:val="22"/>
          <w:shd w:fill="auto" w:val="clear"/>
        </w:rPr>
        <w:t xml:space="preserve">žbeni glasnik BiH br.39/14”), a ovjerena kod nadležnog</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organa u formi i na na</w:t>
      </w:r>
      <w:r>
        <w:rPr>
          <w:rFonts w:ascii="Times New Roman" w:hAnsi="Times New Roman" w:cs="Times New Roman" w:eastAsia="Times New Roman"/>
          <w:color w:val="auto"/>
          <w:spacing w:val="0"/>
          <w:position w:val="0"/>
          <w:sz w:val="22"/>
          <w:shd w:fill="auto" w:val="clear"/>
        </w:rPr>
        <w:t xml:space="preserve">čin koji je propisala Agencija za javne nabavke BiH</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(ponu</w:t>
      </w:r>
      <w:r>
        <w:rPr>
          <w:rFonts w:ascii="Times New Roman" w:hAnsi="Times New Roman" w:cs="Times New Roman" w:eastAsia="Times New Roman"/>
          <w:i/>
          <w:color w:val="auto"/>
          <w:spacing w:val="0"/>
          <w:position w:val="0"/>
          <w:sz w:val="22"/>
          <w:shd w:fill="auto" w:val="clear"/>
        </w:rPr>
        <w:t xml:space="preserve">đač kojem bude dodijeljen ugovor dužan je u roku od 10 dana od dana prijema Odluke o </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odabiru najpovoljnijeg ponu</w:t>
      </w:r>
      <w:r>
        <w:rPr>
          <w:rFonts w:ascii="Times New Roman" w:hAnsi="Times New Roman" w:cs="Times New Roman" w:eastAsia="Times New Roman"/>
          <w:i/>
          <w:color w:val="auto"/>
          <w:spacing w:val="0"/>
          <w:position w:val="0"/>
          <w:sz w:val="22"/>
          <w:shd w:fill="auto" w:val="clear"/>
        </w:rPr>
        <w:t xml:space="preserve">đača dostaviti original ili ovjerene kopije dokumenata ne starije </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od 3 mjeseca ra</w:t>
      </w:r>
      <w:r>
        <w:rPr>
          <w:rFonts w:ascii="Times New Roman" w:hAnsi="Times New Roman" w:cs="Times New Roman" w:eastAsia="Times New Roman"/>
          <w:i/>
          <w:color w:val="auto"/>
          <w:spacing w:val="0"/>
          <w:position w:val="0"/>
          <w:sz w:val="22"/>
          <w:shd w:fill="auto" w:val="clear"/>
        </w:rPr>
        <w:t xml:space="preserve">čunajući od dana dostavljanja ponude, kojima dokazuje tačnost navoda iz </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Izjave o ispunjenosti uslova iz </w:t>
      </w:r>
      <w:r>
        <w:rPr>
          <w:rFonts w:ascii="Times New Roman" w:hAnsi="Times New Roman" w:cs="Times New Roman" w:eastAsia="Times New Roman"/>
          <w:i/>
          <w:color w:val="auto"/>
          <w:spacing w:val="0"/>
          <w:position w:val="0"/>
          <w:sz w:val="22"/>
          <w:shd w:fill="auto" w:val="clear"/>
        </w:rPr>
        <w:t xml:space="preserve">člana 45. Zakona)</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 slu</w:t>
      </w:r>
      <w:r>
        <w:rPr>
          <w:rFonts w:ascii="Times New Roman" w:hAnsi="Times New Roman" w:cs="Times New Roman" w:eastAsia="Times New Roman"/>
          <w:color w:val="auto"/>
          <w:spacing w:val="0"/>
          <w:position w:val="0"/>
          <w:sz w:val="22"/>
          <w:shd w:fill="auto" w:val="clear"/>
        </w:rPr>
        <w:t xml:space="preserve">čaju da ponudu dostavlja fizičko lice u smislu odredbe člana 2. stav (1) tačka c) Zakona, u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svrhu dokaza u smislu ispunjavanja uslova li</w:t>
      </w:r>
      <w:r>
        <w:rPr>
          <w:rFonts w:ascii="Times New Roman" w:hAnsi="Times New Roman" w:cs="Times New Roman" w:eastAsia="Times New Roman"/>
          <w:color w:val="auto"/>
          <w:spacing w:val="0"/>
          <w:position w:val="0"/>
          <w:sz w:val="22"/>
          <w:shd w:fill="auto" w:val="clear"/>
        </w:rPr>
        <w:t xml:space="preserve">čne sposobnosti iz člana 45. ZJN BiH dužan je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dostaviti slijede</w:t>
      </w:r>
      <w:r>
        <w:rPr>
          <w:rFonts w:ascii="Times New Roman" w:hAnsi="Times New Roman" w:cs="Times New Roman" w:eastAsia="Times New Roman"/>
          <w:color w:val="auto"/>
          <w:spacing w:val="0"/>
          <w:position w:val="0"/>
          <w:sz w:val="22"/>
          <w:shd w:fill="auto" w:val="clear"/>
        </w:rPr>
        <w:t xml:space="preserve">će dokaze: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a)potvrda nadle</w:t>
      </w:r>
      <w:r>
        <w:rPr>
          <w:rFonts w:ascii="Times New Roman" w:hAnsi="Times New Roman" w:cs="Times New Roman" w:eastAsia="Times New Roman"/>
          <w:color w:val="auto"/>
          <w:spacing w:val="0"/>
          <w:position w:val="0"/>
          <w:sz w:val="22"/>
          <w:shd w:fill="auto" w:val="clear"/>
        </w:rPr>
        <w:t xml:space="preserve">žnog opštinskog organa da je registrovan i da obavlja djelatnost za koju je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registrovan u smislu ta</w:t>
      </w:r>
      <w:r>
        <w:rPr>
          <w:rFonts w:ascii="Times New Roman" w:hAnsi="Times New Roman" w:cs="Times New Roman" w:eastAsia="Times New Roman"/>
          <w:color w:val="auto"/>
          <w:spacing w:val="0"/>
          <w:position w:val="0"/>
          <w:sz w:val="22"/>
          <w:shd w:fill="auto" w:val="clear"/>
        </w:rPr>
        <w:t xml:space="preserve">čke 2 (relevantni dokaz o registraciji-original ili ovjerena kopija,ne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starija od 3 mjeseca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b)potvrda nadle</w:t>
      </w:r>
      <w:r>
        <w:rPr>
          <w:rFonts w:ascii="Times New Roman" w:hAnsi="Times New Roman" w:cs="Times New Roman" w:eastAsia="Times New Roman"/>
          <w:color w:val="auto"/>
          <w:spacing w:val="0"/>
          <w:position w:val="0"/>
          <w:sz w:val="22"/>
          <w:shd w:fill="auto" w:val="clear"/>
        </w:rPr>
        <w:t xml:space="preserve">žne poreske uprave da izmiruje doprinose za penziono-invalidsko osiguranje i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zdravstveno osiguranje za sebe i zaposlene (ukoliko ima zaposlenih u radnom odnosu),</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c)potvrda nadle</w:t>
      </w:r>
      <w:r>
        <w:rPr>
          <w:rFonts w:ascii="Times New Roman" w:hAnsi="Times New Roman" w:cs="Times New Roman" w:eastAsia="Times New Roman"/>
          <w:color w:val="auto"/>
          <w:spacing w:val="0"/>
          <w:position w:val="0"/>
          <w:sz w:val="22"/>
          <w:shd w:fill="auto" w:val="clear"/>
        </w:rPr>
        <w:t xml:space="preserve">žne poreske uprave da izmiruje sve poreske obaveze kao fizičko lice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registrovano za samostalnu djelatnost. </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Potpisana i ovjerena Izjava ponu</w:t>
      </w:r>
      <w:r>
        <w:rPr>
          <w:rFonts w:ascii="Times New Roman" w:hAnsi="Times New Roman" w:cs="Times New Roman" w:eastAsia="Times New Roman"/>
          <w:color w:val="auto"/>
          <w:spacing w:val="0"/>
          <w:position w:val="0"/>
          <w:sz w:val="22"/>
          <w:shd w:fill="auto" w:val="clear"/>
        </w:rPr>
        <w:t xml:space="preserve">đača o sukobu interesa iz člana 52. Zakona o javnim </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nabavkama Bosne i Hercegovine (“Slu</w:t>
      </w:r>
      <w:r>
        <w:rPr>
          <w:rFonts w:ascii="Times New Roman" w:hAnsi="Times New Roman" w:cs="Times New Roman" w:eastAsia="Times New Roman"/>
          <w:color w:val="auto"/>
          <w:spacing w:val="0"/>
          <w:position w:val="0"/>
          <w:sz w:val="22"/>
          <w:shd w:fill="auto" w:val="clear"/>
        </w:rPr>
        <w:t xml:space="preserve">žbeni glasnik BiH br.39/14”), a ovjerena kod nadležnog</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organa u formi i na na</w:t>
      </w:r>
      <w:r>
        <w:rPr>
          <w:rFonts w:ascii="Times New Roman" w:hAnsi="Times New Roman" w:cs="Times New Roman" w:eastAsia="Times New Roman"/>
          <w:color w:val="auto"/>
          <w:spacing w:val="0"/>
          <w:position w:val="0"/>
          <w:sz w:val="22"/>
          <w:shd w:fill="auto" w:val="clear"/>
        </w:rPr>
        <w:t xml:space="preserve">čin koji je propisala Agencija za javne nabavke BiH.</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IV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PODNO</w:t>
      </w:r>
      <w:r>
        <w:rPr>
          <w:rFonts w:ascii="Times New Roman" w:hAnsi="Times New Roman" w:cs="Times New Roman" w:eastAsia="Times New Roman"/>
          <w:b/>
          <w:color w:val="auto"/>
          <w:spacing w:val="0"/>
          <w:position w:val="0"/>
          <w:sz w:val="22"/>
          <w:shd w:fill="auto" w:val="clear"/>
        </w:rPr>
        <w:t xml:space="preserve">ŠENJE I OTVARANJE PONUDA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Zape</w:t>
      </w:r>
      <w:r>
        <w:rPr>
          <w:rFonts w:ascii="Times New Roman" w:hAnsi="Times New Roman" w:cs="Times New Roman" w:eastAsia="Times New Roman"/>
          <w:color w:val="auto"/>
          <w:spacing w:val="0"/>
          <w:position w:val="0"/>
          <w:sz w:val="22"/>
          <w:shd w:fill="auto" w:val="clear"/>
        </w:rPr>
        <w:t xml:space="preserve">čaćenu ponudu sa naznačenom punom adresom ponuđača dostaviti, isključivo na protokol ugovornog organa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adresa: </w:t>
      </w:r>
      <w:r>
        <w:rPr>
          <w:rFonts w:ascii="Times New Roman" w:hAnsi="Times New Roman" w:cs="Times New Roman" w:eastAsia="Times New Roman"/>
          <w:b/>
          <w:i/>
          <w:color w:val="auto"/>
          <w:spacing w:val="0"/>
          <w:position w:val="0"/>
          <w:sz w:val="22"/>
          <w:shd w:fill="auto" w:val="clear"/>
        </w:rPr>
        <w:t xml:space="preserve">JP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Šume Tuzlanskog kantona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dd Kladanj Ul. Fadila Kurtagi</w:t>
      </w:r>
      <w:r>
        <w:rPr>
          <w:rFonts w:ascii="Times New Roman" w:hAnsi="Times New Roman" w:cs="Times New Roman" w:eastAsia="Times New Roman"/>
          <w:b/>
          <w:i/>
          <w:color w:val="auto"/>
          <w:spacing w:val="0"/>
          <w:position w:val="0"/>
          <w:sz w:val="22"/>
          <w:shd w:fill="auto" w:val="clear"/>
        </w:rPr>
        <w:t xml:space="preserve">ća  br.1</w:t>
      </w:r>
      <w:r>
        <w:rPr>
          <w:rFonts w:ascii="Times New Roman" w:hAnsi="Times New Roman" w:cs="Times New Roman" w:eastAsia="Times New Roman"/>
          <w:color w:val="auto"/>
          <w:spacing w:val="0"/>
          <w:position w:val="0"/>
          <w:sz w:val="22"/>
          <w:shd w:fill="auto" w:val="clear"/>
        </w:rPr>
        <w:t xml:space="preserve">, sa naznakom: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Ponuda za nabavku usluga eksploatacije </w:t>
      </w:r>
      <w:r>
        <w:rPr>
          <w:rFonts w:ascii="Times New Roman" w:hAnsi="Times New Roman" w:cs="Times New Roman" w:eastAsia="Times New Roman"/>
          <w:b/>
          <w:i/>
          <w:color w:val="auto"/>
          <w:spacing w:val="0"/>
          <w:position w:val="0"/>
          <w:sz w:val="22"/>
          <w:shd w:fill="auto" w:val="clear"/>
        </w:rPr>
        <w:t xml:space="preserve">šumskih drvnih sortimenata po redovnom planu za 2017 g. u ŠG Vlaseničko Kladanj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navesti broj LOT-a</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NE OTVARAJ</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 razmatranje </w:t>
      </w:r>
      <w:r>
        <w:rPr>
          <w:rFonts w:ascii="Times New Roman" w:hAnsi="Times New Roman" w:cs="Times New Roman" w:eastAsia="Times New Roman"/>
          <w:color w:val="auto"/>
          <w:spacing w:val="0"/>
          <w:position w:val="0"/>
          <w:sz w:val="22"/>
          <w:shd w:fill="auto" w:val="clear"/>
        </w:rPr>
        <w:t xml:space="preserve">će se uzeti samo ponude koje stignu na protokol najkasnije do </w:t>
      </w:r>
      <w:r>
        <w:rPr>
          <w:rFonts w:ascii="Times New Roman" w:hAnsi="Times New Roman" w:cs="Times New Roman" w:eastAsia="Times New Roman"/>
          <w:b/>
          <w:color w:val="auto"/>
          <w:spacing w:val="0"/>
          <w:position w:val="0"/>
          <w:sz w:val="22"/>
          <w:shd w:fill="auto" w:val="clear"/>
        </w:rPr>
        <w:t xml:space="preserve">25.01.2017. godine do 09</w:t>
      </w:r>
      <w:r>
        <w:rPr>
          <w:rFonts w:ascii="Times New Roman" w:hAnsi="Times New Roman" w:cs="Times New Roman" w:eastAsia="Times New Roman"/>
          <w:b/>
          <w:color w:val="auto"/>
          <w:spacing w:val="0"/>
          <w:position w:val="0"/>
          <w:sz w:val="22"/>
          <w:shd w:fill="auto" w:val="clear"/>
          <w:vertAlign w:val="superscript"/>
        </w:rPr>
        <w:t xml:space="preserve">00</w:t>
      </w:r>
      <w:r>
        <w:rPr>
          <w:rFonts w:ascii="Times New Roman" w:hAnsi="Times New Roman" w:cs="Times New Roman" w:eastAsia="Times New Roman"/>
          <w:b/>
          <w:color w:val="auto"/>
          <w:spacing w:val="0"/>
          <w:position w:val="0"/>
          <w:sz w:val="22"/>
          <w:shd w:fill="auto" w:val="clear"/>
        </w:rPr>
        <w:t xml:space="preserve"> sati.</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Sve ponude koje pristignu poslije nazna</w:t>
      </w:r>
      <w:r>
        <w:rPr>
          <w:rFonts w:ascii="Times New Roman" w:hAnsi="Times New Roman" w:cs="Times New Roman" w:eastAsia="Times New Roman"/>
          <w:color w:val="auto"/>
          <w:spacing w:val="0"/>
          <w:position w:val="0"/>
          <w:sz w:val="22"/>
          <w:shd w:fill="auto" w:val="clear"/>
        </w:rPr>
        <w:t xml:space="preserve">čenog roka, bez obzira kad su poslane, neće biti uzete u razmatranje.</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Zainteresirani ponu</w:t>
      </w:r>
      <w:r>
        <w:rPr>
          <w:rFonts w:ascii="Times New Roman" w:hAnsi="Times New Roman" w:cs="Times New Roman" w:eastAsia="Times New Roman"/>
          <w:color w:val="auto"/>
          <w:spacing w:val="0"/>
          <w:position w:val="0"/>
          <w:sz w:val="22"/>
          <w:shd w:fill="auto" w:val="clear"/>
        </w:rPr>
        <w:t xml:space="preserve">đači mogu prisustvovati otvaranju ponuda koje će se održati </w:t>
      </w:r>
      <w:r>
        <w:rPr>
          <w:rFonts w:ascii="Times New Roman" w:hAnsi="Times New Roman" w:cs="Times New Roman" w:eastAsia="Times New Roman"/>
          <w:b/>
          <w:color w:val="auto"/>
          <w:spacing w:val="0"/>
          <w:position w:val="0"/>
          <w:sz w:val="22"/>
          <w:shd w:fill="auto" w:val="clear"/>
        </w:rPr>
        <w:t xml:space="preserve">25.01.2017. godine u 09</w:t>
      </w:r>
      <w:r>
        <w:rPr>
          <w:rFonts w:ascii="Times New Roman" w:hAnsi="Times New Roman" w:cs="Times New Roman" w:eastAsia="Times New Roman"/>
          <w:b/>
          <w:color w:val="auto"/>
          <w:spacing w:val="0"/>
          <w:position w:val="0"/>
          <w:sz w:val="22"/>
          <w:shd w:fill="auto" w:val="clear"/>
          <w:vertAlign w:val="superscript"/>
        </w:rPr>
        <w:t xml:space="preserve">15</w:t>
      </w:r>
      <w:r>
        <w:rPr>
          <w:rFonts w:ascii="Times New Roman" w:hAnsi="Times New Roman" w:cs="Times New Roman" w:eastAsia="Times New Roman"/>
          <w:b/>
          <w:color w:val="auto"/>
          <w:spacing w:val="0"/>
          <w:position w:val="0"/>
          <w:sz w:val="22"/>
          <w:shd w:fill="auto" w:val="clear"/>
        </w:rPr>
        <w:t xml:space="preserve"> sati</w:t>
      </w:r>
      <w:r>
        <w:rPr>
          <w:rFonts w:ascii="Times New Roman" w:hAnsi="Times New Roman" w:cs="Times New Roman" w:eastAsia="Times New Roman"/>
          <w:color w:val="auto"/>
          <w:spacing w:val="0"/>
          <w:position w:val="0"/>
          <w:sz w:val="22"/>
          <w:shd w:fill="auto" w:val="clear"/>
        </w:rPr>
        <w:t xml:space="preserve"> u prostorijama ugovornog organa Ul. </w:t>
      </w:r>
      <w:r>
        <w:rPr>
          <w:rFonts w:ascii="Times New Roman" w:hAnsi="Times New Roman" w:cs="Times New Roman" w:eastAsia="Times New Roman"/>
          <w:b/>
          <w:i/>
          <w:color w:val="auto"/>
          <w:spacing w:val="0"/>
          <w:position w:val="0"/>
          <w:sz w:val="22"/>
          <w:shd w:fill="auto" w:val="clear"/>
        </w:rPr>
        <w:t xml:space="preserve">Fadila Kurtagića  br.1 Kladanj</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KRITERIJI ZA ODABIR NAJPOVOLJNIJEG PONU</w:t>
      </w:r>
      <w:r>
        <w:rPr>
          <w:rFonts w:ascii="Times New Roman" w:hAnsi="Times New Roman" w:cs="Times New Roman" w:eastAsia="Times New Roman"/>
          <w:b/>
          <w:color w:val="auto"/>
          <w:spacing w:val="0"/>
          <w:position w:val="0"/>
          <w:sz w:val="22"/>
          <w:shd w:fill="auto" w:val="clear"/>
        </w:rPr>
        <w:t xml:space="preserve">ĐAČA</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Ugovorni organ </w:t>
      </w:r>
      <w:r>
        <w:rPr>
          <w:rFonts w:ascii="Times New Roman" w:hAnsi="Times New Roman" w:cs="Times New Roman" w:eastAsia="Times New Roman"/>
          <w:color w:val="auto"/>
          <w:spacing w:val="0"/>
          <w:position w:val="0"/>
          <w:sz w:val="22"/>
          <w:shd w:fill="auto" w:val="clear"/>
        </w:rPr>
        <w:t xml:space="preserve">će dodjelu ugovora odnosno vrednovanje ponude zasnivati na primjeni kriterija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najni</w:t>
      </w:r>
      <w:r>
        <w:rPr>
          <w:rFonts w:ascii="Times New Roman" w:hAnsi="Times New Roman" w:cs="Times New Roman" w:eastAsia="Times New Roman"/>
          <w:color w:val="auto"/>
          <w:spacing w:val="0"/>
          <w:position w:val="0"/>
          <w:sz w:val="22"/>
          <w:shd w:fill="auto" w:val="clear"/>
        </w:rPr>
        <w:t xml:space="preserve">ža cijena</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ANALIZA PONUDA I DONO</w:t>
      </w:r>
      <w:r>
        <w:rPr>
          <w:rFonts w:ascii="Times New Roman" w:hAnsi="Times New Roman" w:cs="Times New Roman" w:eastAsia="Times New Roman"/>
          <w:b/>
          <w:color w:val="auto"/>
          <w:spacing w:val="0"/>
          <w:position w:val="0"/>
          <w:sz w:val="22"/>
          <w:shd w:fill="auto" w:val="clear"/>
        </w:rPr>
        <w:t xml:space="preserve">ŠENJE ODLUKE O IZBORU NAJPOVOLJNIJEG PONUĐAČA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Ponuda treba da sadr</w:t>
      </w:r>
      <w:r>
        <w:rPr>
          <w:rFonts w:ascii="Times New Roman" w:hAnsi="Times New Roman" w:cs="Times New Roman" w:eastAsia="Times New Roman"/>
          <w:color w:val="auto"/>
          <w:spacing w:val="0"/>
          <w:position w:val="0"/>
          <w:sz w:val="22"/>
          <w:shd w:fill="auto" w:val="clear"/>
        </w:rPr>
        <w:t xml:space="preserve">ži sve tražene dokumente navedene u ovom pozivu, na način i u formi utvrđenoj u ovom pozivu, u suprotnom ista može biti eliminisana zbog formalno pravnih ili suštinskih nedostataka.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Ponuda treba biti otkucani ili napisani  neizbrisivom tintom. Svi listovi ponude moraju biti </w:t>
      </w:r>
      <w:r>
        <w:rPr>
          <w:rFonts w:ascii="Times New Roman" w:hAnsi="Times New Roman" w:cs="Times New Roman" w:eastAsia="Times New Roman"/>
          <w:color w:val="auto"/>
          <w:spacing w:val="0"/>
          <w:position w:val="0"/>
          <w:sz w:val="22"/>
          <w:shd w:fill="auto" w:val="clear"/>
        </w:rPr>
        <w:t xml:space="preserve">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Ugovorni organ </w:t>
      </w:r>
      <w:r>
        <w:rPr>
          <w:rFonts w:ascii="Times New Roman" w:hAnsi="Times New Roman" w:cs="Times New Roman" w:eastAsia="Times New Roman"/>
          <w:color w:val="auto"/>
          <w:spacing w:val="0"/>
          <w:position w:val="0"/>
          <w:sz w:val="22"/>
          <w:shd w:fill="auto" w:val="clear"/>
        </w:rPr>
        <w:t xml:space="preserve">će komisijski otvoriti ponudu, konstatovati da li ponuda tehnički, ekonomski i pravno ispunjava zahtjev ugovornog organa, te pristupiti vrednovanju ponuda u skladu sa utvrđenim kriterijima.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Ugovorni organ </w:t>
      </w:r>
      <w:r>
        <w:rPr>
          <w:rFonts w:ascii="Times New Roman" w:hAnsi="Times New Roman" w:cs="Times New Roman" w:eastAsia="Times New Roman"/>
          <w:color w:val="auto"/>
          <w:spacing w:val="0"/>
          <w:position w:val="0"/>
          <w:sz w:val="22"/>
          <w:shd w:fill="auto" w:val="clear"/>
        </w:rPr>
        <w:t xml:space="preserve">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VII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DODATNE INFORMACIJE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Tenderska dokumentacija se mo</w:t>
      </w:r>
      <w:r>
        <w:rPr>
          <w:rFonts w:ascii="Times New Roman" w:hAnsi="Times New Roman" w:cs="Times New Roman" w:eastAsia="Times New Roman"/>
          <w:color w:val="auto"/>
          <w:spacing w:val="0"/>
          <w:position w:val="0"/>
          <w:sz w:val="22"/>
          <w:shd w:fill="auto" w:val="clear"/>
        </w:rPr>
        <w:t xml:space="preserve">že preuzeti najkasnije 24.01.2017. godine i to na slijedeći način:</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 prostorijama ugovornog organa ili putem elektronske po</w:t>
      </w:r>
      <w:r>
        <w:rPr>
          <w:rFonts w:ascii="Times New Roman" w:hAnsi="Times New Roman" w:cs="Times New Roman" w:eastAsia="Times New Roman"/>
          <w:color w:val="auto"/>
          <w:spacing w:val="0"/>
          <w:position w:val="0"/>
          <w:sz w:val="22"/>
          <w:shd w:fill="auto" w:val="clear"/>
        </w:rPr>
        <w:t xml:space="preserve">šte ili putem pošte ili preuzimanjem na web stranici ugovornog organa.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Zainteresovani ponu</w:t>
      </w:r>
      <w:r>
        <w:rPr>
          <w:rFonts w:ascii="Times New Roman" w:hAnsi="Times New Roman" w:cs="Times New Roman" w:eastAsia="Times New Roman"/>
          <w:color w:val="auto"/>
          <w:spacing w:val="0"/>
          <w:position w:val="0"/>
          <w:sz w:val="22"/>
          <w:shd w:fill="auto" w:val="clear"/>
        </w:rPr>
        <w:t xml:space="preserve">đač može u pismenoj formi od ugovornog organa tražiti pojašnjenje dokumentacije iz predmetnog poziva najkasnije do 23.01.2017.godine, lično ili dostavljanjem pisma na faks broj: 035/621-075</w:t>
      </w:r>
      <w:r>
        <w:rPr>
          <w:rFonts w:ascii="Times New Roman" w:hAnsi="Times New Roman" w:cs="Times New Roman" w:eastAsia="Times New Roman"/>
          <w:i/>
          <w:color w:val="auto"/>
          <w:spacing w:val="0"/>
          <w:position w:val="0"/>
          <w:sz w:val="22"/>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Kontakt osoba je Mirza Rustemovi</w:t>
      </w:r>
      <w:r>
        <w:rPr>
          <w:rFonts w:ascii="Times New Roman" w:hAnsi="Times New Roman" w:cs="Times New Roman" w:eastAsia="Times New Roman"/>
          <w:color w:val="auto"/>
          <w:spacing w:val="0"/>
          <w:position w:val="0"/>
          <w:sz w:val="22"/>
          <w:shd w:fill="auto" w:val="clear"/>
        </w:rPr>
        <w:t xml:space="preserve">ć koju možete dobiti putem tel. 035/621-282.</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Ugovorni organ ne snosi nikakve tro</w:t>
      </w:r>
      <w:r>
        <w:rPr>
          <w:rFonts w:ascii="Times New Roman" w:hAnsi="Times New Roman" w:cs="Times New Roman" w:eastAsia="Times New Roman"/>
          <w:color w:val="auto"/>
          <w:spacing w:val="0"/>
          <w:position w:val="0"/>
          <w:sz w:val="22"/>
          <w:shd w:fill="auto" w:val="clear"/>
        </w:rPr>
        <w:t xml:space="preserve">škove ponuđača nastale po ovom postupku o javnoj nabavi.</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Ugovorni organ, zadr</w:t>
      </w:r>
      <w:r>
        <w:rPr>
          <w:rFonts w:ascii="Times New Roman" w:hAnsi="Times New Roman" w:cs="Times New Roman" w:eastAsia="Times New Roman"/>
          <w:color w:val="auto"/>
          <w:spacing w:val="0"/>
          <w:position w:val="0"/>
          <w:sz w:val="22"/>
          <w:shd w:fill="auto" w:val="clear"/>
        </w:rPr>
        <w:t xml:space="preserve">žava pravo da prekine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otka</w:t>
      </w:r>
      <w:r>
        <w:rPr>
          <w:rFonts w:ascii="Times New Roman" w:hAnsi="Times New Roman" w:cs="Times New Roman" w:eastAsia="Times New Roman"/>
          <w:color w:val="auto"/>
          <w:spacing w:val="0"/>
          <w:position w:val="0"/>
          <w:sz w:val="22"/>
          <w:shd w:fill="auto" w:val="clear"/>
        </w:rPr>
        <w:t xml:space="preserve">že postupak dodjele ugovora iz razloga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slu</w:t>
      </w:r>
      <w:r>
        <w:rPr>
          <w:rFonts w:ascii="Times New Roman" w:hAnsi="Times New Roman" w:cs="Times New Roman" w:eastAsia="Times New Roman"/>
          <w:color w:val="auto"/>
          <w:spacing w:val="0"/>
          <w:position w:val="0"/>
          <w:sz w:val="22"/>
          <w:shd w:fill="auto" w:val="clear"/>
        </w:rPr>
        <w:t xml:space="preserve">čajeva navedenih u Zakonu o javnim nabavkama.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4956"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v.d. Direktor</w:t>
      </w:r>
    </w:p>
    <w:p>
      <w:pPr>
        <w:spacing w:before="0" w:after="0" w:line="240"/>
        <w:ind w:right="0" w:left="495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w:t>
      </w:r>
    </w:p>
    <w:p>
      <w:pPr>
        <w:spacing w:before="0" w:after="0" w:line="240"/>
        <w:ind w:right="0" w:left="4248"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Mahmutovi</w:t>
      </w:r>
      <w:r>
        <w:rPr>
          <w:rFonts w:ascii="Calibri" w:hAnsi="Calibri" w:cs="Calibri" w:eastAsia="Calibri"/>
          <w:color w:val="auto"/>
          <w:spacing w:val="0"/>
          <w:position w:val="0"/>
          <w:sz w:val="22"/>
          <w:shd w:fill="auto" w:val="clear"/>
        </w:rPr>
        <w:t xml:space="preserve">ć Nermina dipl.ecc.</w:t>
      </w:r>
    </w:p>
    <w:p>
      <w:pPr>
        <w:spacing w:before="0" w:after="0" w:line="276"/>
        <w:ind w:right="0" w:left="5664" w:firstLine="709"/>
        <w:jc w:val="left"/>
        <w:rPr>
          <w:rFonts w:ascii="Times New Roman" w:hAnsi="Times New Roman" w:cs="Times New Roman" w:eastAsia="Times New Roman"/>
          <w:color w:val="auto"/>
          <w:spacing w:val="0"/>
          <w:position w:val="0"/>
          <w:sz w:val="22"/>
          <w:shd w:fill="auto" w:val="clear"/>
        </w:rPr>
      </w:pPr>
    </w:p>
    <w:p>
      <w:pPr>
        <w:spacing w:before="0" w:after="0" w:line="276"/>
        <w:ind w:right="0" w:left="5664" w:firstLine="709"/>
        <w:jc w:val="left"/>
        <w:rPr>
          <w:rFonts w:ascii="Times New Roman" w:hAnsi="Times New Roman" w:cs="Times New Roman" w:eastAsia="Times New Roman"/>
          <w:color w:val="auto"/>
          <w:spacing w:val="0"/>
          <w:position w:val="0"/>
          <w:sz w:val="22"/>
          <w:shd w:fill="auto" w:val="clear"/>
        </w:rPr>
      </w:pPr>
    </w:p>
    <w:p>
      <w:pPr>
        <w:spacing w:before="0" w:after="0" w:line="276"/>
        <w:ind w:right="0" w:left="5664" w:firstLine="709"/>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OBRAZAC ZA DOSTAVLJANJE PONUDE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Broj nabavke : ……………………………….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UGOVORNI ORGAN*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JP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Šume Tuzlanskog kantona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dd Kladanj Ul. Fadila Kurtagi</w:t>
      </w:r>
      <w:r>
        <w:rPr>
          <w:rFonts w:ascii="Times New Roman" w:hAnsi="Times New Roman" w:cs="Times New Roman" w:eastAsia="Times New Roman"/>
          <w:color w:val="auto"/>
          <w:spacing w:val="0"/>
          <w:position w:val="0"/>
          <w:sz w:val="22"/>
          <w:u w:val="single"/>
          <w:shd w:fill="auto" w:val="clear"/>
        </w:rPr>
        <w:t xml:space="preserve">ća br.1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PONU</w:t>
      </w:r>
      <w:r>
        <w:rPr>
          <w:rFonts w:ascii="Times New Roman" w:hAnsi="Times New Roman" w:cs="Times New Roman" w:eastAsia="Times New Roman"/>
          <w:color w:val="auto"/>
          <w:spacing w:val="0"/>
          <w:position w:val="0"/>
          <w:sz w:val="24"/>
          <w:shd w:fill="auto" w:val="clear"/>
        </w:rPr>
        <w:t xml:space="preserve">ĐAČ* (Upisuje se naziv ponuđača i ID broj ponuđača)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*Ukoliko ponudu dostavlja grupa  ponu</w:t>
      </w:r>
      <w:r>
        <w:rPr>
          <w:rFonts w:ascii="Times New Roman" w:hAnsi="Times New Roman" w:cs="Times New Roman" w:eastAsia="Times New Roman"/>
          <w:color w:val="auto"/>
          <w:spacing w:val="0"/>
          <w:position w:val="0"/>
          <w:sz w:val="24"/>
          <w:shd w:fill="auto" w:val="clear"/>
        </w:rPr>
        <w:t xml:space="preserve">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KONTAKT OSOBA</w:t>
      </w:r>
      <w:r>
        <w:rPr>
          <w:rFonts w:ascii="Times New Roman" w:hAnsi="Times New Roman" w:cs="Times New Roman" w:eastAsia="Times New Roman"/>
          <w:color w:val="auto"/>
          <w:spacing w:val="0"/>
          <w:position w:val="0"/>
          <w:sz w:val="24"/>
          <w:shd w:fill="auto" w:val="clear"/>
        </w:rPr>
        <w:t xml:space="preserve"> (za konkretnu ponudu)  </w:t>
      </w:r>
    </w:p>
    <w:tbl>
      <w:tblPr/>
      <w:tblGrid>
        <w:gridCol w:w="1838"/>
        <w:gridCol w:w="5103"/>
      </w:tblGrid>
      <w:tr>
        <w:trPr>
          <w:trHeight w:val="1" w:hRule="atLeast"/>
          <w:jc w:val="left"/>
        </w:trPr>
        <w:tc>
          <w:tcPr>
            <w:tcW w:w="18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Ime i prezime</w:t>
            </w:r>
          </w:p>
        </w:tc>
        <w:tc>
          <w:tcPr>
            <w:tcW w:w="51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Adresa</w:t>
            </w:r>
          </w:p>
        </w:tc>
        <w:tc>
          <w:tcPr>
            <w:tcW w:w="51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Telefon</w:t>
            </w:r>
          </w:p>
        </w:tc>
        <w:tc>
          <w:tcPr>
            <w:tcW w:w="51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Faks</w:t>
            </w:r>
          </w:p>
        </w:tc>
        <w:tc>
          <w:tcPr>
            <w:tcW w:w="51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E-mail</w:t>
            </w:r>
          </w:p>
        </w:tc>
        <w:tc>
          <w:tcPr>
            <w:tcW w:w="51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IZJAVA PONU</w:t>
      </w:r>
      <w:r>
        <w:rPr>
          <w:rFonts w:ascii="Times New Roman" w:hAnsi="Times New Roman" w:cs="Times New Roman" w:eastAsia="Times New Roman"/>
          <w:b/>
          <w:color w:val="auto"/>
          <w:spacing w:val="0"/>
          <w:position w:val="0"/>
          <w:sz w:val="24"/>
          <w:shd w:fill="auto" w:val="clear"/>
        </w:rPr>
        <w:t xml:space="preserve">ĐAČA*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*Ukoliko ponudu dostavlja grupa ponu</w:t>
      </w:r>
      <w:r>
        <w:rPr>
          <w:rFonts w:ascii="Times New Roman" w:hAnsi="Times New Roman" w:cs="Times New Roman" w:eastAsia="Times New Roman"/>
          <w:color w:val="auto"/>
          <w:spacing w:val="0"/>
          <w:position w:val="0"/>
          <w:sz w:val="24"/>
          <w:shd w:fill="auto" w:val="clear"/>
        </w:rPr>
        <w:t xml:space="preserve">đača, onda Izjavu ponuđača popunjava predstavnik grupe ponuđača.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postupku  javne nabavke, koju ste pokrenuli i koja je objavljena na web stranici ugovornog organa, Broj tenderske dokumentacije ………………...................................,  dana …………..........., dostavljamo ponudu i izjavljujemo slijede</w:t>
      </w:r>
      <w:r>
        <w:rPr>
          <w:rFonts w:ascii="Times New Roman" w:hAnsi="Times New Roman" w:cs="Times New Roman" w:eastAsia="Times New Roman"/>
          <w:color w:val="auto"/>
          <w:spacing w:val="0"/>
          <w:position w:val="0"/>
          <w:sz w:val="24"/>
          <w:shd w:fill="auto" w:val="clear"/>
        </w:rPr>
        <w:t xml:space="preserve">će: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 skladu sa sadr</w:t>
      </w:r>
      <w:r>
        <w:rPr>
          <w:rFonts w:ascii="Times New Roman" w:hAnsi="Times New Roman" w:cs="Times New Roman" w:eastAsia="Times New Roman"/>
          <w:color w:val="auto"/>
          <w:spacing w:val="0"/>
          <w:position w:val="0"/>
          <w:sz w:val="24"/>
          <w:shd w:fill="auto" w:val="clear"/>
        </w:rPr>
        <w:t xml:space="preserve">žajem i zahtjevima tenderske dokumentacije br. ………................(broj nabavke koji je dao ugovorni organ), ovom izjavom prihvatamo njene odredbe u cijelosti, bez ikakvih rezervi ili ograničenja.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Ovom ponudom odgovaramo zahtjevima iz tenderske dokumentacije za isporuku roba/usluga/radova, u skladu sa uslovima utvr</w:t>
      </w:r>
      <w:r>
        <w:rPr>
          <w:rFonts w:ascii="Times New Roman" w:hAnsi="Times New Roman" w:cs="Times New Roman" w:eastAsia="Times New Roman"/>
          <w:color w:val="auto"/>
          <w:spacing w:val="0"/>
          <w:position w:val="0"/>
          <w:sz w:val="24"/>
          <w:shd w:fill="auto" w:val="clear"/>
        </w:rPr>
        <w:t xml:space="preserve">đenim u tenderskoj dokumentaciji, kriterijima i utvrđenim rokovima, bez ikakvih rezervi ili ograničenja.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 obzirom da je predmet nabavke podijeljen na lotove, dostavljamo ponudu za lotove: Lot br.(…...............................................................................):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Cijena na</w:t>
      </w:r>
      <w:r>
        <w:rPr>
          <w:rFonts w:ascii="Times New Roman" w:hAnsi="Times New Roman" w:cs="Times New Roman" w:eastAsia="Times New Roman"/>
          <w:color w:val="auto"/>
          <w:spacing w:val="0"/>
          <w:position w:val="0"/>
          <w:sz w:val="24"/>
          <w:shd w:fill="auto" w:val="clear"/>
        </w:rPr>
        <w:t xml:space="preserve">še ponude (bez PDV-a)  je ____________________KM  za LOT 1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               ____________________KM  za LOT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____________________KM  za LOT 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____________________KM  za LOT 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 prilogu se nalazi i obrazac za cijenu na</w:t>
      </w:r>
      <w:r>
        <w:rPr>
          <w:rFonts w:ascii="Times New Roman" w:hAnsi="Times New Roman" w:cs="Times New Roman" w:eastAsia="Times New Roman"/>
          <w:color w:val="auto"/>
          <w:spacing w:val="0"/>
          <w:position w:val="0"/>
          <w:sz w:val="24"/>
          <w:shd w:fill="auto" w:val="clear"/>
        </w:rPr>
        <w:t xml:space="preserve">še ponude, koji je popunjen u skladu sa zahtjevima iz tenderske dokumentacije. U slučaju razlika u cijenama iz ove Izjave i Obrasca za cijenu ponude, relevantna je cijena iz obrasca za cijenu ponude.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Preduze</w:t>
      </w:r>
      <w:r>
        <w:rPr>
          <w:rFonts w:ascii="Times New Roman" w:hAnsi="Times New Roman" w:cs="Times New Roman" w:eastAsia="Times New Roman"/>
          <w:color w:val="auto"/>
          <w:spacing w:val="0"/>
          <w:position w:val="0"/>
          <w:sz w:val="24"/>
          <w:shd w:fill="auto" w:val="clear"/>
        </w:rPr>
        <w:t xml:space="preserv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*Ukoliko se na ponudu ne mo</w:t>
      </w:r>
      <w:r>
        <w:rPr>
          <w:rFonts w:ascii="Times New Roman" w:hAnsi="Times New Roman" w:cs="Times New Roman" w:eastAsia="Times New Roman"/>
          <w:color w:val="auto"/>
          <w:spacing w:val="0"/>
          <w:position w:val="0"/>
          <w:sz w:val="24"/>
          <w:shd w:fill="auto" w:val="clear"/>
        </w:rPr>
        <w:t xml:space="preserve">že primjeniti preferencijalni faktor domaćeg, navesti da se na ponudu ne primjenjuju odredbe o preferencijalnom tretmanu domaćeg.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Ova ponuda va</w:t>
      </w:r>
      <w:r>
        <w:rPr>
          <w:rFonts w:ascii="Times New Roman" w:hAnsi="Times New Roman" w:cs="Times New Roman" w:eastAsia="Times New Roman"/>
          <w:color w:val="auto"/>
          <w:spacing w:val="0"/>
          <w:position w:val="0"/>
          <w:sz w:val="24"/>
          <w:shd w:fill="auto" w:val="clear"/>
        </w:rPr>
        <w:t xml:space="preserve">ži ____________________(broj dana se upisuju i brojčano i slovima, a u slučaju da se razlikuju, validan je rok važenja ponude upisan slovima), računajući od isteka roka za prijem ponuda.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Ako na</w:t>
      </w:r>
      <w:r>
        <w:rPr>
          <w:rFonts w:ascii="Times New Roman" w:hAnsi="Times New Roman" w:cs="Times New Roman" w:eastAsia="Times New Roman"/>
          <w:color w:val="auto"/>
          <w:spacing w:val="0"/>
          <w:position w:val="0"/>
          <w:sz w:val="24"/>
          <w:shd w:fill="auto" w:val="clear"/>
        </w:rPr>
        <w:t xml:space="preserve">ša ponuda bude najuspješnija u ovom postupku javne  nabavke, obavezujemo 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dostaviti dokaze o kvalificiranosti, u pogledu li</w:t>
      </w:r>
      <w:r>
        <w:rPr>
          <w:rFonts w:ascii="Times New Roman" w:hAnsi="Times New Roman" w:cs="Times New Roman" w:eastAsia="Times New Roman"/>
          <w:color w:val="auto"/>
          <w:spacing w:val="0"/>
          <w:position w:val="0"/>
          <w:sz w:val="24"/>
          <w:shd w:fill="auto" w:val="clear"/>
        </w:rPr>
        <w:t xml:space="preserve">čne sposobnosti, ekonomske i finansijske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sposobnosti, te tehni</w:t>
      </w:r>
      <w:r>
        <w:rPr>
          <w:rFonts w:ascii="Times New Roman" w:hAnsi="Times New Roman" w:cs="Times New Roman" w:eastAsia="Times New Roman"/>
          <w:color w:val="auto"/>
          <w:spacing w:val="0"/>
          <w:position w:val="0"/>
          <w:sz w:val="24"/>
          <w:shd w:fill="auto" w:val="clear"/>
        </w:rPr>
        <w:t xml:space="preserve">čke i profesionalne  sposobnosti koji su traženi tenderskom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dokumentacijom i u roku koji je utvr</w:t>
      </w:r>
      <w:r>
        <w:rPr>
          <w:rFonts w:ascii="Times New Roman" w:hAnsi="Times New Roman" w:cs="Times New Roman" w:eastAsia="Times New Roman"/>
          <w:color w:val="auto"/>
          <w:spacing w:val="0"/>
          <w:position w:val="0"/>
          <w:sz w:val="24"/>
          <w:shd w:fill="auto" w:val="clear"/>
        </w:rPr>
        <w:t xml:space="preserve">đen, a što potvrđujemo izjavama u ovoj ponudi;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Ime i prezime osobe koja je ovla</w:t>
      </w:r>
      <w:r>
        <w:rPr>
          <w:rFonts w:ascii="Times New Roman" w:hAnsi="Times New Roman" w:cs="Times New Roman" w:eastAsia="Times New Roman"/>
          <w:color w:val="auto"/>
          <w:spacing w:val="0"/>
          <w:position w:val="0"/>
          <w:sz w:val="24"/>
          <w:shd w:fill="auto" w:val="clear"/>
        </w:rPr>
        <w:t xml:space="preserve">štena da predstavlja ponuđača:[…………………………]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Potpis ovla</w:t>
      </w:r>
      <w:r>
        <w:rPr>
          <w:rFonts w:ascii="Times New Roman" w:hAnsi="Times New Roman" w:cs="Times New Roman" w:eastAsia="Times New Roman"/>
          <w:color w:val="auto"/>
          <w:spacing w:val="0"/>
          <w:position w:val="0"/>
          <w:sz w:val="24"/>
          <w:shd w:fill="auto" w:val="clear"/>
        </w:rPr>
        <w:t xml:space="preserve">štene osobe: […………………………]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Mjesto i datum: [……………………………...….]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w:t>
      </w:r>
      <w:r>
        <w:rPr>
          <w:rFonts w:ascii="Times New Roman" w:hAnsi="Times New Roman" w:cs="Times New Roman" w:eastAsia="Times New Roman"/>
          <w:color w:val="auto"/>
          <w:spacing w:val="0"/>
          <w:position w:val="0"/>
          <w:sz w:val="24"/>
          <w:shd w:fill="auto" w:val="clear"/>
        </w:rPr>
        <w:t xml:space="preserve">čat preduzeća: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Uz ponudu je dostavljena slijede</w:t>
      </w:r>
      <w:r>
        <w:rPr>
          <w:rFonts w:ascii="Times New Roman" w:hAnsi="Times New Roman" w:cs="Times New Roman" w:eastAsia="Times New Roman"/>
          <w:color w:val="auto"/>
          <w:spacing w:val="0"/>
          <w:position w:val="0"/>
          <w:sz w:val="24"/>
          <w:shd w:fill="auto" w:val="clear"/>
        </w:rPr>
        <w:t xml:space="preserve">ća dokumentacija: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[Popis dostavljenih dokumenata, izjava i obrazaca sa nazivima istih]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Izjava o ispunjenosti uslova iz </w:t>
      </w:r>
      <w:r>
        <w:rPr>
          <w:rFonts w:ascii="Times New Roman" w:hAnsi="Times New Roman" w:cs="Times New Roman" w:eastAsia="Times New Roman"/>
          <w:b/>
          <w:color w:val="auto"/>
          <w:spacing w:val="0"/>
          <w:position w:val="0"/>
          <w:sz w:val="24"/>
          <w:shd w:fill="auto" w:val="clear"/>
        </w:rPr>
        <w:t xml:space="preserve">člana 45. stav (1) tačaka od a) do d) Zakona o javnim nabavkama BiH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Slu</w:t>
      </w:r>
      <w:r>
        <w:rPr>
          <w:rFonts w:ascii="Times New Roman" w:hAnsi="Times New Roman" w:cs="Times New Roman" w:eastAsia="Times New Roman"/>
          <w:b/>
          <w:color w:val="auto"/>
          <w:spacing w:val="0"/>
          <w:position w:val="0"/>
          <w:sz w:val="24"/>
          <w:shd w:fill="auto" w:val="clear"/>
        </w:rPr>
        <w:t xml:space="preserve">žbeni glasnik BiH“ broj: 39/14)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 ni</w:t>
      </w:r>
      <w:r>
        <w:rPr>
          <w:rFonts w:ascii="Times New Roman" w:hAnsi="Times New Roman" w:cs="Times New Roman" w:eastAsia="Times New Roman"/>
          <w:color w:val="auto"/>
          <w:spacing w:val="0"/>
          <w:position w:val="0"/>
          <w:sz w:val="24"/>
          <w:shd w:fill="auto" w:val="clear"/>
        </w:rPr>
        <w:t xml:space="preserve">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Slu</w:t>
      </w:r>
      <w:r>
        <w:rPr>
          <w:rFonts w:ascii="Times New Roman" w:hAnsi="Times New Roman" w:cs="Times New Roman" w:eastAsia="Times New Roman"/>
          <w:color w:val="auto"/>
          <w:spacing w:val="0"/>
          <w:position w:val="0"/>
          <w:sz w:val="24"/>
          <w:shd w:fill="auto" w:val="clear"/>
        </w:rPr>
        <w:t xml:space="preserve">žbenom glasniku BiH“ broj: ____________________, a u skladu sa članom 45. stavovima (1) i (4) </w:t>
      </w:r>
      <w:r>
        <w:rPr>
          <w:rFonts w:ascii="Times New Roman" w:hAnsi="Times New Roman" w:cs="Times New Roman" w:eastAsia="Times New Roman"/>
          <w:b/>
          <w:color w:val="auto"/>
          <w:spacing w:val="0"/>
          <w:position w:val="0"/>
          <w:sz w:val="24"/>
          <w:shd w:fill="auto" w:val="clear"/>
        </w:rPr>
        <w:t xml:space="preserve">pod punom materijalnom i kaznenom odgovornošću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IZJAVLJUJEM</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Kandidat/ponu</w:t>
      </w:r>
      <w:r>
        <w:rPr>
          <w:rFonts w:ascii="Times New Roman" w:hAnsi="Times New Roman" w:cs="Times New Roman" w:eastAsia="Times New Roman"/>
          <w:color w:val="auto"/>
          <w:spacing w:val="0"/>
          <w:position w:val="0"/>
          <w:sz w:val="24"/>
          <w:shd w:fill="auto" w:val="clear"/>
        </w:rPr>
        <w:t xml:space="preserve">đač __________________________ u navedenom postupku javne nabavke, kojeg predstavljam, nije: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05"/>
        </w:numPr>
        <w:spacing w:before="0" w:after="0" w:line="240"/>
        <w:ind w:right="0" w:left="75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Pravosna</w:t>
      </w:r>
      <w:r>
        <w:rPr>
          <w:rFonts w:ascii="Times New Roman" w:hAnsi="Times New Roman" w:cs="Times New Roman" w:eastAsia="Times New Roman"/>
          <w:color w:val="auto"/>
          <w:spacing w:val="0"/>
          <w:position w:val="0"/>
          <w:sz w:val="24"/>
          <w:shd w:fill="auto" w:val="clear"/>
        </w:rPr>
        <w:t xml:space="preserve">žnom sudskom presudom u kaznenom postupku osuđen za kaznena djela organiziranog kriminala, korupcije, prevare ili pranja novca u skladu s važećim propisima u BiH ili zemlji u kojoj je registriran;  </w:t>
      </w:r>
    </w:p>
    <w:p>
      <w:pPr>
        <w:spacing w:before="0" w:after="0" w:line="240"/>
        <w:ind w:right="0" w:left="750" w:firstLine="0"/>
        <w:jc w:val="left"/>
        <w:rPr>
          <w:rFonts w:ascii="Times New Roman" w:hAnsi="Times New Roman" w:cs="Times New Roman" w:eastAsia="Times New Roman"/>
          <w:color w:val="auto"/>
          <w:spacing w:val="0"/>
          <w:position w:val="0"/>
          <w:sz w:val="24"/>
          <w:shd w:fill="auto" w:val="clear"/>
        </w:rPr>
      </w:pPr>
    </w:p>
    <w:p>
      <w:pPr>
        <w:numPr>
          <w:ilvl w:val="0"/>
          <w:numId w:val="107"/>
        </w:numPr>
        <w:spacing w:before="0" w:after="0" w:line="240"/>
        <w:ind w:right="0" w:left="75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 ste</w:t>
      </w:r>
      <w:r>
        <w:rPr>
          <w:rFonts w:ascii="Times New Roman" w:hAnsi="Times New Roman" w:cs="Times New Roman" w:eastAsia="Times New Roman"/>
          <w:color w:val="auto"/>
          <w:spacing w:val="0"/>
          <w:position w:val="0"/>
          <w:sz w:val="24"/>
          <w:shd w:fill="auto" w:val="clear"/>
        </w:rPr>
        <w:t xml:space="preserve">čajem ili je predmetom stečajnog postupka ili je pak predmetom postupka likvidacije;  </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109"/>
        </w:numPr>
        <w:spacing w:before="0" w:after="0" w:line="240"/>
        <w:ind w:right="0" w:left="75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Propustio ispuniti obaveze u vezi s pla</w:t>
      </w:r>
      <w:r>
        <w:rPr>
          <w:rFonts w:ascii="Times New Roman" w:hAnsi="Times New Roman" w:cs="Times New Roman" w:eastAsia="Times New Roman"/>
          <w:color w:val="auto"/>
          <w:spacing w:val="0"/>
          <w:position w:val="0"/>
          <w:sz w:val="24"/>
          <w:shd w:fill="auto" w:val="clear"/>
        </w:rPr>
        <w:t xml:space="preserve">ćanjem penzionog i invalidskog osiguranja i zdravstvenog osiguranja u skladu s važećim propisima u BiH ili zemlji u kojoj je registriran;  </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111"/>
        </w:numPr>
        <w:spacing w:before="0" w:after="0" w:line="240"/>
        <w:ind w:right="0" w:left="75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Propustio ispuniti obaveze u vezi s pla</w:t>
      </w:r>
      <w:r>
        <w:rPr>
          <w:rFonts w:ascii="Times New Roman" w:hAnsi="Times New Roman" w:cs="Times New Roman" w:eastAsia="Times New Roman"/>
          <w:color w:val="auto"/>
          <w:spacing w:val="0"/>
          <w:position w:val="0"/>
          <w:sz w:val="24"/>
          <w:shd w:fill="auto" w:val="clear"/>
        </w:rPr>
        <w:t xml:space="preserve">ćanjem direktnih i indirektnih poreza u skladu s važećim propisima u BiH ili zemlji u kojoj je registriran.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navedenom smislu sam upoznat sa obavezom kandidata/ponu</w:t>
      </w:r>
      <w:r>
        <w:rPr>
          <w:rFonts w:ascii="Times New Roman" w:hAnsi="Times New Roman" w:cs="Times New Roman" w:eastAsia="Times New Roman"/>
          <w:color w:val="auto"/>
          <w:spacing w:val="0"/>
          <w:position w:val="0"/>
          <w:sz w:val="24"/>
          <w:shd w:fill="auto" w:val="clear"/>
        </w:rPr>
        <w:t xml:space="preserve">đača da u slučaju dodjele ugovora dostavi dokumente iz člana 45. stav (2) tačke od a) do d) na zahtjev ugovornog organa i u roku kojeg odredi ugovorni organ shodno članu 72. stav (3) tačka 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Nadalje izjavljujem da sam svjestan da krivotvorenje slu</w:t>
      </w:r>
      <w:r>
        <w:rPr>
          <w:rFonts w:ascii="Times New Roman" w:hAnsi="Times New Roman" w:cs="Times New Roman" w:eastAsia="Times New Roman"/>
          <w:color w:val="auto"/>
          <w:spacing w:val="0"/>
          <w:position w:val="0"/>
          <w:sz w:val="24"/>
          <w:shd w:fill="auto" w:val="clear"/>
        </w:rPr>
        <w:t xml:space="preserve">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Tako</w:t>
      </w:r>
      <w:r>
        <w:rPr>
          <w:rFonts w:ascii="Times New Roman" w:hAnsi="Times New Roman" w:cs="Times New Roman" w:eastAsia="Times New Roman"/>
          <w:color w:val="auto"/>
          <w:spacing w:val="0"/>
          <w:position w:val="0"/>
          <w:sz w:val="24"/>
          <w:shd w:fill="auto" w:val="clear"/>
        </w:rPr>
        <w:t xml:space="preserve">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Izjavu dao: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Mjesto i datum davanja izjave: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Potpis i pe</w:t>
      </w:r>
      <w:r>
        <w:rPr>
          <w:rFonts w:ascii="Times New Roman" w:hAnsi="Times New Roman" w:cs="Times New Roman" w:eastAsia="Times New Roman"/>
          <w:color w:val="auto"/>
          <w:spacing w:val="0"/>
          <w:position w:val="0"/>
          <w:sz w:val="24"/>
          <w:shd w:fill="auto" w:val="clear"/>
        </w:rPr>
        <w:t xml:space="preserve">čat nadležnog organa: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M.P.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PISMENA IZJAVA</w:t>
      </w: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IZ </w:t>
      </w:r>
      <w:r>
        <w:rPr>
          <w:rFonts w:ascii="Times New Roman" w:hAnsi="Times New Roman" w:cs="Times New Roman" w:eastAsia="Times New Roman"/>
          <w:b/>
          <w:color w:val="000000"/>
          <w:spacing w:val="0"/>
          <w:position w:val="0"/>
          <w:sz w:val="24"/>
          <w:shd w:fill="FFFFFF" w:val="clear"/>
        </w:rPr>
        <w:t xml:space="preserve">ČLANA 52. ZAKONA O JAVNIM NABAVKAMA</w:t>
      </w: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Ja, ni</w:t>
      </w:r>
      <w:r>
        <w:rPr>
          <w:rFonts w:ascii="Times New Roman" w:hAnsi="Times New Roman" w:cs="Times New Roman" w:eastAsia="Times New Roman"/>
          <w:color w:val="000000"/>
          <w:spacing w:val="0"/>
          <w:position w:val="0"/>
          <w:sz w:val="22"/>
          <w:shd w:fill="FFFFFF" w:val="clear"/>
        </w:rPr>
        <w:t xml:space="preserve">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Slu</w:t>
      </w:r>
      <w:r>
        <w:rPr>
          <w:rFonts w:ascii="Times New Roman" w:hAnsi="Times New Roman" w:cs="Times New Roman" w:eastAsia="Times New Roman"/>
          <w:color w:val="000000"/>
          <w:spacing w:val="0"/>
          <w:position w:val="0"/>
          <w:sz w:val="22"/>
          <w:shd w:fill="FFFFFF" w:val="clear"/>
        </w:rPr>
        <w:t xml:space="preserve">žbenom glasniku BiH“ broj : ____________________, a u skladu sa članom 52. stav (2) Zakona o javnim nabavkama pod </w:t>
      </w:r>
      <w:r>
        <w:rPr>
          <w:rFonts w:ascii="Times New Roman" w:hAnsi="Times New Roman" w:cs="Times New Roman" w:eastAsia="Times New Roman"/>
          <w:b/>
          <w:color w:val="000000"/>
          <w:spacing w:val="0"/>
          <w:position w:val="0"/>
          <w:sz w:val="22"/>
          <w:shd w:fill="FFFFFF" w:val="clear"/>
        </w:rPr>
        <w:t xml:space="preserve">punom materijalnom i kaznenom odgovornošću</w:t>
      </w:r>
    </w:p>
    <w:p>
      <w:pPr>
        <w:spacing w:before="0" w:after="0" w:line="240"/>
        <w:ind w:right="0" w:left="0" w:firstLine="0"/>
        <w:jc w:val="both"/>
        <w:rPr>
          <w:rFonts w:ascii="Times New Roman" w:hAnsi="Times New Roman" w:cs="Times New Roman" w:eastAsia="Times New Roman"/>
          <w:b/>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IZJAVLJUJEM</w:t>
      </w: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1. Nisam ponudio mito ni jednom licu uklju</w:t>
      </w:r>
      <w:r>
        <w:rPr>
          <w:rFonts w:ascii="Times New Roman" w:hAnsi="Times New Roman" w:cs="Times New Roman" w:eastAsia="Times New Roman"/>
          <w:color w:val="000000"/>
          <w:spacing w:val="0"/>
          <w:position w:val="0"/>
          <w:sz w:val="22"/>
          <w:shd w:fill="FFFFFF" w:val="clear"/>
        </w:rPr>
        <w:t xml:space="preserve">čenom u proces javne nabavke, u bilo kojoj fazi procesa javne nabavke.</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2. Nisam dao, niti obe</w:t>
      </w:r>
      <w:r>
        <w:rPr>
          <w:rFonts w:ascii="Times New Roman" w:hAnsi="Times New Roman" w:cs="Times New Roman" w:eastAsia="Times New Roman"/>
          <w:color w:val="000000"/>
          <w:spacing w:val="0"/>
          <w:position w:val="0"/>
          <w:sz w:val="22"/>
          <w:shd w:fill="FFFFFF" w:val="clear"/>
        </w:rPr>
        <w:t xml:space="preserv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3. Nisam dao ili obe</w:t>
      </w:r>
      <w:r>
        <w:rPr>
          <w:rFonts w:ascii="Times New Roman" w:hAnsi="Times New Roman" w:cs="Times New Roman" w:eastAsia="Times New Roman"/>
          <w:color w:val="000000"/>
          <w:spacing w:val="0"/>
          <w:position w:val="0"/>
          <w:sz w:val="22"/>
          <w:shd w:fill="FFFFFF" w:val="clear"/>
        </w:rPr>
        <w:t xml:space="preserv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4. Nisam bio uklju</w:t>
      </w:r>
      <w:r>
        <w:rPr>
          <w:rFonts w:ascii="Times New Roman" w:hAnsi="Times New Roman" w:cs="Times New Roman" w:eastAsia="Times New Roman"/>
          <w:color w:val="000000"/>
          <w:spacing w:val="0"/>
          <w:position w:val="0"/>
          <w:sz w:val="22"/>
          <w:shd w:fill="FFFFFF" w:val="clear"/>
        </w:rPr>
        <w:t xml:space="preserve">čen u bilo kakve aktivnosti koje za cilj imaju korupciju u javnim nabavkama.</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5. Nisam sudjelovao u bilo kakvoj radnji koja je za cilj imala korupciju u toku postupka javne nabavke.</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Davanjem ove izjave, svjestan sam kaznene odgovornosti predvi</w:t>
      </w:r>
      <w:r>
        <w:rPr>
          <w:rFonts w:ascii="Times New Roman" w:hAnsi="Times New Roman" w:cs="Times New Roman" w:eastAsia="Times New Roman"/>
          <w:color w:val="000000"/>
          <w:spacing w:val="0"/>
          <w:position w:val="0"/>
          <w:sz w:val="22"/>
          <w:shd w:fill="FFFFFF" w:val="clear"/>
        </w:rPr>
        <w:t xml:space="preserve">đene za kaznena djela primanja i davanja mita i kaznena djela protiv službene i druge odgovornosti i dužnosti utvrđene u Kaznenim zakonima Bosne i Hercegovine.</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Izjavu dao: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Mjesto i datum davanja izjave: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Potpis i pe</w:t>
      </w:r>
      <w:r>
        <w:rPr>
          <w:rFonts w:ascii="Times New Roman" w:hAnsi="Times New Roman" w:cs="Times New Roman" w:eastAsia="Times New Roman"/>
          <w:color w:val="auto"/>
          <w:spacing w:val="0"/>
          <w:position w:val="0"/>
          <w:sz w:val="24"/>
          <w:shd w:fill="auto" w:val="clear"/>
        </w:rPr>
        <w:t xml:space="preserve">čat nadležnog organa: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M.P.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LOT 1</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OBRAZAC ZA CIJENU PONUDE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Naziv ponu</w:t>
      </w:r>
      <w:r>
        <w:rPr>
          <w:rFonts w:ascii="Calibri" w:hAnsi="Calibri" w:cs="Calibri" w:eastAsia="Calibri"/>
          <w:color w:val="auto"/>
          <w:spacing w:val="0"/>
          <w:position w:val="0"/>
          <w:sz w:val="22"/>
          <w:shd w:fill="auto" w:val="clear"/>
        </w:rPr>
        <w:t xml:space="preserve">đača: _____________________</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ŠG “Vlaseničko” </w:t>
      </w:r>
    </w:p>
    <w:tbl>
      <w:tblPr/>
      <w:tblGrid>
        <w:gridCol w:w="540"/>
        <w:gridCol w:w="3147"/>
        <w:gridCol w:w="1701"/>
        <w:gridCol w:w="1576"/>
        <w:gridCol w:w="1843"/>
      </w:tblGrid>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Rb.</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Opis usluga</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Koli</w:t>
            </w:r>
            <w:r>
              <w:rPr>
                <w:rFonts w:ascii="Calibri" w:hAnsi="Calibri" w:cs="Calibri" w:eastAsia="Calibri"/>
                <w:color w:val="auto"/>
                <w:spacing w:val="0"/>
                <w:position w:val="0"/>
                <w:sz w:val="22"/>
                <w:shd w:fill="auto" w:val="clear"/>
              </w:rPr>
              <w:t xml:space="preserve">čina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Cijena usluga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 PDV (KM/m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bez PDV</w:t>
            </w:r>
          </w:p>
        </w:tc>
      </w:tr>
      <w:tr>
        <w:trPr>
          <w:trHeight w:val="338" w:hRule="auto"/>
          <w:jc w:val="center"/>
        </w:trPr>
        <w:tc>
          <w:tcPr>
            <w:tcW w:w="5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314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Primicanje </w:t>
            </w:r>
            <w:r>
              <w:rPr>
                <w:rFonts w:ascii="Times New Roman" w:hAnsi="Times New Roman" w:cs="Times New Roman" w:eastAsia="Times New Roman"/>
                <w:color w:val="auto"/>
                <w:spacing w:val="0"/>
                <w:position w:val="0"/>
                <w:sz w:val="22"/>
                <w:shd w:fill="auto" w:val="clear"/>
              </w:rPr>
              <w:t xml:space="preserve">šumskih drvnih sortimenata panj-traktorska vlaka u šumariji Jelica, odjeli 96,94 i 74, ŠG Vlaseničko</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Odjel 96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862 m</w:t>
            </w:r>
            <w:r>
              <w:rPr>
                <w:rFonts w:ascii="Times New Roman" w:hAnsi="Times New Roman" w:cs="Times New Roman" w:eastAsia="Times New Roman"/>
                <w:color w:val="auto"/>
                <w:spacing w:val="0"/>
                <w:position w:val="0"/>
                <w:sz w:val="20"/>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37" w:hRule="auto"/>
          <w:jc w:val="center"/>
        </w:trPr>
        <w:tc>
          <w:tcPr>
            <w:tcW w:w="5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Odjel 94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935 m</w:t>
            </w:r>
            <w:r>
              <w:rPr>
                <w:rFonts w:ascii="Times New Roman" w:hAnsi="Times New Roman" w:cs="Times New Roman" w:eastAsia="Times New Roman"/>
                <w:color w:val="auto"/>
                <w:spacing w:val="0"/>
                <w:position w:val="0"/>
                <w:sz w:val="20"/>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37" w:hRule="auto"/>
          <w:jc w:val="center"/>
        </w:trPr>
        <w:tc>
          <w:tcPr>
            <w:tcW w:w="5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Odjel 74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646 m</w:t>
            </w:r>
            <w:r>
              <w:rPr>
                <w:rFonts w:ascii="Times New Roman" w:hAnsi="Times New Roman" w:cs="Times New Roman" w:eastAsia="Times New Roman"/>
                <w:color w:val="auto"/>
                <w:spacing w:val="0"/>
                <w:position w:val="0"/>
                <w:sz w:val="20"/>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665"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PDV 17 %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sa PDV</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60" w:hRule="auto"/>
          <w:jc w:val="center"/>
        </w:trPr>
        <w:tc>
          <w:tcPr>
            <w:tcW w:w="6964"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Mjese</w:t>
            </w:r>
            <w:r>
              <w:rPr>
                <w:rFonts w:ascii="Calibri" w:hAnsi="Calibri" w:cs="Calibri" w:eastAsia="Calibri"/>
                <w:color w:val="auto"/>
                <w:spacing w:val="0"/>
                <w:position w:val="0"/>
                <w:sz w:val="22"/>
                <w:shd w:fill="auto" w:val="clear"/>
              </w:rPr>
              <w:t xml:space="preserve">čna dinamika</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Odjel 96-72 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w:t>
            </w:r>
          </w:p>
        </w:tc>
      </w:tr>
      <w:tr>
        <w:trPr>
          <w:trHeight w:val="160" w:hRule="auto"/>
          <w:jc w:val="center"/>
        </w:trPr>
        <w:tc>
          <w:tcPr>
            <w:tcW w:w="6964"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Odjel 94-78 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w:t>
            </w:r>
          </w:p>
        </w:tc>
      </w:tr>
      <w:tr>
        <w:trPr>
          <w:trHeight w:val="160" w:hRule="auto"/>
          <w:jc w:val="center"/>
        </w:trPr>
        <w:tc>
          <w:tcPr>
            <w:tcW w:w="6964"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Odjel 74-54 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w:t>
            </w:r>
          </w:p>
        </w:tc>
      </w:tr>
    </w:tbl>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Potpis i pe</w:t>
      </w:r>
      <w:r>
        <w:rPr>
          <w:rFonts w:ascii="Calibri" w:hAnsi="Calibri" w:cs="Calibri" w:eastAsia="Calibri"/>
          <w:color w:val="auto"/>
          <w:spacing w:val="0"/>
          <w:position w:val="0"/>
          <w:sz w:val="22"/>
          <w:shd w:fill="auto" w:val="clear"/>
        </w:rPr>
        <w:t xml:space="preserve">čat ponuđača__________________________</w:t>
      </w:r>
    </w:p>
    <w:p>
      <w:pPr>
        <w:spacing w:before="0" w:after="0" w:line="276"/>
        <w:ind w:right="1931"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Napomena: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Cijene moraju biti izra</w:t>
      </w:r>
      <w:r>
        <w:rPr>
          <w:rFonts w:ascii="Calibri" w:hAnsi="Calibri" w:cs="Calibri" w:eastAsia="Calibri"/>
          <w:color w:val="auto"/>
          <w:spacing w:val="0"/>
          <w:position w:val="0"/>
          <w:sz w:val="22"/>
          <w:shd w:fill="auto" w:val="clear"/>
        </w:rPr>
        <w:t xml:space="preserve">žene u KM. Za svaku stavku u ponudi mora se navesti cijena.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Cijena ponude se iskazuje bez PDV-a i sadr</w:t>
      </w:r>
      <w:r>
        <w:rPr>
          <w:rFonts w:ascii="Calibri" w:hAnsi="Calibri" w:cs="Calibri" w:eastAsia="Calibri"/>
          <w:color w:val="auto"/>
          <w:spacing w:val="0"/>
          <w:position w:val="0"/>
          <w:sz w:val="22"/>
          <w:shd w:fill="auto" w:val="clear"/>
        </w:rPr>
        <w:t xml:space="preserve">ži sve naknade koje ugovorni  organ treba platiti dobavljaču. Ugovorni organ ne smije imati nikakve dodatne troškove osim onih koji su navedeni u ovom obrascu.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U slu</w:t>
      </w:r>
      <w:r>
        <w:rPr>
          <w:rFonts w:ascii="Calibri" w:hAnsi="Calibri" w:cs="Calibri" w:eastAsia="Calibri"/>
          <w:color w:val="auto"/>
          <w:spacing w:val="0"/>
          <w:position w:val="0"/>
          <w:sz w:val="22"/>
          <w:shd w:fill="auto" w:val="clear"/>
        </w:rPr>
        <w:t xml:space="preserve">čaju razlika između jediničnih cijena i ukupnog iznosa, ispravka će se izvršiti u skladu sa jediničnim cijenama.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Jedini</w:t>
      </w:r>
      <w:r>
        <w:rPr>
          <w:rFonts w:ascii="Calibri" w:hAnsi="Calibri" w:cs="Calibri" w:eastAsia="Calibri"/>
          <w:color w:val="auto"/>
          <w:spacing w:val="0"/>
          <w:position w:val="0"/>
          <w:sz w:val="22"/>
          <w:shd w:fill="auto" w:val="clear"/>
        </w:rPr>
        <w:t xml:space="preserve">čna cijena stavke se ne smatra računskom greškom, odnosno ne može se ispravljati.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LOT 2</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OBRAZAC ZA CIJENU PONUDE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Naziv ponu</w:t>
      </w:r>
      <w:r>
        <w:rPr>
          <w:rFonts w:ascii="Calibri" w:hAnsi="Calibri" w:cs="Calibri" w:eastAsia="Calibri"/>
          <w:color w:val="auto"/>
          <w:spacing w:val="0"/>
          <w:position w:val="0"/>
          <w:sz w:val="22"/>
          <w:shd w:fill="auto" w:val="clear"/>
        </w:rPr>
        <w:t xml:space="preserve">đača: _____________________</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ŠG “Vlaseničko” </w:t>
      </w:r>
    </w:p>
    <w:tbl>
      <w:tblPr/>
      <w:tblGrid>
        <w:gridCol w:w="540"/>
        <w:gridCol w:w="3147"/>
        <w:gridCol w:w="1701"/>
        <w:gridCol w:w="1576"/>
        <w:gridCol w:w="1843"/>
      </w:tblGrid>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Rb.</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Opis usluga</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Koli</w:t>
            </w:r>
            <w:r>
              <w:rPr>
                <w:rFonts w:ascii="Calibri" w:hAnsi="Calibri" w:cs="Calibri" w:eastAsia="Calibri"/>
                <w:color w:val="auto"/>
                <w:spacing w:val="0"/>
                <w:position w:val="0"/>
                <w:sz w:val="22"/>
                <w:shd w:fill="auto" w:val="clear"/>
              </w:rPr>
              <w:t xml:space="preserve">čina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Cijena usluga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 PDV (KM/m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bez PDV</w:t>
            </w:r>
          </w:p>
        </w:tc>
      </w:tr>
      <w:tr>
        <w:trPr>
          <w:trHeight w:val="338" w:hRule="auto"/>
          <w:jc w:val="center"/>
        </w:trPr>
        <w:tc>
          <w:tcPr>
            <w:tcW w:w="5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314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Iznos </w:t>
            </w:r>
            <w:r>
              <w:rPr>
                <w:rFonts w:ascii="Times New Roman" w:hAnsi="Times New Roman" w:cs="Times New Roman" w:eastAsia="Times New Roman"/>
                <w:color w:val="auto"/>
                <w:spacing w:val="0"/>
                <w:position w:val="0"/>
                <w:sz w:val="22"/>
                <w:shd w:fill="auto" w:val="clear"/>
              </w:rPr>
              <w:t xml:space="preserve">šumskih drvnih sortimenata panj-lager  u šumariji Jelica, odjeli 96,94 i 74, ŠG Vlaseničko</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Odjel 96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539 m</w:t>
            </w:r>
            <w:r>
              <w:rPr>
                <w:rFonts w:ascii="Times New Roman" w:hAnsi="Times New Roman" w:cs="Times New Roman" w:eastAsia="Times New Roman"/>
                <w:color w:val="auto"/>
                <w:spacing w:val="0"/>
                <w:position w:val="0"/>
                <w:sz w:val="20"/>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37" w:hRule="auto"/>
          <w:jc w:val="center"/>
        </w:trPr>
        <w:tc>
          <w:tcPr>
            <w:tcW w:w="5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Odjel 94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400 m</w:t>
            </w:r>
            <w:r>
              <w:rPr>
                <w:rFonts w:ascii="Times New Roman" w:hAnsi="Times New Roman" w:cs="Times New Roman" w:eastAsia="Times New Roman"/>
                <w:color w:val="auto"/>
                <w:spacing w:val="0"/>
                <w:position w:val="0"/>
                <w:sz w:val="20"/>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37" w:hRule="auto"/>
          <w:jc w:val="center"/>
        </w:trPr>
        <w:tc>
          <w:tcPr>
            <w:tcW w:w="5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Odjel 74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325 m</w:t>
            </w:r>
            <w:r>
              <w:rPr>
                <w:rFonts w:ascii="Times New Roman" w:hAnsi="Times New Roman" w:cs="Times New Roman" w:eastAsia="Times New Roman"/>
                <w:color w:val="auto"/>
                <w:spacing w:val="0"/>
                <w:position w:val="0"/>
                <w:sz w:val="20"/>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665"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PDV 17 %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sa PDV</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60" w:hRule="auto"/>
          <w:jc w:val="center"/>
        </w:trPr>
        <w:tc>
          <w:tcPr>
            <w:tcW w:w="6964"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Mjese</w:t>
            </w:r>
            <w:r>
              <w:rPr>
                <w:rFonts w:ascii="Calibri" w:hAnsi="Calibri" w:cs="Calibri" w:eastAsia="Calibri"/>
                <w:color w:val="auto"/>
                <w:spacing w:val="0"/>
                <w:position w:val="0"/>
                <w:sz w:val="22"/>
                <w:shd w:fill="auto" w:val="clear"/>
              </w:rPr>
              <w:t xml:space="preserve">čna dinamika</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Odjel 96-45 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w:t>
            </w:r>
          </w:p>
        </w:tc>
      </w:tr>
      <w:tr>
        <w:trPr>
          <w:trHeight w:val="160" w:hRule="auto"/>
          <w:jc w:val="center"/>
        </w:trPr>
        <w:tc>
          <w:tcPr>
            <w:tcW w:w="6964"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Odjel 94-34 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w:t>
            </w:r>
          </w:p>
        </w:tc>
      </w:tr>
      <w:tr>
        <w:trPr>
          <w:trHeight w:val="160" w:hRule="auto"/>
          <w:jc w:val="center"/>
        </w:trPr>
        <w:tc>
          <w:tcPr>
            <w:tcW w:w="6964"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Odjel 74-27 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w:t>
            </w:r>
          </w:p>
        </w:tc>
      </w:tr>
    </w:tbl>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Potpis i pe</w:t>
      </w:r>
      <w:r>
        <w:rPr>
          <w:rFonts w:ascii="Calibri" w:hAnsi="Calibri" w:cs="Calibri" w:eastAsia="Calibri"/>
          <w:color w:val="auto"/>
          <w:spacing w:val="0"/>
          <w:position w:val="0"/>
          <w:sz w:val="22"/>
          <w:shd w:fill="auto" w:val="clear"/>
        </w:rPr>
        <w:t xml:space="preserve">čat ponuđača__________________________</w:t>
      </w:r>
    </w:p>
    <w:p>
      <w:pPr>
        <w:spacing w:before="0" w:after="0" w:line="276"/>
        <w:ind w:right="1931"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Napomena: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Cijene moraju biti izra</w:t>
      </w:r>
      <w:r>
        <w:rPr>
          <w:rFonts w:ascii="Calibri" w:hAnsi="Calibri" w:cs="Calibri" w:eastAsia="Calibri"/>
          <w:color w:val="auto"/>
          <w:spacing w:val="0"/>
          <w:position w:val="0"/>
          <w:sz w:val="22"/>
          <w:shd w:fill="auto" w:val="clear"/>
        </w:rPr>
        <w:t xml:space="preserve">žene u KM. Za svaku stavku u ponudi mora se navesti cijena.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Cijena ponude se iskazuje bez PDV-a i sadr</w:t>
      </w:r>
      <w:r>
        <w:rPr>
          <w:rFonts w:ascii="Calibri" w:hAnsi="Calibri" w:cs="Calibri" w:eastAsia="Calibri"/>
          <w:color w:val="auto"/>
          <w:spacing w:val="0"/>
          <w:position w:val="0"/>
          <w:sz w:val="22"/>
          <w:shd w:fill="auto" w:val="clear"/>
        </w:rPr>
        <w:t xml:space="preserve">ži sve naknade koje ugovorni  organ treba platiti dobavljaču. Ugovorni organ ne smije imati nikakve dodatne troškove osim onih koji su navedeni u ovom obrascu.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U slu</w:t>
      </w:r>
      <w:r>
        <w:rPr>
          <w:rFonts w:ascii="Calibri" w:hAnsi="Calibri" w:cs="Calibri" w:eastAsia="Calibri"/>
          <w:color w:val="auto"/>
          <w:spacing w:val="0"/>
          <w:position w:val="0"/>
          <w:sz w:val="22"/>
          <w:shd w:fill="auto" w:val="clear"/>
        </w:rPr>
        <w:t xml:space="preserve">čaju razlika između jediničnih cijena i ukupnog iznosa, ispravka će se izvršiti u skladu sa jediničnim cijenama.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Jedini</w:t>
      </w:r>
      <w:r>
        <w:rPr>
          <w:rFonts w:ascii="Calibri" w:hAnsi="Calibri" w:cs="Calibri" w:eastAsia="Calibri"/>
          <w:color w:val="auto"/>
          <w:spacing w:val="0"/>
          <w:position w:val="0"/>
          <w:sz w:val="22"/>
          <w:shd w:fill="auto" w:val="clear"/>
        </w:rPr>
        <w:t xml:space="preserve">čna cijena stavke se ne smatra računskom greškom, odnosno ne može se ispravljati.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LOT 3</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OBRAZAC ZA CIJENU PONUDE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Naziv ponu</w:t>
      </w:r>
      <w:r>
        <w:rPr>
          <w:rFonts w:ascii="Calibri" w:hAnsi="Calibri" w:cs="Calibri" w:eastAsia="Calibri"/>
          <w:color w:val="auto"/>
          <w:spacing w:val="0"/>
          <w:position w:val="0"/>
          <w:sz w:val="22"/>
          <w:shd w:fill="auto" w:val="clear"/>
        </w:rPr>
        <w:t xml:space="preserve">đača: _____________________</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ŠG “Vlaseničko” </w:t>
      </w:r>
    </w:p>
    <w:tbl>
      <w:tblPr/>
      <w:tblGrid>
        <w:gridCol w:w="540"/>
        <w:gridCol w:w="3147"/>
        <w:gridCol w:w="1701"/>
        <w:gridCol w:w="1576"/>
        <w:gridCol w:w="1843"/>
      </w:tblGrid>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Rb.</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Opis usluga</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Koli</w:t>
            </w:r>
            <w:r>
              <w:rPr>
                <w:rFonts w:ascii="Calibri" w:hAnsi="Calibri" w:cs="Calibri" w:eastAsia="Calibri"/>
                <w:color w:val="auto"/>
                <w:spacing w:val="0"/>
                <w:position w:val="0"/>
                <w:sz w:val="22"/>
                <w:shd w:fill="auto" w:val="clear"/>
              </w:rPr>
              <w:t xml:space="preserve">čina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Cijena usluga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 PDV (KM/m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bez PDV</w:t>
            </w:r>
          </w:p>
        </w:tc>
      </w:tr>
      <w:tr>
        <w:trPr>
          <w:trHeight w:val="506" w:hRule="auto"/>
          <w:jc w:val="center"/>
        </w:trPr>
        <w:tc>
          <w:tcPr>
            <w:tcW w:w="5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314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Primicanje </w:t>
            </w:r>
            <w:r>
              <w:rPr>
                <w:rFonts w:ascii="Times New Roman" w:hAnsi="Times New Roman" w:cs="Times New Roman" w:eastAsia="Times New Roman"/>
                <w:color w:val="auto"/>
                <w:spacing w:val="0"/>
                <w:position w:val="0"/>
                <w:sz w:val="22"/>
                <w:shd w:fill="auto" w:val="clear"/>
              </w:rPr>
              <w:t xml:space="preserve">šumskih drvnih sortimenata panj-traktorska vlaka u šumariji Jelovik, odjeli 59 i 64, ŠG Vlaseničko</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Odjel 59-2.700 m</w:t>
            </w:r>
            <w:r>
              <w:rPr>
                <w:rFonts w:ascii="Times New Roman" w:hAnsi="Times New Roman" w:cs="Times New Roman" w:eastAsia="Times New Roman"/>
                <w:color w:val="auto"/>
                <w:spacing w:val="0"/>
                <w:position w:val="0"/>
                <w:sz w:val="20"/>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06" w:hRule="auto"/>
          <w:jc w:val="center"/>
        </w:trPr>
        <w:tc>
          <w:tcPr>
            <w:tcW w:w="5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Odjel 64-635 m</w:t>
            </w:r>
            <w:r>
              <w:rPr>
                <w:rFonts w:ascii="Times New Roman" w:hAnsi="Times New Roman" w:cs="Times New Roman" w:eastAsia="Times New Roman"/>
                <w:color w:val="auto"/>
                <w:spacing w:val="0"/>
                <w:position w:val="0"/>
                <w:sz w:val="20"/>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665"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PDV 17 %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sa PDV</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40" w:hRule="auto"/>
          <w:jc w:val="center"/>
        </w:trPr>
        <w:tc>
          <w:tcPr>
            <w:tcW w:w="6964"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Mjese</w:t>
            </w:r>
            <w:r>
              <w:rPr>
                <w:rFonts w:ascii="Calibri" w:hAnsi="Calibri" w:cs="Calibri" w:eastAsia="Calibri"/>
                <w:color w:val="auto"/>
                <w:spacing w:val="0"/>
                <w:position w:val="0"/>
                <w:sz w:val="22"/>
                <w:shd w:fill="auto" w:val="clear"/>
              </w:rPr>
              <w:t xml:space="preserve">čna dinamika</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Odjel 59-77 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w:t>
            </w:r>
          </w:p>
        </w:tc>
      </w:tr>
      <w:tr>
        <w:trPr>
          <w:trHeight w:val="240" w:hRule="auto"/>
          <w:jc w:val="center"/>
        </w:trPr>
        <w:tc>
          <w:tcPr>
            <w:tcW w:w="6964"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Odjel 64-27 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w:t>
            </w:r>
          </w:p>
        </w:tc>
      </w:tr>
    </w:tbl>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Potpis i pe</w:t>
      </w:r>
      <w:r>
        <w:rPr>
          <w:rFonts w:ascii="Calibri" w:hAnsi="Calibri" w:cs="Calibri" w:eastAsia="Calibri"/>
          <w:color w:val="auto"/>
          <w:spacing w:val="0"/>
          <w:position w:val="0"/>
          <w:sz w:val="22"/>
          <w:shd w:fill="auto" w:val="clear"/>
        </w:rPr>
        <w:t xml:space="preserve">čat ponuđača__________________________</w:t>
      </w:r>
    </w:p>
    <w:p>
      <w:pPr>
        <w:spacing w:before="0" w:after="0" w:line="276"/>
        <w:ind w:right="1931"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Napomena: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Cijene moraju biti izra</w:t>
      </w:r>
      <w:r>
        <w:rPr>
          <w:rFonts w:ascii="Calibri" w:hAnsi="Calibri" w:cs="Calibri" w:eastAsia="Calibri"/>
          <w:color w:val="auto"/>
          <w:spacing w:val="0"/>
          <w:position w:val="0"/>
          <w:sz w:val="22"/>
          <w:shd w:fill="auto" w:val="clear"/>
        </w:rPr>
        <w:t xml:space="preserve">žene u KM. Za svaku stavku u ponudi mora se navesti cijena.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Cijena ponude se iskazuje bez PDV-a i sadr</w:t>
      </w:r>
      <w:r>
        <w:rPr>
          <w:rFonts w:ascii="Calibri" w:hAnsi="Calibri" w:cs="Calibri" w:eastAsia="Calibri"/>
          <w:color w:val="auto"/>
          <w:spacing w:val="0"/>
          <w:position w:val="0"/>
          <w:sz w:val="22"/>
          <w:shd w:fill="auto" w:val="clear"/>
        </w:rPr>
        <w:t xml:space="preserve">ži sve naknade koje ugovorni  organ treba platiti dobavljaču. Ugovorni organ ne smije imati nikakve dodatne troškove osim onih koji su navedeni u ovom obrascu.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U slu</w:t>
      </w:r>
      <w:r>
        <w:rPr>
          <w:rFonts w:ascii="Calibri" w:hAnsi="Calibri" w:cs="Calibri" w:eastAsia="Calibri"/>
          <w:color w:val="auto"/>
          <w:spacing w:val="0"/>
          <w:position w:val="0"/>
          <w:sz w:val="22"/>
          <w:shd w:fill="auto" w:val="clear"/>
        </w:rPr>
        <w:t xml:space="preserve">čaju razlika između jediničnih cijena i ukupnog iznosa, ispravka će se izvršiti u skladu sa jediničnim cijenama.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Jedini</w:t>
      </w:r>
      <w:r>
        <w:rPr>
          <w:rFonts w:ascii="Calibri" w:hAnsi="Calibri" w:cs="Calibri" w:eastAsia="Calibri"/>
          <w:color w:val="auto"/>
          <w:spacing w:val="0"/>
          <w:position w:val="0"/>
          <w:sz w:val="22"/>
          <w:shd w:fill="auto" w:val="clear"/>
        </w:rPr>
        <w:t xml:space="preserve">čna cijena stavke se ne smatra računskom greškom, odnosno ne može se ispravljati.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LOT 4</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OBRAZAC ZA CIJENU PONUDE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Naziv ponu</w:t>
      </w:r>
      <w:r>
        <w:rPr>
          <w:rFonts w:ascii="Calibri" w:hAnsi="Calibri" w:cs="Calibri" w:eastAsia="Calibri"/>
          <w:color w:val="auto"/>
          <w:spacing w:val="0"/>
          <w:position w:val="0"/>
          <w:sz w:val="22"/>
          <w:shd w:fill="auto" w:val="clear"/>
        </w:rPr>
        <w:t xml:space="preserve">đača: _____________________</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ŠG “Vlaseničko” </w:t>
      </w:r>
    </w:p>
    <w:tbl>
      <w:tblPr/>
      <w:tblGrid>
        <w:gridCol w:w="540"/>
        <w:gridCol w:w="3147"/>
        <w:gridCol w:w="1701"/>
        <w:gridCol w:w="1576"/>
        <w:gridCol w:w="1843"/>
      </w:tblGrid>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Rb.</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Opis usluga</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Koli</w:t>
            </w:r>
            <w:r>
              <w:rPr>
                <w:rFonts w:ascii="Calibri" w:hAnsi="Calibri" w:cs="Calibri" w:eastAsia="Calibri"/>
                <w:color w:val="auto"/>
                <w:spacing w:val="0"/>
                <w:position w:val="0"/>
                <w:sz w:val="22"/>
                <w:shd w:fill="auto" w:val="clear"/>
              </w:rPr>
              <w:t xml:space="preserve">čina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Cijena usluga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 PDV (KM/m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bez PDV</w:t>
            </w:r>
          </w:p>
        </w:tc>
      </w:tr>
      <w:tr>
        <w:trPr>
          <w:trHeight w:val="506" w:hRule="auto"/>
          <w:jc w:val="center"/>
        </w:trPr>
        <w:tc>
          <w:tcPr>
            <w:tcW w:w="5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314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Iznos </w:t>
            </w:r>
            <w:r>
              <w:rPr>
                <w:rFonts w:ascii="Times New Roman" w:hAnsi="Times New Roman" w:cs="Times New Roman" w:eastAsia="Times New Roman"/>
                <w:color w:val="auto"/>
                <w:spacing w:val="0"/>
                <w:position w:val="0"/>
                <w:sz w:val="22"/>
                <w:shd w:fill="auto" w:val="clear"/>
              </w:rPr>
              <w:t xml:space="preserve">šumskih drvnih sortimenata panj-lager u šumariji Jelovik, odjeli 59 i 64, ŠG Vlaseničko</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Odjel 59-710 m</w:t>
            </w:r>
            <w:r>
              <w:rPr>
                <w:rFonts w:ascii="Times New Roman" w:hAnsi="Times New Roman" w:cs="Times New Roman" w:eastAsia="Times New Roman"/>
                <w:color w:val="auto"/>
                <w:spacing w:val="0"/>
                <w:position w:val="0"/>
                <w:sz w:val="20"/>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06" w:hRule="auto"/>
          <w:jc w:val="center"/>
        </w:trPr>
        <w:tc>
          <w:tcPr>
            <w:tcW w:w="5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Odjel 64-524 m</w:t>
            </w:r>
            <w:r>
              <w:rPr>
                <w:rFonts w:ascii="Times New Roman" w:hAnsi="Times New Roman" w:cs="Times New Roman" w:eastAsia="Times New Roman"/>
                <w:color w:val="auto"/>
                <w:spacing w:val="0"/>
                <w:position w:val="0"/>
                <w:sz w:val="20"/>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665"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PDV 17 %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sa PDV</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40" w:hRule="auto"/>
          <w:jc w:val="center"/>
        </w:trPr>
        <w:tc>
          <w:tcPr>
            <w:tcW w:w="6964"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Mjese</w:t>
            </w:r>
            <w:r>
              <w:rPr>
                <w:rFonts w:ascii="Calibri" w:hAnsi="Calibri" w:cs="Calibri" w:eastAsia="Calibri"/>
                <w:color w:val="auto"/>
                <w:spacing w:val="0"/>
                <w:position w:val="0"/>
                <w:sz w:val="22"/>
                <w:shd w:fill="auto" w:val="clear"/>
              </w:rPr>
              <w:t xml:space="preserve">čna dinamika</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Odjel 59-21 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w:t>
            </w:r>
          </w:p>
        </w:tc>
      </w:tr>
      <w:tr>
        <w:trPr>
          <w:trHeight w:val="240" w:hRule="auto"/>
          <w:jc w:val="center"/>
        </w:trPr>
        <w:tc>
          <w:tcPr>
            <w:tcW w:w="6964"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Odjel 64-17 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w:t>
            </w:r>
          </w:p>
        </w:tc>
      </w:tr>
    </w:tbl>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Potpis i pe</w:t>
      </w:r>
      <w:r>
        <w:rPr>
          <w:rFonts w:ascii="Calibri" w:hAnsi="Calibri" w:cs="Calibri" w:eastAsia="Calibri"/>
          <w:color w:val="auto"/>
          <w:spacing w:val="0"/>
          <w:position w:val="0"/>
          <w:sz w:val="22"/>
          <w:shd w:fill="auto" w:val="clear"/>
        </w:rPr>
        <w:t xml:space="preserve">čat ponuđača__________________________</w:t>
      </w:r>
    </w:p>
    <w:p>
      <w:pPr>
        <w:spacing w:before="0" w:after="0" w:line="276"/>
        <w:ind w:right="1931"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Napomena: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Cijene moraju biti izra</w:t>
      </w:r>
      <w:r>
        <w:rPr>
          <w:rFonts w:ascii="Calibri" w:hAnsi="Calibri" w:cs="Calibri" w:eastAsia="Calibri"/>
          <w:color w:val="auto"/>
          <w:spacing w:val="0"/>
          <w:position w:val="0"/>
          <w:sz w:val="22"/>
          <w:shd w:fill="auto" w:val="clear"/>
        </w:rPr>
        <w:t xml:space="preserve">žene u KM. Za svaku stavku u ponudi mora se navesti cijena.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Cijena ponude se iskazuje bez PDV-a i sadr</w:t>
      </w:r>
      <w:r>
        <w:rPr>
          <w:rFonts w:ascii="Calibri" w:hAnsi="Calibri" w:cs="Calibri" w:eastAsia="Calibri"/>
          <w:color w:val="auto"/>
          <w:spacing w:val="0"/>
          <w:position w:val="0"/>
          <w:sz w:val="22"/>
          <w:shd w:fill="auto" w:val="clear"/>
        </w:rPr>
        <w:t xml:space="preserve">ži sve naknade koje ugovorni  organ treba platiti dobavljaču. Ugovorni organ ne smije imati nikakve dodatne troškove osim onih koji su navedeni u ovom obrascu.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U slu</w:t>
      </w:r>
      <w:r>
        <w:rPr>
          <w:rFonts w:ascii="Calibri" w:hAnsi="Calibri" w:cs="Calibri" w:eastAsia="Calibri"/>
          <w:color w:val="auto"/>
          <w:spacing w:val="0"/>
          <w:position w:val="0"/>
          <w:sz w:val="22"/>
          <w:shd w:fill="auto" w:val="clear"/>
        </w:rPr>
        <w:t xml:space="preserve">čaju razlika između jediničnih cijena i ukupnog iznosa, ispravka će se izvršiti u skladu sa jediničnim cijenama.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Jedini</w:t>
      </w:r>
      <w:r>
        <w:rPr>
          <w:rFonts w:ascii="Calibri" w:hAnsi="Calibri" w:cs="Calibri" w:eastAsia="Calibri"/>
          <w:color w:val="auto"/>
          <w:spacing w:val="0"/>
          <w:position w:val="0"/>
          <w:sz w:val="22"/>
          <w:shd w:fill="auto" w:val="clear"/>
        </w:rPr>
        <w:t xml:space="preserve">čna cijena stavke se ne smatra računskom greškom, odnosno ne može se ispravljati.</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05">
    <w:abstractNumId w:val="18"/>
  </w:num>
  <w:num w:numId="107">
    <w:abstractNumId w:val="12"/>
  </w:num>
  <w:num w:numId="109">
    <w:abstractNumId w:val="6"/>
  </w:num>
  <w:num w:numId="1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