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8760333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E13E5">
        <w:t>12</w:t>
      </w:r>
      <w:r>
        <w:t>.</w:t>
      </w:r>
      <w:r w:rsidR="00DE13E5">
        <w:t>07</w:t>
      </w:r>
      <w:r>
        <w:t>.20</w:t>
      </w:r>
      <w:r w:rsidR="00976073">
        <w:t>2</w:t>
      </w:r>
      <w:r w:rsidR="00DE13E5">
        <w:t>1</w:t>
      </w:r>
      <w:r>
        <w:t xml:space="preserve"> god.</w:t>
      </w:r>
    </w:p>
    <w:p w:rsidR="004A7278" w:rsidRDefault="004A7278" w:rsidP="004A7278">
      <w:r>
        <w:t xml:space="preserve">BROJ PROTOKOLA: </w:t>
      </w:r>
      <w:r w:rsidR="00156217">
        <w:t>7488</w:t>
      </w:r>
      <w:r>
        <w:t>/</w:t>
      </w:r>
      <w:r w:rsidR="00976073">
        <w:t>2</w:t>
      </w:r>
      <w:r w:rsidR="00DE13E5">
        <w:t>1</w:t>
      </w:r>
    </w:p>
    <w:p w:rsidR="004A7278" w:rsidRDefault="004A7278" w:rsidP="004A7278">
      <w:r>
        <w:t xml:space="preserve">BROJ JAVNE NABAVKE: </w:t>
      </w:r>
      <w:r w:rsidR="00156217">
        <w:t>7488</w:t>
      </w:r>
      <w:bookmarkStart w:id="0" w:name="_GoBack"/>
      <w:bookmarkEnd w:id="0"/>
      <w:r w:rsidR="00110D97">
        <w:t xml:space="preserve"> -</w:t>
      </w:r>
      <w:r>
        <w:t>A  II-</w:t>
      </w:r>
      <w:r w:rsidR="00DE13E5">
        <w:t>07</w:t>
      </w:r>
      <w:r>
        <w:t>/</w:t>
      </w:r>
      <w:r w:rsidR="00976073">
        <w:t>2</w:t>
      </w:r>
      <w:r w:rsidR="00DE13E5">
        <w:t>1</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696077" w:rsidP="009A1A3F">
      <w:pPr>
        <w:spacing w:after="0" w:line="240" w:lineRule="auto"/>
        <w:jc w:val="both"/>
        <w:rPr>
          <w:rFonts w:ascii="Times New Roman" w:hAnsi="Times New Roman"/>
        </w:rPr>
      </w:pPr>
      <w:r>
        <w:rPr>
          <w:rFonts w:ascii="Times New Roman" w:hAnsi="Times New Roman"/>
        </w:rPr>
        <w:t xml:space="preserve">  1.1.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B80CFC" w:rsidRPr="00DE13E5" w:rsidRDefault="00966336" w:rsidP="00DE13E5">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w:t>
      </w:r>
      <w:r w:rsidR="00BC5F5F">
        <w:rPr>
          <w:rFonts w:ascii="Times New Roman" w:hAnsi="Times New Roman"/>
          <w:b/>
        </w:rPr>
        <w:t>2</w:t>
      </w:r>
      <w:r w:rsidR="00B80CFC">
        <w:rPr>
          <w:rFonts w:ascii="Times New Roman" w:hAnsi="Times New Roman"/>
          <w:b/>
        </w:rPr>
        <w:t>1</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7F20B4">
        <w:rPr>
          <w:rFonts w:ascii="Times New Roman" w:eastAsia="Times New Roman" w:hAnsi="Times New Roman"/>
          <w:b/>
          <w:lang w:eastAsia="hr-HR"/>
        </w:rPr>
        <w:t xml:space="preserve"> </w:t>
      </w:r>
      <w:r w:rsidR="00B80CFC">
        <w:rPr>
          <w:rFonts w:ascii="Times New Roman" w:eastAsia="Times New Roman" w:hAnsi="Times New Roman"/>
          <w:b/>
          <w:lang w:eastAsia="hr-HR"/>
        </w:rPr>
        <w:t>.</w:t>
      </w:r>
      <w:bookmarkStart w:id="1" w:name="_Toc311634790"/>
    </w:p>
    <w:p w:rsidR="00B80CFC" w:rsidRPr="00DE13E5" w:rsidRDefault="00B80CFC" w:rsidP="00B80CFC">
      <w:pPr>
        <w:jc w:val="center"/>
        <w:rPr>
          <w:rFonts w:ascii="Arial" w:hAnsi="Arial" w:cs="Arial"/>
          <w:b/>
          <w:i/>
          <w:sz w:val="20"/>
          <w:szCs w:val="20"/>
          <w:u w:val="single"/>
        </w:rPr>
      </w:pPr>
      <w:r w:rsidRPr="005B6A7B">
        <w:rPr>
          <w:rFonts w:ascii="Arial" w:hAnsi="Arial" w:cs="Arial"/>
          <w:b/>
          <w:i/>
        </w:rPr>
        <w:t xml:space="preserve"> </w:t>
      </w:r>
      <w:r w:rsidRPr="00DE13E5">
        <w:rPr>
          <w:rFonts w:ascii="Arial" w:hAnsi="Arial" w:cs="Arial"/>
          <w:b/>
          <w:i/>
          <w:sz w:val="20"/>
          <w:szCs w:val="20"/>
          <w:u w:val="single"/>
        </w:rPr>
        <w:t>Š U M A R I J A       B A N O V I Ć I</w:t>
      </w:r>
    </w:p>
    <w:p w:rsidR="00B80CFC" w:rsidRPr="00DE13E5" w:rsidRDefault="00696077" w:rsidP="00B80CFC">
      <w:pPr>
        <w:rPr>
          <w:rFonts w:ascii="Arial" w:hAnsi="Arial" w:cs="Arial"/>
        </w:rPr>
      </w:pPr>
      <w:r>
        <w:rPr>
          <w:rFonts w:ascii="Arial" w:hAnsi="Arial" w:cs="Arial"/>
          <w:b/>
          <w:i/>
        </w:rPr>
        <w:t xml:space="preserve">         </w:t>
      </w:r>
      <w:r w:rsidR="00B80CFC">
        <w:rPr>
          <w:rFonts w:ascii="Arial" w:hAnsi="Arial" w:cs="Arial"/>
          <w:b/>
          <w:i/>
        </w:rPr>
        <w:t xml:space="preserve">  </w:t>
      </w:r>
      <w:r w:rsidR="00B80CFC" w:rsidRPr="00DE13E5">
        <w:rPr>
          <w:rFonts w:ascii="Arial" w:hAnsi="Arial" w:cs="Arial"/>
        </w:rPr>
        <w:t>Sječa i  izrada,  primicanje,  izvoz  i  iznos</w:t>
      </w:r>
      <w:r w:rsidR="00B80CFC" w:rsidRPr="007D1668">
        <w:rPr>
          <w:rFonts w:ascii="Arial" w:hAnsi="Arial" w:cs="Arial"/>
          <w:b/>
          <w:i/>
          <w:color w:val="0070C0"/>
        </w:rPr>
        <w:t xml:space="preserve"> </w:t>
      </w:r>
      <w:r w:rsidR="00B80CFC" w:rsidRPr="00DE13E5">
        <w:rPr>
          <w:rFonts w:ascii="Arial" w:hAnsi="Arial" w:cs="Arial"/>
        </w:rPr>
        <w:t xml:space="preserve">šumskih drvnih sortimenata                                 </w:t>
      </w:r>
    </w:p>
    <w:p w:rsidR="00DE13E5" w:rsidRPr="00DE13E5" w:rsidRDefault="00B80CFC" w:rsidP="00B80CFC">
      <w:pPr>
        <w:rPr>
          <w:rFonts w:ascii="Arial" w:hAnsi="Arial" w:cs="Arial"/>
        </w:rPr>
      </w:pPr>
      <w:r w:rsidRPr="00DE13E5">
        <w:rPr>
          <w:rFonts w:ascii="Arial" w:hAnsi="Arial" w:cs="Arial"/>
        </w:rPr>
        <w:t xml:space="preserve">                                              na   međustovarište    -   tvrdi  put  :</w:t>
      </w:r>
    </w:p>
    <w:tbl>
      <w:tblPr>
        <w:tblW w:w="7905"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6"/>
        <w:gridCol w:w="2599"/>
      </w:tblGrid>
      <w:tr w:rsidR="00DE13E5" w:rsidTr="00DE13E5">
        <w:trPr>
          <w:trHeight w:val="284"/>
          <w:jc w:val="center"/>
        </w:trPr>
        <w:tc>
          <w:tcPr>
            <w:tcW w:w="5301" w:type="dxa"/>
            <w:tcBorders>
              <w:top w:val="double" w:sz="12" w:space="0" w:color="auto"/>
              <w:left w:val="double" w:sz="12" w:space="0" w:color="auto"/>
              <w:bottom w:val="single" w:sz="2" w:space="0" w:color="auto"/>
              <w:right w:val="single" w:sz="2" w:space="0" w:color="auto"/>
            </w:tcBorders>
            <w:vAlign w:val="center"/>
            <w:hideMark/>
          </w:tcPr>
          <w:p w:rsidR="00DE13E5" w:rsidRDefault="00DE13E5">
            <w:pPr>
              <w:jc w:val="center"/>
              <w:rPr>
                <w:rFonts w:ascii="Arial" w:hAnsi="Arial" w:cs="Arial"/>
                <w:sz w:val="20"/>
                <w:szCs w:val="20"/>
                <w:lang w:val="bs-Latn-BA" w:eastAsia="bs-Latn-BA"/>
              </w:rPr>
            </w:pPr>
            <w:r>
              <w:rPr>
                <w:rFonts w:ascii="Arial" w:hAnsi="Arial" w:cs="Arial"/>
                <w:sz w:val="20"/>
                <w:szCs w:val="20"/>
                <w:lang w:val="bs-Latn-BA" w:eastAsia="bs-Latn-BA"/>
              </w:rPr>
              <w:t>Odjel</w:t>
            </w:r>
          </w:p>
        </w:tc>
        <w:tc>
          <w:tcPr>
            <w:tcW w:w="2597" w:type="dxa"/>
            <w:tcBorders>
              <w:top w:val="double" w:sz="12" w:space="0" w:color="auto"/>
              <w:left w:val="single" w:sz="2" w:space="0" w:color="auto"/>
              <w:bottom w:val="single" w:sz="2" w:space="0" w:color="auto"/>
              <w:right w:val="double" w:sz="12" w:space="0" w:color="auto"/>
            </w:tcBorders>
            <w:vAlign w:val="center"/>
            <w:hideMark/>
          </w:tcPr>
          <w:p w:rsidR="00DE13E5" w:rsidRDefault="002F2CB1">
            <w:pPr>
              <w:jc w:val="center"/>
              <w:rPr>
                <w:rFonts w:ascii="Arial" w:hAnsi="Arial" w:cs="Arial"/>
                <w:b/>
                <w:i/>
                <w:sz w:val="20"/>
                <w:szCs w:val="20"/>
                <w:lang w:val="bs-Latn-BA" w:eastAsia="bs-Latn-BA"/>
              </w:rPr>
            </w:pPr>
            <w:r>
              <w:rPr>
                <w:rFonts w:ascii="Arial" w:hAnsi="Arial" w:cs="Arial"/>
                <w:b/>
                <w:i/>
                <w:sz w:val="20"/>
                <w:szCs w:val="20"/>
                <w:lang w:val="bs-Latn-BA" w:eastAsia="bs-Latn-BA"/>
              </w:rPr>
              <w:t>111</w:t>
            </w:r>
          </w:p>
        </w:tc>
      </w:tr>
      <w:tr w:rsidR="00DE13E5" w:rsidTr="00DE13E5">
        <w:trPr>
          <w:trHeight w:val="284"/>
          <w:jc w:val="center"/>
        </w:trPr>
        <w:tc>
          <w:tcPr>
            <w:tcW w:w="5301" w:type="dxa"/>
            <w:tcBorders>
              <w:top w:val="single" w:sz="2" w:space="0" w:color="auto"/>
              <w:left w:val="double" w:sz="12" w:space="0" w:color="auto"/>
              <w:bottom w:val="single" w:sz="2" w:space="0" w:color="auto"/>
              <w:right w:val="single" w:sz="2" w:space="0" w:color="auto"/>
            </w:tcBorders>
            <w:vAlign w:val="center"/>
            <w:hideMark/>
          </w:tcPr>
          <w:p w:rsidR="00DE13E5" w:rsidRDefault="00DE13E5">
            <w:pPr>
              <w:jc w:val="center"/>
              <w:rPr>
                <w:rFonts w:ascii="Arial" w:hAnsi="Arial" w:cs="Arial"/>
                <w:sz w:val="20"/>
                <w:szCs w:val="20"/>
                <w:lang w:val="bs-Latn-BA" w:eastAsia="bs-Latn-BA"/>
              </w:rPr>
            </w:pPr>
            <w:r>
              <w:rPr>
                <w:rFonts w:ascii="Arial" w:hAnsi="Arial" w:cs="Arial"/>
                <w:sz w:val="20"/>
                <w:szCs w:val="20"/>
                <w:lang w:val="bs-Latn-BA" w:eastAsia="bs-Latn-BA"/>
              </w:rPr>
              <w:t>Gospod. jedinica</w:t>
            </w:r>
          </w:p>
        </w:tc>
        <w:tc>
          <w:tcPr>
            <w:tcW w:w="2597" w:type="dxa"/>
            <w:tcBorders>
              <w:top w:val="single" w:sz="2" w:space="0" w:color="auto"/>
              <w:left w:val="single" w:sz="2" w:space="0" w:color="auto"/>
              <w:bottom w:val="single" w:sz="2" w:space="0" w:color="auto"/>
              <w:right w:val="double" w:sz="12" w:space="0" w:color="auto"/>
            </w:tcBorders>
            <w:vAlign w:val="center"/>
            <w:hideMark/>
          </w:tcPr>
          <w:p w:rsidR="00DE13E5" w:rsidRDefault="002F2CB1">
            <w:pPr>
              <w:jc w:val="center"/>
              <w:rPr>
                <w:rFonts w:ascii="Arial" w:hAnsi="Arial" w:cs="Arial"/>
                <w:b/>
                <w:sz w:val="20"/>
                <w:szCs w:val="20"/>
                <w:lang w:val="bs-Latn-BA" w:eastAsia="bs-Latn-BA"/>
              </w:rPr>
            </w:pPr>
            <w:r>
              <w:rPr>
                <w:rFonts w:ascii="Arial" w:hAnsi="Arial" w:cs="Arial"/>
                <w:b/>
                <w:sz w:val="20"/>
                <w:szCs w:val="20"/>
                <w:lang w:val="bs-Latn-BA" w:eastAsia="bs-Latn-BA"/>
              </w:rPr>
              <w:t>Oskova</w:t>
            </w:r>
          </w:p>
        </w:tc>
      </w:tr>
      <w:tr w:rsidR="00DE13E5" w:rsidTr="00DE13E5">
        <w:trPr>
          <w:trHeight w:val="284"/>
          <w:jc w:val="center"/>
        </w:trPr>
        <w:tc>
          <w:tcPr>
            <w:tcW w:w="5301" w:type="dxa"/>
            <w:tcBorders>
              <w:top w:val="single" w:sz="2" w:space="0" w:color="auto"/>
              <w:left w:val="double" w:sz="12" w:space="0" w:color="auto"/>
              <w:bottom w:val="single" w:sz="2" w:space="0" w:color="auto"/>
              <w:right w:val="single" w:sz="2" w:space="0" w:color="auto"/>
            </w:tcBorders>
            <w:vAlign w:val="center"/>
            <w:hideMark/>
          </w:tcPr>
          <w:p w:rsidR="00DE13E5" w:rsidRDefault="00DE13E5">
            <w:pPr>
              <w:jc w:val="center"/>
              <w:rPr>
                <w:rFonts w:ascii="Arial" w:hAnsi="Arial" w:cs="Arial"/>
                <w:b/>
                <w:i/>
                <w:sz w:val="20"/>
                <w:szCs w:val="20"/>
                <w:lang w:val="bs-Latn-BA" w:eastAsia="bs-Latn-BA"/>
              </w:rPr>
            </w:pPr>
            <w:r>
              <w:rPr>
                <w:rFonts w:ascii="Arial" w:hAnsi="Arial" w:cs="Arial"/>
                <w:b/>
                <w:sz w:val="20"/>
                <w:szCs w:val="20"/>
                <w:lang w:val="bs-Latn-BA" w:eastAsia="bs-Latn-BA"/>
              </w:rPr>
              <w:t xml:space="preserve">Ukupna Neto masa </w:t>
            </w:r>
            <w:r>
              <w:rPr>
                <w:rFonts w:ascii="Arial" w:hAnsi="Arial" w:cs="Arial"/>
                <w:sz w:val="20"/>
                <w:szCs w:val="20"/>
                <w:lang w:val="bs-Latn-BA" w:eastAsia="bs-Latn-BA"/>
              </w:rPr>
              <w:t>drvnih  sortimenata</w:t>
            </w:r>
            <w:r>
              <w:rPr>
                <w:rFonts w:ascii="Arial" w:hAnsi="Arial" w:cs="Arial"/>
                <w:b/>
                <w:sz w:val="20"/>
                <w:szCs w:val="20"/>
                <w:lang w:val="bs-Latn-BA" w:eastAsia="bs-Latn-BA"/>
              </w:rPr>
              <w:t xml:space="preserve"> cca -  m</w:t>
            </w:r>
            <w:r>
              <w:rPr>
                <w:rFonts w:ascii="Arial" w:hAnsi="Arial" w:cs="Arial"/>
                <w:b/>
                <w:sz w:val="20"/>
                <w:szCs w:val="20"/>
                <w:vertAlign w:val="superscript"/>
                <w:lang w:val="bs-Latn-BA" w:eastAsia="bs-Latn-BA"/>
              </w:rPr>
              <w:t>3</w:t>
            </w:r>
          </w:p>
        </w:tc>
        <w:tc>
          <w:tcPr>
            <w:tcW w:w="2597" w:type="dxa"/>
            <w:tcBorders>
              <w:top w:val="single" w:sz="2" w:space="0" w:color="auto"/>
              <w:left w:val="single" w:sz="2" w:space="0" w:color="auto"/>
              <w:bottom w:val="single" w:sz="2" w:space="0" w:color="auto"/>
              <w:right w:val="double" w:sz="12" w:space="0" w:color="auto"/>
            </w:tcBorders>
            <w:vAlign w:val="center"/>
            <w:hideMark/>
          </w:tcPr>
          <w:p w:rsidR="00DE13E5" w:rsidRDefault="002F2CB1">
            <w:pPr>
              <w:jc w:val="center"/>
              <w:rPr>
                <w:rFonts w:ascii="Arial" w:hAnsi="Arial" w:cs="Arial"/>
                <w:i/>
                <w:sz w:val="20"/>
                <w:szCs w:val="20"/>
                <w:lang w:val="bs-Latn-BA" w:eastAsia="bs-Latn-BA"/>
              </w:rPr>
            </w:pPr>
            <w:r>
              <w:rPr>
                <w:rFonts w:ascii="Arial" w:hAnsi="Arial" w:cs="Arial"/>
                <w:i/>
                <w:sz w:val="20"/>
                <w:szCs w:val="20"/>
                <w:lang w:val="bs-Latn-BA" w:eastAsia="bs-Latn-BA"/>
              </w:rPr>
              <w:t>384</w:t>
            </w:r>
          </w:p>
        </w:tc>
      </w:tr>
      <w:tr w:rsidR="00DE13E5" w:rsidTr="00DE13E5">
        <w:trPr>
          <w:trHeight w:val="284"/>
          <w:jc w:val="center"/>
        </w:trPr>
        <w:tc>
          <w:tcPr>
            <w:tcW w:w="5301" w:type="dxa"/>
            <w:tcBorders>
              <w:top w:val="single" w:sz="2" w:space="0" w:color="auto"/>
              <w:left w:val="double" w:sz="12" w:space="0" w:color="auto"/>
              <w:bottom w:val="single" w:sz="2" w:space="0" w:color="auto"/>
              <w:right w:val="single" w:sz="2" w:space="0" w:color="auto"/>
            </w:tcBorders>
            <w:vAlign w:val="center"/>
            <w:hideMark/>
          </w:tcPr>
          <w:p w:rsidR="00DE13E5" w:rsidRDefault="00DE13E5">
            <w:pPr>
              <w:jc w:val="center"/>
              <w:rPr>
                <w:rFonts w:ascii="Arial" w:hAnsi="Arial" w:cs="Arial"/>
                <w:sz w:val="20"/>
                <w:szCs w:val="20"/>
                <w:lang w:val="bs-Latn-BA" w:eastAsia="bs-Latn-BA"/>
              </w:rPr>
            </w:pPr>
            <w:r>
              <w:rPr>
                <w:rFonts w:ascii="Arial" w:hAnsi="Arial" w:cs="Arial"/>
                <w:b/>
                <w:i/>
                <w:sz w:val="20"/>
                <w:szCs w:val="20"/>
                <w:lang w:val="bs-Latn-BA" w:eastAsia="bs-Latn-BA"/>
              </w:rPr>
              <w:t>Cijena</w:t>
            </w:r>
            <w:r>
              <w:rPr>
                <w:rFonts w:ascii="Arial" w:hAnsi="Arial" w:cs="Arial"/>
                <w:i/>
                <w:sz w:val="20"/>
                <w:szCs w:val="20"/>
                <w:lang w:val="bs-Latn-BA" w:eastAsia="bs-Latn-BA"/>
              </w:rPr>
              <w:t xml:space="preserve">  </w:t>
            </w:r>
            <w:r>
              <w:rPr>
                <w:rFonts w:ascii="Arial" w:hAnsi="Arial" w:cs="Arial"/>
                <w:b/>
                <w:i/>
                <w:sz w:val="20"/>
                <w:szCs w:val="20"/>
                <w:lang w:val="bs-Latn-BA" w:eastAsia="bs-Latn-BA"/>
              </w:rPr>
              <w:t>KM / m</w:t>
            </w:r>
            <w:r>
              <w:rPr>
                <w:rFonts w:ascii="Arial" w:hAnsi="Arial" w:cs="Arial"/>
                <w:b/>
                <w:i/>
                <w:sz w:val="20"/>
                <w:szCs w:val="20"/>
                <w:vertAlign w:val="superscript"/>
                <w:lang w:val="bs-Latn-BA" w:eastAsia="bs-Latn-BA"/>
              </w:rPr>
              <w:t>3</w:t>
            </w:r>
            <w:r>
              <w:rPr>
                <w:rFonts w:ascii="Arial" w:hAnsi="Arial" w:cs="Arial"/>
                <w:i/>
                <w:sz w:val="20"/>
                <w:szCs w:val="20"/>
                <w:vertAlign w:val="superscript"/>
                <w:lang w:val="bs-Latn-BA" w:eastAsia="bs-Latn-BA"/>
              </w:rPr>
              <w:t xml:space="preserve">   </w:t>
            </w:r>
            <w:r>
              <w:rPr>
                <w:rFonts w:ascii="Arial" w:hAnsi="Arial" w:cs="Arial"/>
                <w:i/>
                <w:sz w:val="20"/>
                <w:szCs w:val="20"/>
                <w:lang w:val="bs-Latn-BA" w:eastAsia="bs-Latn-BA"/>
              </w:rPr>
              <w:t>(bez   PDV-a)</w:t>
            </w:r>
          </w:p>
        </w:tc>
        <w:tc>
          <w:tcPr>
            <w:tcW w:w="2597" w:type="dxa"/>
            <w:tcBorders>
              <w:top w:val="single" w:sz="2" w:space="0" w:color="auto"/>
              <w:left w:val="single" w:sz="2" w:space="0" w:color="auto"/>
              <w:bottom w:val="single" w:sz="2" w:space="0" w:color="auto"/>
              <w:right w:val="double" w:sz="12" w:space="0" w:color="auto"/>
            </w:tcBorders>
            <w:vAlign w:val="center"/>
            <w:hideMark/>
          </w:tcPr>
          <w:p w:rsidR="00DE13E5" w:rsidRDefault="002F2CB1" w:rsidP="002F2CB1">
            <w:pPr>
              <w:jc w:val="center"/>
              <w:rPr>
                <w:rFonts w:ascii="Arial" w:hAnsi="Arial" w:cs="Arial"/>
                <w:i/>
                <w:sz w:val="20"/>
                <w:szCs w:val="20"/>
                <w:lang w:val="bs-Latn-BA" w:eastAsia="bs-Latn-BA"/>
              </w:rPr>
            </w:pPr>
            <w:r>
              <w:rPr>
                <w:rFonts w:ascii="Arial" w:hAnsi="Arial" w:cs="Arial"/>
                <w:i/>
                <w:sz w:val="20"/>
                <w:szCs w:val="20"/>
                <w:lang w:val="bs-Latn-BA" w:eastAsia="bs-Latn-BA"/>
              </w:rPr>
              <w:t>27</w:t>
            </w:r>
            <w:r w:rsidR="00DE13E5">
              <w:rPr>
                <w:rFonts w:ascii="Arial" w:hAnsi="Arial" w:cs="Arial"/>
                <w:i/>
                <w:sz w:val="20"/>
                <w:szCs w:val="20"/>
                <w:lang w:val="bs-Latn-BA" w:eastAsia="bs-Latn-BA"/>
              </w:rPr>
              <w:t>,</w:t>
            </w:r>
            <w:r>
              <w:rPr>
                <w:rFonts w:ascii="Arial" w:hAnsi="Arial" w:cs="Arial"/>
                <w:i/>
                <w:sz w:val="20"/>
                <w:szCs w:val="20"/>
                <w:lang w:val="bs-Latn-BA" w:eastAsia="bs-Latn-BA"/>
              </w:rPr>
              <w:t>52</w:t>
            </w:r>
          </w:p>
        </w:tc>
      </w:tr>
      <w:tr w:rsidR="00DE13E5" w:rsidTr="00DE13E5">
        <w:trPr>
          <w:trHeight w:val="284"/>
          <w:jc w:val="center"/>
        </w:trPr>
        <w:tc>
          <w:tcPr>
            <w:tcW w:w="5301" w:type="dxa"/>
            <w:tcBorders>
              <w:top w:val="single" w:sz="2" w:space="0" w:color="auto"/>
              <w:left w:val="double" w:sz="12" w:space="0" w:color="auto"/>
              <w:bottom w:val="single" w:sz="2" w:space="0" w:color="auto"/>
              <w:right w:val="single" w:sz="2" w:space="0" w:color="auto"/>
            </w:tcBorders>
            <w:vAlign w:val="center"/>
            <w:hideMark/>
          </w:tcPr>
          <w:p w:rsidR="00DE13E5" w:rsidRDefault="00DE13E5">
            <w:pPr>
              <w:jc w:val="center"/>
              <w:rPr>
                <w:rFonts w:ascii="Arial" w:hAnsi="Arial" w:cs="Arial"/>
                <w:i/>
                <w:sz w:val="20"/>
                <w:szCs w:val="20"/>
                <w:lang w:val="bs-Latn-BA" w:eastAsia="bs-Latn-BA"/>
              </w:rPr>
            </w:pPr>
            <w:r>
              <w:rPr>
                <w:rFonts w:ascii="Arial" w:hAnsi="Arial" w:cs="Arial"/>
                <w:sz w:val="20"/>
                <w:szCs w:val="20"/>
                <w:lang w:val="bs-Latn-BA" w:eastAsia="bs-Latn-BA"/>
              </w:rPr>
              <w:t xml:space="preserve">Mjesečna dinamika </w:t>
            </w:r>
            <w:r>
              <w:rPr>
                <w:rFonts w:ascii="Arial" w:hAnsi="Arial" w:cs="Arial"/>
                <w:b/>
                <w:sz w:val="20"/>
                <w:szCs w:val="20"/>
                <w:lang w:val="bs-Latn-BA" w:eastAsia="bs-Latn-BA"/>
              </w:rPr>
              <w:t>-  m</w:t>
            </w:r>
            <w:r>
              <w:rPr>
                <w:rFonts w:ascii="Arial" w:hAnsi="Arial" w:cs="Arial"/>
                <w:b/>
                <w:sz w:val="20"/>
                <w:szCs w:val="20"/>
                <w:vertAlign w:val="superscript"/>
                <w:lang w:val="bs-Latn-BA" w:eastAsia="bs-Latn-BA"/>
              </w:rPr>
              <w:t>3</w:t>
            </w:r>
          </w:p>
        </w:tc>
        <w:tc>
          <w:tcPr>
            <w:tcW w:w="2597" w:type="dxa"/>
            <w:tcBorders>
              <w:top w:val="single" w:sz="2" w:space="0" w:color="auto"/>
              <w:left w:val="single" w:sz="2" w:space="0" w:color="auto"/>
              <w:bottom w:val="single" w:sz="2" w:space="0" w:color="auto"/>
              <w:right w:val="double" w:sz="12" w:space="0" w:color="auto"/>
            </w:tcBorders>
            <w:vAlign w:val="center"/>
            <w:hideMark/>
          </w:tcPr>
          <w:p w:rsidR="00DE13E5" w:rsidRDefault="002F2CB1">
            <w:pPr>
              <w:jc w:val="center"/>
              <w:rPr>
                <w:rFonts w:ascii="Arial" w:hAnsi="Arial" w:cs="Arial"/>
                <w:sz w:val="20"/>
                <w:szCs w:val="20"/>
                <w:lang w:val="bs-Latn-BA" w:eastAsia="bs-Latn-BA"/>
              </w:rPr>
            </w:pPr>
            <w:r>
              <w:rPr>
                <w:rFonts w:ascii="Arial" w:hAnsi="Arial" w:cs="Arial"/>
                <w:sz w:val="20"/>
                <w:szCs w:val="20"/>
                <w:lang w:val="bs-Latn-BA" w:eastAsia="bs-Latn-BA"/>
              </w:rPr>
              <w:t>250</w:t>
            </w:r>
          </w:p>
        </w:tc>
      </w:tr>
      <w:tr w:rsidR="00DE13E5" w:rsidTr="00DE13E5">
        <w:trPr>
          <w:trHeight w:val="284"/>
          <w:jc w:val="center"/>
        </w:trPr>
        <w:tc>
          <w:tcPr>
            <w:tcW w:w="5301" w:type="dxa"/>
            <w:tcBorders>
              <w:top w:val="single" w:sz="2" w:space="0" w:color="auto"/>
              <w:left w:val="double" w:sz="12" w:space="0" w:color="auto"/>
              <w:bottom w:val="double" w:sz="12" w:space="0" w:color="auto"/>
              <w:right w:val="single" w:sz="2" w:space="0" w:color="auto"/>
            </w:tcBorders>
            <w:vAlign w:val="center"/>
            <w:hideMark/>
          </w:tcPr>
          <w:p w:rsidR="00DE13E5" w:rsidRDefault="00DE13E5">
            <w:pPr>
              <w:jc w:val="center"/>
              <w:rPr>
                <w:rFonts w:ascii="Arial" w:hAnsi="Arial" w:cs="Arial"/>
                <w:i/>
                <w:sz w:val="20"/>
                <w:szCs w:val="20"/>
                <w:lang w:val="bs-Latn-BA" w:eastAsia="bs-Latn-BA"/>
              </w:rPr>
            </w:pPr>
            <w:r>
              <w:rPr>
                <w:rFonts w:ascii="Arial" w:hAnsi="Arial" w:cs="Arial"/>
                <w:i/>
                <w:sz w:val="20"/>
                <w:szCs w:val="20"/>
                <w:lang w:val="bs-Latn-BA" w:eastAsia="bs-Latn-BA"/>
              </w:rPr>
              <w:t xml:space="preserve">Vrijednost  usluga  LOT-a – </w:t>
            </w:r>
            <w:r>
              <w:rPr>
                <w:rFonts w:ascii="Arial" w:hAnsi="Arial" w:cs="Arial"/>
                <w:b/>
                <w:i/>
                <w:sz w:val="20"/>
                <w:szCs w:val="20"/>
                <w:lang w:val="bs-Latn-BA" w:eastAsia="bs-Latn-BA"/>
              </w:rPr>
              <w:t>KM</w:t>
            </w:r>
          </w:p>
        </w:tc>
        <w:tc>
          <w:tcPr>
            <w:tcW w:w="2597" w:type="dxa"/>
            <w:tcBorders>
              <w:top w:val="single" w:sz="2" w:space="0" w:color="auto"/>
              <w:left w:val="single" w:sz="2" w:space="0" w:color="auto"/>
              <w:bottom w:val="double" w:sz="12" w:space="0" w:color="auto"/>
              <w:right w:val="double" w:sz="12" w:space="0" w:color="auto"/>
            </w:tcBorders>
            <w:vAlign w:val="center"/>
            <w:hideMark/>
          </w:tcPr>
          <w:p w:rsidR="00DE13E5" w:rsidRDefault="002F2CB1" w:rsidP="002F2CB1">
            <w:pPr>
              <w:jc w:val="center"/>
              <w:rPr>
                <w:rFonts w:ascii="Arial" w:hAnsi="Arial" w:cs="Arial"/>
                <w:sz w:val="20"/>
                <w:szCs w:val="20"/>
                <w:lang w:val="bs-Latn-BA" w:eastAsia="bs-Latn-BA"/>
              </w:rPr>
            </w:pPr>
            <w:r>
              <w:rPr>
                <w:rFonts w:ascii="Arial" w:hAnsi="Arial" w:cs="Arial"/>
                <w:sz w:val="20"/>
                <w:szCs w:val="20"/>
                <w:lang w:val="bs-Latn-BA" w:eastAsia="bs-Latn-BA"/>
              </w:rPr>
              <w:t>10</w:t>
            </w:r>
            <w:r w:rsidR="00DE13E5">
              <w:rPr>
                <w:rFonts w:ascii="Arial" w:hAnsi="Arial" w:cs="Arial"/>
                <w:sz w:val="20"/>
                <w:szCs w:val="20"/>
                <w:lang w:val="bs-Latn-BA" w:eastAsia="bs-Latn-BA"/>
              </w:rPr>
              <w:t>.</w:t>
            </w:r>
            <w:r>
              <w:rPr>
                <w:rFonts w:ascii="Arial" w:hAnsi="Arial" w:cs="Arial"/>
                <w:sz w:val="20"/>
                <w:szCs w:val="20"/>
                <w:lang w:val="bs-Latn-BA" w:eastAsia="bs-Latn-BA"/>
              </w:rPr>
              <w:t>569</w:t>
            </w:r>
            <w:r w:rsidR="00DE13E5">
              <w:rPr>
                <w:rFonts w:ascii="Arial" w:hAnsi="Arial" w:cs="Arial"/>
                <w:sz w:val="20"/>
                <w:szCs w:val="20"/>
                <w:lang w:val="bs-Latn-BA" w:eastAsia="bs-Latn-BA"/>
              </w:rPr>
              <w:t>,</w:t>
            </w:r>
            <w:r>
              <w:rPr>
                <w:rFonts w:ascii="Arial" w:hAnsi="Arial" w:cs="Arial"/>
                <w:sz w:val="20"/>
                <w:szCs w:val="20"/>
                <w:lang w:val="bs-Latn-BA" w:eastAsia="bs-Latn-BA"/>
              </w:rPr>
              <w:t>12</w:t>
            </w:r>
          </w:p>
        </w:tc>
      </w:tr>
    </w:tbl>
    <w:p w:rsidR="00B80CFC" w:rsidRPr="00C719F0" w:rsidRDefault="00B80CFC" w:rsidP="00B80CFC">
      <w:pPr>
        <w:rPr>
          <w:rFonts w:ascii="Arial" w:hAnsi="Arial" w:cs="Arial"/>
          <w:i/>
        </w:rPr>
      </w:pPr>
    </w:p>
    <w:p w:rsidR="00B80CFC" w:rsidRPr="00C719F0" w:rsidRDefault="00B80CFC" w:rsidP="00B80CFC">
      <w:pPr>
        <w:rPr>
          <w:rFonts w:ascii="Arial" w:hAnsi="Arial" w:cs="Arial"/>
        </w:rPr>
      </w:pPr>
    </w:p>
    <w:p w:rsidR="00DE33E6" w:rsidRPr="002F2CB1" w:rsidRDefault="00B80CFC" w:rsidP="002F2CB1">
      <w:pPr>
        <w:rPr>
          <w:rFonts w:ascii="Arial" w:hAnsi="Arial" w:cs="Arial"/>
        </w:rPr>
      </w:pPr>
      <w:r w:rsidRPr="00C719F0">
        <w:rPr>
          <w:rFonts w:ascii="Arial" w:hAnsi="Arial" w:cs="Arial"/>
        </w:rPr>
        <w:lastRenderedPageBreak/>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696077">
        <w:rPr>
          <w:rFonts w:ascii="Times New Roman" w:hAnsi="Times New Roman"/>
          <w:lang w:val="hr-BA"/>
        </w:rPr>
        <w:t>2</w:t>
      </w:r>
      <w:r w:rsidRPr="003451EE">
        <w:rPr>
          <w:rFonts w:ascii="Times New Roman" w:hAnsi="Times New Roman"/>
          <w:lang w:val="hr-BA"/>
        </w:rPr>
        <w:t xml:space="preserve">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696077">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DE13E5">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7F20B4">
        <w:rPr>
          <w:rFonts w:ascii="Times New Roman" w:hAnsi="Times New Roman"/>
          <w:bCs/>
          <w:lang w:val="hr-BA"/>
        </w:rPr>
        <w:t>umarija</w:t>
      </w:r>
      <w:r w:rsidR="002E7AC2">
        <w:rPr>
          <w:rFonts w:ascii="Times New Roman" w:hAnsi="Times New Roman"/>
          <w:bCs/>
          <w:lang w:val="hr-BA"/>
        </w:rPr>
        <w:t xml:space="preserve"> </w:t>
      </w:r>
      <w:r w:rsidR="00DE13E5">
        <w:rPr>
          <w:rFonts w:ascii="Times New Roman" w:hAnsi="Times New Roman"/>
          <w:bCs/>
          <w:lang w:val="hr-BA"/>
        </w:rPr>
        <w:t xml:space="preserve">Banovići </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1.</w:t>
      </w:r>
      <w:r w:rsidR="00696077">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696077">
        <w:rPr>
          <w:rFonts w:ascii="Times New Roman" w:hAnsi="Times New Roman"/>
          <w:lang w:val="hr-BA"/>
        </w:rPr>
        <w:t>5</w:t>
      </w:r>
      <w:r>
        <w:rPr>
          <w:rFonts w:ascii="Times New Roman" w:hAnsi="Times New Roman"/>
          <w:lang w:val="hr-BA"/>
        </w:rPr>
        <w:t xml:space="preserve">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696077">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5B2A8B" w:rsidRPr="00306499" w:rsidRDefault="009A1A3F" w:rsidP="005B2A8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5B2A8B">
        <w:rPr>
          <w:rFonts w:ascii="Times New Roman" w:hAnsi="Times New Roman"/>
          <w:b/>
        </w:rPr>
        <w:t>Usluge eksploatacije šumskih drvnih sortimenata po redovnom planu za 202</w:t>
      </w:r>
      <w:r w:rsidR="00B80CFC">
        <w:rPr>
          <w:rFonts w:ascii="Times New Roman" w:hAnsi="Times New Roman"/>
          <w:b/>
        </w:rPr>
        <w:t>1</w:t>
      </w:r>
      <w:r w:rsidR="005B2A8B">
        <w:rPr>
          <w:rFonts w:ascii="Times New Roman" w:hAnsi="Times New Roman"/>
          <w:b/>
        </w:rPr>
        <w:t xml:space="preserve"> godinu</w:t>
      </w:r>
      <w:r w:rsidR="005B2A8B">
        <w:rPr>
          <w:rFonts w:ascii="Times New Roman" w:eastAsia="Times New Roman" w:hAnsi="Times New Roman"/>
          <w:b/>
          <w:lang w:eastAsia="hr-HR"/>
        </w:rPr>
        <w:t xml:space="preserve"> </w:t>
      </w:r>
      <w:r w:rsidR="006903DC">
        <w:rPr>
          <w:rFonts w:ascii="Times New Roman" w:eastAsia="Times New Roman" w:hAnsi="Times New Roman"/>
          <w:b/>
          <w:lang w:eastAsia="hr-HR"/>
        </w:rPr>
        <w:t>(odjel 111 GJ Oskova),</w:t>
      </w:r>
      <w:r w:rsidR="005B2A8B">
        <w:rPr>
          <w:rFonts w:ascii="Times New Roman" w:eastAsia="Times New Roman" w:hAnsi="Times New Roman"/>
          <w:b/>
          <w:lang w:eastAsia="hr-HR"/>
        </w:rPr>
        <w:t>ŠG Sprečko.</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 NE OTVARAJ˝. </w:t>
      </w:r>
      <w:r w:rsidR="00B80CFC">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903DC">
        <w:rPr>
          <w:rFonts w:ascii="Times New Roman" w:hAnsi="Times New Roman"/>
          <w:b/>
        </w:rPr>
        <w:t>26</w:t>
      </w:r>
      <w:r w:rsidRPr="00287EEE">
        <w:rPr>
          <w:rFonts w:ascii="Times New Roman" w:hAnsi="Times New Roman"/>
          <w:b/>
        </w:rPr>
        <w:t>.</w:t>
      </w:r>
      <w:r w:rsidR="006903DC">
        <w:rPr>
          <w:rFonts w:ascii="Times New Roman" w:hAnsi="Times New Roman"/>
          <w:b/>
        </w:rPr>
        <w:t>07</w:t>
      </w:r>
      <w:r w:rsidRPr="00306499">
        <w:rPr>
          <w:rFonts w:ascii="Times New Roman" w:hAnsi="Times New Roman"/>
          <w:b/>
        </w:rPr>
        <w:t>.20</w:t>
      </w:r>
      <w:r w:rsidR="00976073">
        <w:rPr>
          <w:rFonts w:ascii="Times New Roman" w:hAnsi="Times New Roman"/>
          <w:b/>
        </w:rPr>
        <w:t>2</w:t>
      </w:r>
      <w:r w:rsidR="006903DC">
        <w:rPr>
          <w:rFonts w:ascii="Times New Roman" w:hAnsi="Times New Roman"/>
          <w:b/>
        </w:rPr>
        <w:t>1</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80CFC">
        <w:rPr>
          <w:rFonts w:ascii="Times New Roman" w:hAnsi="Times New Roman"/>
          <w:b/>
          <w:lang w:val="bs-Latn-BA"/>
        </w:rPr>
        <w:t>2</w:t>
      </w:r>
      <w:r w:rsidR="006903DC">
        <w:rPr>
          <w:rFonts w:ascii="Times New Roman" w:hAnsi="Times New Roman"/>
          <w:b/>
          <w:lang w:val="bs-Latn-BA"/>
        </w:rPr>
        <w:t>6</w:t>
      </w:r>
      <w:r w:rsidRPr="00A77323">
        <w:rPr>
          <w:rFonts w:ascii="Times New Roman" w:hAnsi="Times New Roman"/>
          <w:b/>
          <w:lang w:val="bs-Latn-BA"/>
        </w:rPr>
        <w:t>.</w:t>
      </w:r>
      <w:r w:rsidR="006903DC">
        <w:rPr>
          <w:rFonts w:ascii="Times New Roman" w:hAnsi="Times New Roman"/>
          <w:b/>
          <w:lang w:val="bs-Latn-BA"/>
        </w:rPr>
        <w:t>07</w:t>
      </w:r>
      <w:r w:rsidR="00976073">
        <w:rPr>
          <w:rFonts w:ascii="Times New Roman" w:hAnsi="Times New Roman"/>
          <w:b/>
          <w:lang w:val="bs-Latn-BA"/>
        </w:rPr>
        <w:t>.202</w:t>
      </w:r>
      <w:r w:rsidR="006903DC">
        <w:rPr>
          <w:rFonts w:ascii="Times New Roman" w:hAnsi="Times New Roman"/>
          <w:b/>
          <w:lang w:val="bs-Latn-BA"/>
        </w:rPr>
        <w:t>1</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5B2A8B" w:rsidRPr="00A43260" w:rsidRDefault="009A1A3F" w:rsidP="005B2A8B">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5B2A8B" w:rsidRPr="00A43260">
        <w:rPr>
          <w:rFonts w:ascii="Times New Roman" w:hAnsi="Times New Roman"/>
          <w:b/>
          <w:sz w:val="20"/>
          <w:szCs w:val="20"/>
        </w:rPr>
        <w:t xml:space="preserve">Komisija za nabavke će u saradnji sa rukovodstvom ŠG </w:t>
      </w:r>
      <w:r w:rsidR="005B2A8B">
        <w:rPr>
          <w:rFonts w:ascii="Times New Roman" w:hAnsi="Times New Roman"/>
          <w:b/>
          <w:sz w:val="20"/>
          <w:szCs w:val="20"/>
        </w:rPr>
        <w:t>Sprečko</w:t>
      </w:r>
      <w:r w:rsidR="005B2A8B" w:rsidRPr="00A43260">
        <w:rPr>
          <w:rFonts w:ascii="Times New Roman" w:hAnsi="Times New Roman"/>
          <w:b/>
          <w:sz w:val="20"/>
          <w:szCs w:val="20"/>
        </w:rPr>
        <w:t xml:space="preserve"> </w:t>
      </w:r>
      <w:r w:rsidR="006903DC">
        <w:rPr>
          <w:rFonts w:ascii="Times New Roman" w:hAnsi="Times New Roman"/>
          <w:b/>
          <w:sz w:val="20"/>
          <w:szCs w:val="20"/>
        </w:rPr>
        <w:t xml:space="preserve">i interne evidencije </w:t>
      </w:r>
      <w:r w:rsidR="005B2A8B" w:rsidRPr="00A43260">
        <w:rPr>
          <w:rFonts w:ascii="Times New Roman" w:hAnsi="Times New Roman"/>
          <w:b/>
          <w:sz w:val="20"/>
          <w:szCs w:val="20"/>
        </w:rPr>
        <w:t>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12DE5" w:rsidRPr="00306499" w:rsidRDefault="00912DE5"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230E02">
        <w:rPr>
          <w:rFonts w:ascii="Times New Roman" w:hAnsi="Times New Roman"/>
        </w:rPr>
        <w:t>26</w:t>
      </w:r>
      <w:r>
        <w:rPr>
          <w:rFonts w:ascii="Times New Roman" w:hAnsi="Times New Roman"/>
        </w:rPr>
        <w:t>.</w:t>
      </w:r>
      <w:r w:rsidR="00230E02">
        <w:rPr>
          <w:rFonts w:ascii="Times New Roman" w:hAnsi="Times New Roman"/>
        </w:rPr>
        <w:t>07</w:t>
      </w:r>
      <w:r>
        <w:rPr>
          <w:rFonts w:ascii="Times New Roman" w:hAnsi="Times New Roman"/>
        </w:rPr>
        <w:t>.20</w:t>
      </w:r>
      <w:r w:rsidR="00976073">
        <w:rPr>
          <w:rFonts w:ascii="Times New Roman" w:hAnsi="Times New Roman"/>
        </w:rPr>
        <w:t>2</w:t>
      </w:r>
      <w:r w:rsidR="00230E02">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230E02">
        <w:rPr>
          <w:rFonts w:ascii="Times New Roman" w:hAnsi="Times New Roman"/>
        </w:rPr>
        <w:t>26</w:t>
      </w:r>
      <w:r>
        <w:rPr>
          <w:rFonts w:ascii="Times New Roman" w:hAnsi="Times New Roman"/>
        </w:rPr>
        <w:t>.</w:t>
      </w:r>
      <w:r w:rsidR="00230E02">
        <w:rPr>
          <w:rFonts w:ascii="Times New Roman" w:hAnsi="Times New Roman"/>
        </w:rPr>
        <w:t>07</w:t>
      </w:r>
      <w:r>
        <w:rPr>
          <w:rFonts w:ascii="Times New Roman" w:hAnsi="Times New Roman"/>
        </w:rPr>
        <w:t>.20</w:t>
      </w:r>
      <w:r w:rsidR="00976073">
        <w:rPr>
          <w:rFonts w:ascii="Times New Roman" w:hAnsi="Times New Roman"/>
        </w:rPr>
        <w:t>2</w:t>
      </w:r>
      <w:r w:rsidR="00230E02">
        <w:rPr>
          <w:rFonts w:ascii="Times New Roman" w:hAnsi="Times New Roman"/>
        </w:rPr>
        <w:t>1</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230E02" w:rsidP="00E50A87">
      <w:pPr>
        <w:spacing w:after="0" w:line="240" w:lineRule="auto"/>
        <w:ind w:left="4248" w:firstLine="708"/>
        <w:jc w:val="both"/>
      </w:pPr>
      <w:r>
        <w:t>Selimbašić Senad</w:t>
      </w:r>
      <w:r w:rsidR="00E50A87">
        <w:t xml:space="preserve"> dipl.</w:t>
      </w:r>
      <w:r w:rsidR="00A63807">
        <w:t>ing</w:t>
      </w:r>
      <w:r w:rsidR="00E50A87">
        <w:t>.</w:t>
      </w:r>
      <w:r w:rsidR="00A63807">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BD7FC8" w:rsidRDefault="00BD7FC8"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CD4223" w:rsidRDefault="00CD4223" w:rsidP="00CD0C48">
      <w:pPr>
        <w:spacing w:after="0"/>
        <w:rPr>
          <w:rFonts w:ascii="Times New Roman" w:hAnsi="Times New Roman"/>
        </w:rPr>
      </w:pPr>
    </w:p>
    <w:p w:rsidR="009A1A3F" w:rsidRPr="00AB07F3" w:rsidRDefault="009A1A3F" w:rsidP="009A1A3F">
      <w:pPr>
        <w:spacing w:after="0" w:line="20" w:lineRule="atLeast"/>
        <w:jc w:val="center"/>
        <w:rPr>
          <w:rFonts w:ascii="Times New Roman" w:hAnsi="Times New Roman"/>
        </w:rPr>
      </w:pPr>
      <w:r w:rsidRPr="00AB07F3">
        <w:rPr>
          <w:rFonts w:ascii="Times New Roman" w:hAnsi="Times New Roman"/>
        </w:rPr>
        <w:lastRenderedPageBreak/>
        <w:t>OBRAZAC ZA DOSTAVLJANJE PONUDE</w:t>
      </w:r>
    </w:p>
    <w:p w:rsidR="009A1A3F" w:rsidRPr="00AB07F3" w:rsidRDefault="009A1A3F" w:rsidP="00AB07F3">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Broj nabavke : ………………………………. </w:t>
      </w:r>
    </w:p>
    <w:p w:rsidR="00AB07F3" w:rsidRPr="00AB07F3" w:rsidRDefault="00AB07F3"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UGOVORNI ORGAN* </w:t>
      </w:r>
    </w:p>
    <w:p w:rsidR="009A1A3F" w:rsidRPr="00AB07F3" w:rsidRDefault="009A1A3F" w:rsidP="009A1A3F">
      <w:pPr>
        <w:spacing w:after="0" w:line="20" w:lineRule="atLeast"/>
        <w:rPr>
          <w:rFonts w:ascii="Times New Roman" w:hAnsi="Times New Roman"/>
        </w:rPr>
      </w:pPr>
    </w:p>
    <w:p w:rsidR="009A1A3F" w:rsidRPr="00AB07F3" w:rsidRDefault="0038091C" w:rsidP="009A1A3F">
      <w:pPr>
        <w:spacing w:after="0" w:line="20" w:lineRule="atLeast"/>
        <w:rPr>
          <w:rFonts w:ascii="Times New Roman" w:eastAsia="Times New Roman" w:hAnsi="Times New Roman"/>
          <w:bCs/>
          <w:u w:val="single"/>
          <w:lang w:eastAsia="hr-HR"/>
        </w:rPr>
      </w:pPr>
      <w:r w:rsidRPr="00AB07F3">
        <w:rPr>
          <w:rFonts w:ascii="Times New Roman" w:hAnsi="Times New Roman"/>
          <w:u w:val="single"/>
        </w:rPr>
        <w:t xml:space="preserve">JP „ Šume Tuzlanskog kantona „ dd Kladanj </w:t>
      </w:r>
      <w:r w:rsidRPr="00AB07F3">
        <w:rPr>
          <w:rFonts w:ascii="Times New Roman" w:eastAsia="Times New Roman" w:hAnsi="Times New Roman"/>
          <w:bCs/>
          <w:u w:val="single"/>
          <w:lang w:eastAsia="hr-HR"/>
        </w:rPr>
        <w:t>Ul. Fadila Kurtagića br.1</w:t>
      </w:r>
    </w:p>
    <w:p w:rsidR="0038091C" w:rsidRPr="00AB07F3" w:rsidRDefault="0038091C"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PONUĐAČ* (Upisuje se naziv ponuđača i ID broj ponuđača) </w:t>
      </w:r>
    </w:p>
    <w:p w:rsidR="009A1A3F" w:rsidRPr="00AB07F3" w:rsidRDefault="009A1A3F"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AB07F3" w:rsidRDefault="009A1A3F"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sz w:val="20"/>
          <w:szCs w:val="20"/>
        </w:rPr>
      </w:pPr>
      <w:r w:rsidRPr="00AB07F3">
        <w:rPr>
          <w:rFonts w:ascii="Times New Roman" w:hAnsi="Times New Roman"/>
          <w:b/>
          <w:sz w:val="20"/>
          <w:szCs w:val="20"/>
        </w:rPr>
        <w:t>KONTAKT OSOBA</w:t>
      </w:r>
      <w:r w:rsidRPr="00AB07F3">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AB07F3" w:rsidTr="00954D97">
        <w:tc>
          <w:tcPr>
            <w:tcW w:w="1838" w:type="dxa"/>
            <w:shd w:val="clear" w:color="auto" w:fill="auto"/>
          </w:tcPr>
          <w:p w:rsidR="009A1A3F" w:rsidRPr="00AB07F3" w:rsidRDefault="009A1A3F" w:rsidP="00954D97">
            <w:pPr>
              <w:spacing w:after="0" w:line="20" w:lineRule="atLeast"/>
              <w:rPr>
                <w:rFonts w:ascii="Times New Roman" w:hAnsi="Times New Roman"/>
                <w:b/>
              </w:rPr>
            </w:pPr>
            <w:r w:rsidRPr="00AB07F3">
              <w:rPr>
                <w:rFonts w:ascii="Times New Roman" w:hAnsi="Times New Roman"/>
                <w:b/>
              </w:rPr>
              <w:t>Ime i prezime</w:t>
            </w:r>
          </w:p>
        </w:tc>
        <w:tc>
          <w:tcPr>
            <w:tcW w:w="5103" w:type="dxa"/>
            <w:shd w:val="clear" w:color="auto" w:fill="auto"/>
          </w:tcPr>
          <w:p w:rsidR="009A1A3F" w:rsidRPr="00AB07F3" w:rsidRDefault="009A1A3F" w:rsidP="00954D97">
            <w:pPr>
              <w:spacing w:after="0" w:line="20" w:lineRule="atLeast"/>
              <w:rPr>
                <w:rFonts w:ascii="Times New Roman" w:hAnsi="Times New Roman"/>
              </w:rPr>
            </w:pPr>
          </w:p>
        </w:tc>
      </w:tr>
      <w:tr w:rsidR="009A1A3F" w:rsidRPr="00AB07F3" w:rsidTr="00954D97">
        <w:tc>
          <w:tcPr>
            <w:tcW w:w="1838" w:type="dxa"/>
            <w:shd w:val="clear" w:color="auto" w:fill="auto"/>
          </w:tcPr>
          <w:p w:rsidR="009A1A3F" w:rsidRPr="00AB07F3" w:rsidRDefault="009A1A3F" w:rsidP="00954D97">
            <w:pPr>
              <w:spacing w:after="0" w:line="20" w:lineRule="atLeast"/>
              <w:rPr>
                <w:rFonts w:ascii="Times New Roman" w:hAnsi="Times New Roman"/>
                <w:b/>
              </w:rPr>
            </w:pPr>
            <w:r w:rsidRPr="00AB07F3">
              <w:rPr>
                <w:rFonts w:ascii="Times New Roman" w:hAnsi="Times New Roman"/>
                <w:b/>
              </w:rPr>
              <w:t>Adresa</w:t>
            </w:r>
          </w:p>
        </w:tc>
        <w:tc>
          <w:tcPr>
            <w:tcW w:w="5103" w:type="dxa"/>
            <w:shd w:val="clear" w:color="auto" w:fill="auto"/>
          </w:tcPr>
          <w:p w:rsidR="009A1A3F" w:rsidRPr="00AB07F3" w:rsidRDefault="009A1A3F" w:rsidP="00954D97">
            <w:pPr>
              <w:spacing w:after="0" w:line="20" w:lineRule="atLeast"/>
              <w:rPr>
                <w:rFonts w:ascii="Times New Roman" w:hAnsi="Times New Roman"/>
              </w:rPr>
            </w:pPr>
          </w:p>
        </w:tc>
      </w:tr>
      <w:tr w:rsidR="009A1A3F" w:rsidRPr="00AB07F3" w:rsidTr="00954D97">
        <w:tc>
          <w:tcPr>
            <w:tcW w:w="1838" w:type="dxa"/>
            <w:shd w:val="clear" w:color="auto" w:fill="auto"/>
          </w:tcPr>
          <w:p w:rsidR="009A1A3F" w:rsidRPr="00AB07F3" w:rsidRDefault="009A1A3F" w:rsidP="00954D97">
            <w:pPr>
              <w:spacing w:after="0" w:line="20" w:lineRule="atLeast"/>
              <w:rPr>
                <w:rFonts w:ascii="Times New Roman" w:hAnsi="Times New Roman"/>
                <w:b/>
              </w:rPr>
            </w:pPr>
            <w:r w:rsidRPr="00AB07F3">
              <w:rPr>
                <w:rFonts w:ascii="Times New Roman" w:hAnsi="Times New Roman"/>
                <w:b/>
              </w:rPr>
              <w:t>Telefon</w:t>
            </w:r>
          </w:p>
        </w:tc>
        <w:tc>
          <w:tcPr>
            <w:tcW w:w="5103" w:type="dxa"/>
            <w:shd w:val="clear" w:color="auto" w:fill="auto"/>
          </w:tcPr>
          <w:p w:rsidR="009A1A3F" w:rsidRPr="00AB07F3" w:rsidRDefault="009A1A3F" w:rsidP="00954D97">
            <w:pPr>
              <w:spacing w:after="0" w:line="20" w:lineRule="atLeast"/>
              <w:rPr>
                <w:rFonts w:ascii="Times New Roman" w:hAnsi="Times New Roman"/>
              </w:rPr>
            </w:pPr>
          </w:p>
        </w:tc>
      </w:tr>
      <w:tr w:rsidR="009A1A3F" w:rsidRPr="00AB07F3" w:rsidTr="00954D97">
        <w:tc>
          <w:tcPr>
            <w:tcW w:w="1838" w:type="dxa"/>
            <w:shd w:val="clear" w:color="auto" w:fill="auto"/>
          </w:tcPr>
          <w:p w:rsidR="009A1A3F" w:rsidRPr="00AB07F3" w:rsidRDefault="009A1A3F" w:rsidP="00954D97">
            <w:pPr>
              <w:spacing w:after="0" w:line="20" w:lineRule="atLeast"/>
              <w:rPr>
                <w:rFonts w:ascii="Times New Roman" w:hAnsi="Times New Roman"/>
                <w:b/>
              </w:rPr>
            </w:pPr>
            <w:r w:rsidRPr="00AB07F3">
              <w:rPr>
                <w:rFonts w:ascii="Times New Roman" w:hAnsi="Times New Roman"/>
                <w:b/>
              </w:rPr>
              <w:t>Faks</w:t>
            </w:r>
          </w:p>
        </w:tc>
        <w:tc>
          <w:tcPr>
            <w:tcW w:w="5103" w:type="dxa"/>
            <w:shd w:val="clear" w:color="auto" w:fill="auto"/>
          </w:tcPr>
          <w:p w:rsidR="009A1A3F" w:rsidRPr="00AB07F3" w:rsidRDefault="009A1A3F" w:rsidP="00954D97">
            <w:pPr>
              <w:spacing w:after="0" w:line="20" w:lineRule="atLeast"/>
              <w:rPr>
                <w:rFonts w:ascii="Times New Roman" w:hAnsi="Times New Roman"/>
              </w:rPr>
            </w:pPr>
          </w:p>
        </w:tc>
      </w:tr>
      <w:tr w:rsidR="009A1A3F" w:rsidRPr="00AB07F3" w:rsidTr="00954D97">
        <w:tc>
          <w:tcPr>
            <w:tcW w:w="1838" w:type="dxa"/>
            <w:shd w:val="clear" w:color="auto" w:fill="auto"/>
          </w:tcPr>
          <w:p w:rsidR="009A1A3F" w:rsidRPr="00AB07F3" w:rsidRDefault="009A1A3F" w:rsidP="00954D97">
            <w:pPr>
              <w:spacing w:after="0" w:line="20" w:lineRule="atLeast"/>
              <w:rPr>
                <w:rFonts w:ascii="Times New Roman" w:hAnsi="Times New Roman"/>
                <w:b/>
              </w:rPr>
            </w:pPr>
            <w:r w:rsidRPr="00AB07F3">
              <w:rPr>
                <w:rFonts w:ascii="Times New Roman" w:hAnsi="Times New Roman"/>
                <w:b/>
              </w:rPr>
              <w:t>E-mail</w:t>
            </w:r>
          </w:p>
        </w:tc>
        <w:tc>
          <w:tcPr>
            <w:tcW w:w="5103" w:type="dxa"/>
            <w:shd w:val="clear" w:color="auto" w:fill="auto"/>
          </w:tcPr>
          <w:p w:rsidR="009A1A3F" w:rsidRPr="00AB07F3" w:rsidRDefault="009A1A3F" w:rsidP="00954D97">
            <w:pPr>
              <w:spacing w:after="0" w:line="20" w:lineRule="atLeast"/>
              <w:rPr>
                <w:rFonts w:ascii="Times New Roman" w:hAnsi="Times New Roman"/>
              </w:rPr>
            </w:pPr>
          </w:p>
        </w:tc>
      </w:tr>
    </w:tbl>
    <w:p w:rsidR="009A1A3F" w:rsidRPr="00AB07F3" w:rsidRDefault="009A1A3F"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b/>
          <w:sz w:val="20"/>
          <w:szCs w:val="20"/>
        </w:rPr>
      </w:pPr>
      <w:r w:rsidRPr="00AB07F3">
        <w:rPr>
          <w:rFonts w:ascii="Times New Roman" w:hAnsi="Times New Roman"/>
          <w:b/>
          <w:sz w:val="20"/>
          <w:szCs w:val="20"/>
        </w:rPr>
        <w:t xml:space="preserve">IZJAVA PONUĐAČA*  </w:t>
      </w:r>
    </w:p>
    <w:p w:rsidR="009A1A3F" w:rsidRPr="00AB07F3" w:rsidRDefault="009A1A3F" w:rsidP="009A1A3F">
      <w:pPr>
        <w:spacing w:after="0" w:line="20" w:lineRule="atLeast"/>
        <w:rPr>
          <w:rFonts w:ascii="Times New Roman" w:hAnsi="Times New Roman"/>
          <w:b/>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*Ukoliko ponudu dostavlja grupa ponuđača, onda Izjavu ponuđača popunjava predstavnik grupe ponuđača.  </w:t>
      </w:r>
    </w:p>
    <w:p w:rsidR="009A1A3F" w:rsidRPr="00AB07F3" w:rsidRDefault="009A1A3F"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U postupku  javne nabavke, koju ste pokrenuli i koja je objavljena na </w:t>
      </w:r>
      <w:r w:rsidR="0038091C" w:rsidRPr="00AB07F3">
        <w:rPr>
          <w:rFonts w:ascii="Times New Roman" w:hAnsi="Times New Roman"/>
        </w:rPr>
        <w:t>web stranici ugovornog organa</w:t>
      </w:r>
      <w:r w:rsidRPr="00AB07F3">
        <w:rPr>
          <w:rFonts w:ascii="Times New Roman" w:hAnsi="Times New Roman"/>
        </w:rPr>
        <w:t xml:space="preserve">, Broj </w:t>
      </w:r>
      <w:r w:rsidR="0038091C" w:rsidRPr="00AB07F3">
        <w:rPr>
          <w:rFonts w:ascii="Times New Roman" w:hAnsi="Times New Roman"/>
        </w:rPr>
        <w:t>tenderske dokumentacije</w:t>
      </w:r>
      <w:r w:rsidRPr="00AB07F3">
        <w:rPr>
          <w:rFonts w:ascii="Times New Roman" w:hAnsi="Times New Roman"/>
        </w:rPr>
        <w:t xml:space="preserve"> ………………...................................,  dana …………..........., dostavljamo ponudu i izjavljujemo slijedeće:  </w:t>
      </w:r>
    </w:p>
    <w:p w:rsidR="009A1A3F" w:rsidRPr="00AB07F3" w:rsidRDefault="009A1A3F"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AB07F3" w:rsidRDefault="009A1A3F"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AB07F3" w:rsidRDefault="0038091C"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3. Cijena naše ponude (bez PDV-a)  je </w:t>
      </w:r>
      <w:r w:rsidR="00CD4223" w:rsidRPr="00AB07F3">
        <w:rPr>
          <w:rFonts w:ascii="Times New Roman" w:hAnsi="Times New Roman"/>
        </w:rPr>
        <w:t>______</w:t>
      </w:r>
      <w:r w:rsidRPr="00AB07F3">
        <w:rPr>
          <w:rFonts w:ascii="Times New Roman" w:hAnsi="Times New Roman"/>
        </w:rPr>
        <w:t xml:space="preserve">_______________KM </w:t>
      </w:r>
      <w:r w:rsidR="00304C48" w:rsidRPr="00AB07F3">
        <w:rPr>
          <w:rFonts w:ascii="Times New Roman" w:hAnsi="Times New Roman"/>
        </w:rPr>
        <w:t xml:space="preserve"> </w:t>
      </w:r>
    </w:p>
    <w:p w:rsidR="00CD4223" w:rsidRPr="00AB07F3" w:rsidRDefault="00CD4223" w:rsidP="009A1A3F">
      <w:pPr>
        <w:spacing w:after="0" w:line="20" w:lineRule="atLeast"/>
        <w:rPr>
          <w:rFonts w:ascii="Times New Roman" w:hAnsi="Times New Roman"/>
        </w:rPr>
      </w:pPr>
    </w:p>
    <w:p w:rsidR="009A1A3F" w:rsidRPr="00AB07F3" w:rsidRDefault="0038091C" w:rsidP="009A1A3F">
      <w:pPr>
        <w:spacing w:after="0" w:line="20" w:lineRule="atLeast"/>
        <w:rPr>
          <w:rFonts w:ascii="Times New Roman" w:hAnsi="Times New Roman"/>
        </w:rPr>
      </w:pPr>
      <w:r w:rsidRPr="00AB07F3">
        <w:rPr>
          <w:rFonts w:ascii="Times New Roman" w:hAnsi="Times New Roman"/>
        </w:rPr>
        <w:t xml:space="preserve">    </w:t>
      </w:r>
      <w:r w:rsidR="009A1A3F" w:rsidRPr="00AB07F3">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 </w:t>
      </w:r>
    </w:p>
    <w:p w:rsidR="009A1A3F" w:rsidRPr="00AB07F3" w:rsidRDefault="00CD4223" w:rsidP="009A1A3F">
      <w:pPr>
        <w:spacing w:after="0" w:line="20" w:lineRule="atLeast"/>
        <w:rPr>
          <w:rFonts w:ascii="Times New Roman" w:hAnsi="Times New Roman"/>
        </w:rPr>
      </w:pPr>
      <w:r w:rsidRPr="00AB07F3">
        <w:rPr>
          <w:rFonts w:ascii="Times New Roman" w:hAnsi="Times New Roman"/>
        </w:rPr>
        <w:t>4</w:t>
      </w:r>
      <w:r w:rsidR="009A1A3F" w:rsidRPr="00AB07F3">
        <w:rPr>
          <w:rFonts w:ascii="Times New Roman" w:hAnsi="Times New Roman"/>
        </w:rPr>
        <w:t xml:space="preserve">. Ova ponuda važi </w:t>
      </w:r>
      <w:r w:rsidR="00316AEB" w:rsidRPr="00AB07F3">
        <w:rPr>
          <w:rFonts w:ascii="Times New Roman" w:hAnsi="Times New Roman"/>
        </w:rPr>
        <w:t>60</w:t>
      </w:r>
      <w:r w:rsidR="009A1A3F" w:rsidRPr="00AB07F3">
        <w:rPr>
          <w:rFonts w:ascii="Times New Roman" w:hAnsi="Times New Roman"/>
        </w:rPr>
        <w:t xml:space="preserve"> dana </w:t>
      </w:r>
      <w:r w:rsidR="00316AEB" w:rsidRPr="00AB07F3">
        <w:rPr>
          <w:rFonts w:ascii="Times New Roman" w:hAnsi="Times New Roman"/>
        </w:rPr>
        <w:t>,</w:t>
      </w:r>
      <w:r w:rsidR="009A1A3F" w:rsidRPr="00AB07F3">
        <w:rPr>
          <w:rFonts w:ascii="Times New Roman" w:hAnsi="Times New Roman"/>
        </w:rPr>
        <w:t xml:space="preserve"> računajući </w:t>
      </w:r>
      <w:r w:rsidR="0038091C" w:rsidRPr="00AB07F3">
        <w:rPr>
          <w:rFonts w:ascii="Times New Roman" w:hAnsi="Times New Roman"/>
        </w:rPr>
        <w:t>od isteka roka za prijem ponuda</w:t>
      </w:r>
      <w:r w:rsidR="009A1A3F" w:rsidRPr="00AB07F3">
        <w:rPr>
          <w:rFonts w:ascii="Times New Roman" w:hAnsi="Times New Roman"/>
        </w:rPr>
        <w:t xml:space="preserve">.   </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  </w:t>
      </w:r>
    </w:p>
    <w:p w:rsidR="009A1A3F" w:rsidRPr="00AB07F3" w:rsidRDefault="00CD4223" w:rsidP="009A1A3F">
      <w:pPr>
        <w:spacing w:after="0" w:line="20" w:lineRule="atLeast"/>
        <w:rPr>
          <w:rFonts w:ascii="Times New Roman" w:hAnsi="Times New Roman"/>
        </w:rPr>
      </w:pPr>
      <w:r w:rsidRPr="00AB07F3">
        <w:rPr>
          <w:rFonts w:ascii="Times New Roman" w:hAnsi="Times New Roman"/>
        </w:rPr>
        <w:t>5</w:t>
      </w:r>
      <w:r w:rsidR="009A1A3F" w:rsidRPr="00AB07F3">
        <w:rPr>
          <w:rFonts w:ascii="Times New Roman" w:hAnsi="Times New Roman"/>
        </w:rPr>
        <w:t>. Ako naša ponuda bude najuspješnija u ovom postupku javne  nabavke, obavezujemo se:</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    a) dostaviti dokaze o kvalificiranosti, u pogledu lične sposobnosti, ekonomske i finansijske   </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        sposobnosti, te tehničke i profesionalne  sposobnosti koji su traženi tenderskom     </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        dokumentacijom i u roku koji je utvrđen, a što potvrđujemo izjavama u ovoj ponudi; </w:t>
      </w:r>
    </w:p>
    <w:p w:rsidR="009A1A3F" w:rsidRPr="00AB07F3" w:rsidRDefault="009A1A3F" w:rsidP="009A1A3F">
      <w:pPr>
        <w:spacing w:after="0" w:line="20" w:lineRule="atLeast"/>
        <w:rPr>
          <w:rFonts w:ascii="Times New Roman" w:hAnsi="Times New Roman"/>
        </w:rPr>
      </w:pPr>
    </w:p>
    <w:p w:rsidR="009A1A3F" w:rsidRPr="00AB07F3" w:rsidRDefault="009A1A3F" w:rsidP="009A1A3F">
      <w:pPr>
        <w:spacing w:after="0" w:line="20" w:lineRule="atLeast"/>
        <w:rPr>
          <w:rFonts w:ascii="Times New Roman" w:hAnsi="Times New Roman"/>
        </w:rPr>
      </w:pPr>
      <w:r w:rsidRPr="00AB07F3">
        <w:rPr>
          <w:rFonts w:ascii="Times New Roman" w:hAnsi="Times New Roman"/>
        </w:rPr>
        <w:t>Ime i prezime osobe koja je ovlaštena da predstavlja ponuđača:[…………………………]</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Potpis ovlaštene osobe: […………………………] </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Mjesto i datum: [……………………………...….] </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Pečat preduzeća: </w:t>
      </w:r>
    </w:p>
    <w:p w:rsidR="009A1A3F" w:rsidRPr="00AB07F3" w:rsidRDefault="009A1A3F" w:rsidP="009A1A3F">
      <w:pPr>
        <w:spacing w:after="0" w:line="20" w:lineRule="atLeast"/>
        <w:rPr>
          <w:rFonts w:ascii="Times New Roman" w:hAnsi="Times New Roman"/>
        </w:rPr>
      </w:pPr>
      <w:r w:rsidRPr="00AB07F3">
        <w:rPr>
          <w:rFonts w:ascii="Times New Roman" w:hAnsi="Times New Roman"/>
        </w:rPr>
        <w:t xml:space="preserve">Uz ponudu je dostavljena slijedeća dokumentacija: </w:t>
      </w:r>
    </w:p>
    <w:p w:rsidR="00F84AE8" w:rsidRPr="00AB07F3" w:rsidRDefault="009A1A3F" w:rsidP="00AB07F3">
      <w:pPr>
        <w:spacing w:after="0" w:line="20" w:lineRule="atLeast"/>
        <w:rPr>
          <w:rFonts w:ascii="Times New Roman" w:hAnsi="Times New Roman"/>
        </w:rPr>
      </w:pPr>
      <w:r w:rsidRPr="00AB07F3">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A1AC8" w:rsidRDefault="002A1AC8"/>
    <w:p w:rsidR="004B4ACD" w:rsidRDefault="004B4ACD"/>
    <w:p w:rsidR="002A1AC8" w:rsidRDefault="002A1AC8" w:rsidP="00BD7FC8">
      <w:pPr>
        <w:rPr>
          <w:b/>
          <w:lang w:val="it-IT"/>
        </w:rPr>
      </w:pPr>
    </w:p>
    <w:p w:rsidR="002A1AC8" w:rsidRPr="00D0492E" w:rsidRDefault="002A1AC8" w:rsidP="002A1AC8">
      <w:pPr>
        <w:jc w:val="center"/>
        <w:rPr>
          <w:b/>
          <w:lang w:val="it-IT"/>
        </w:rPr>
      </w:pPr>
      <w:r w:rsidRPr="00D0492E">
        <w:rPr>
          <w:b/>
          <w:lang w:val="it-IT"/>
        </w:rPr>
        <w:t>OBRAZAC ZA CIJENU PONUDE</w:t>
      </w:r>
      <w:r>
        <w:rPr>
          <w:b/>
          <w:lang w:val="it-IT"/>
        </w:rPr>
        <w:t xml:space="preserve"> </w:t>
      </w:r>
    </w:p>
    <w:p w:rsidR="00AB07F3" w:rsidRDefault="00AB07F3" w:rsidP="002A1AC8">
      <w:pPr>
        <w:jc w:val="both"/>
        <w:rPr>
          <w:lang w:val="it-IT"/>
        </w:rPr>
      </w:pPr>
    </w:p>
    <w:p w:rsidR="002A1AC8" w:rsidRPr="00D0492E" w:rsidRDefault="002A1AC8" w:rsidP="002A1AC8">
      <w:pPr>
        <w:jc w:val="both"/>
        <w:rPr>
          <w:lang w:val="it-IT"/>
        </w:rPr>
      </w:pPr>
      <w:r w:rsidRPr="00D0492E">
        <w:rPr>
          <w:lang w:val="it-IT"/>
        </w:rPr>
        <w:t xml:space="preserve">Naziv </w:t>
      </w:r>
      <w:r>
        <w:rPr>
          <w:lang w:val="it-IT"/>
        </w:rPr>
        <w:t>ponuđača</w:t>
      </w:r>
      <w:r w:rsidRPr="00D0492E">
        <w:rPr>
          <w:lang w:val="it-IT"/>
        </w:rPr>
        <w:t>: _____________________</w:t>
      </w:r>
    </w:p>
    <w:p w:rsidR="002A1AC8" w:rsidRDefault="002A1AC8" w:rsidP="002A1AC8">
      <w:pPr>
        <w:jc w:val="both"/>
        <w:rPr>
          <w:lang w:val="en-GB"/>
        </w:rPr>
      </w:pPr>
    </w:p>
    <w:p w:rsidR="00D754F1" w:rsidRPr="00585565" w:rsidRDefault="00D754F1" w:rsidP="00D754F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5</w:t>
            </w:r>
          </w:p>
        </w:tc>
      </w:tr>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Opis usluga</w:t>
            </w:r>
          </w:p>
          <w:p w:rsidR="00D754F1" w:rsidRPr="00561000" w:rsidRDefault="00D754F1"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Količina</w:t>
            </w:r>
          </w:p>
          <w:p w:rsidR="00D754F1" w:rsidRPr="00561000" w:rsidRDefault="00D754F1"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754F1" w:rsidRPr="00561000" w:rsidRDefault="00D754F1"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754F1"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D754F1" w:rsidRPr="00561000" w:rsidRDefault="00D754F1"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4F1" w:rsidRPr="00AB662D" w:rsidRDefault="0074714A" w:rsidP="00AB07F3">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sidR="00AB07F3">
              <w:rPr>
                <w:rFonts w:ascii="Times New Roman" w:eastAsia="Times New Roman" w:hAnsi="Times New Roman"/>
                <w:lang w:eastAsia="hr-HR"/>
              </w:rPr>
              <w:t>111</w:t>
            </w:r>
            <w:r>
              <w:rPr>
                <w:rFonts w:ascii="Times New Roman" w:eastAsia="Times New Roman" w:hAnsi="Times New Roman"/>
                <w:lang w:eastAsia="hr-HR"/>
              </w:rPr>
              <w:t xml:space="preserve"> GJ </w:t>
            </w:r>
            <w:r w:rsidR="00F6211D">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D754F1" w:rsidRPr="00561000" w:rsidRDefault="00AB07F3" w:rsidP="00E756F9">
            <w:pPr>
              <w:spacing w:after="0"/>
              <w:jc w:val="center"/>
              <w:rPr>
                <w:rFonts w:eastAsia="Arial Unicode MS"/>
                <w:b/>
                <w:lang w:val="en-GB"/>
              </w:rPr>
            </w:pPr>
            <w:r>
              <w:rPr>
                <w:rFonts w:eastAsia="Arial Unicode MS"/>
                <w:b/>
                <w:lang w:val="en-GB"/>
              </w:rPr>
              <w:t>384</w:t>
            </w:r>
          </w:p>
        </w:tc>
        <w:tc>
          <w:tcPr>
            <w:tcW w:w="1576"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r>
      <w:tr w:rsidR="00D754F1"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Default="00D754F1" w:rsidP="00AE74DA">
            <w:pPr>
              <w:spacing w:after="0"/>
              <w:rPr>
                <w:rFonts w:eastAsia="Arial Unicode MS"/>
                <w:lang w:val="en-GB"/>
              </w:rPr>
            </w:pPr>
          </w:p>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754F1" w:rsidRDefault="00D754F1" w:rsidP="00AB07F3">
            <w:pPr>
              <w:spacing w:after="0"/>
              <w:rPr>
                <w:rFonts w:eastAsia="Arial Unicode MS"/>
                <w:lang w:val="en-GB"/>
              </w:rPr>
            </w:pPr>
            <w:r>
              <w:rPr>
                <w:rFonts w:eastAsia="Arial Unicode MS"/>
                <w:lang w:val="en-GB"/>
              </w:rPr>
              <w:t xml:space="preserve">       </w:t>
            </w:r>
            <w:r w:rsidR="00AB07F3">
              <w:rPr>
                <w:rFonts w:eastAsia="Arial Unicode MS"/>
                <w:lang w:val="en-GB"/>
              </w:rPr>
              <w:t>250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2A1AC8" w:rsidRPr="00D0492E" w:rsidRDefault="002A1AC8" w:rsidP="002A1AC8">
      <w:pPr>
        <w:jc w:val="both"/>
        <w:rPr>
          <w:lang w:val="en-GB"/>
        </w:rPr>
      </w:pPr>
    </w:p>
    <w:p w:rsidR="002A1AC8" w:rsidRDefault="002A1AC8" w:rsidP="002A1AC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A1AC8" w:rsidRDefault="002A1AC8" w:rsidP="002A1AC8">
      <w:pPr>
        <w:spacing w:after="0"/>
        <w:ind w:right="1931"/>
        <w:jc w:val="both"/>
      </w:pPr>
      <w:r w:rsidRPr="00CD3A20">
        <w:t>Napomena:</w:t>
      </w:r>
    </w:p>
    <w:p w:rsidR="002A1AC8" w:rsidRPr="00CD3A20" w:rsidRDefault="002A1AC8" w:rsidP="002A1AC8">
      <w:pPr>
        <w:pStyle w:val="ListParagraph"/>
        <w:spacing w:after="0" w:line="240" w:lineRule="auto"/>
        <w:ind w:left="0"/>
        <w:jc w:val="both"/>
      </w:pPr>
      <w:r>
        <w:t xml:space="preserve">1. </w:t>
      </w:r>
      <w:r w:rsidRPr="00CD3A20">
        <w:t>Cijene moraju biti izražene u KM. Za svaku stavku u ponudi mora se navesti cijena.</w:t>
      </w:r>
    </w:p>
    <w:p w:rsidR="002A1AC8" w:rsidRPr="00CD3A20" w:rsidRDefault="002A1AC8" w:rsidP="002A1AC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A1AC8" w:rsidRPr="00CD3A20" w:rsidRDefault="002A1AC8" w:rsidP="002A1AC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A1AC8" w:rsidRDefault="002A1AC8" w:rsidP="002A1AC8">
      <w:pPr>
        <w:pStyle w:val="ListParagraph"/>
        <w:spacing w:after="0" w:line="240" w:lineRule="auto"/>
        <w:ind w:left="0"/>
        <w:jc w:val="both"/>
      </w:pPr>
      <w:r>
        <w:t xml:space="preserve">4. </w:t>
      </w:r>
      <w:r w:rsidRPr="00CD3A20">
        <w:t>Jedinična cijena stavke se ne smatra računskom greškom, odnosno ne može se ispravljati.</w:t>
      </w:r>
    </w:p>
    <w:p w:rsidR="0067373E" w:rsidRDefault="0067373E"/>
    <w:sectPr w:rsidR="0067373E"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19" w:rsidRDefault="005D2319" w:rsidP="00847E1C">
      <w:pPr>
        <w:spacing w:after="0" w:line="240" w:lineRule="auto"/>
      </w:pPr>
      <w:r>
        <w:separator/>
      </w:r>
    </w:p>
  </w:endnote>
  <w:endnote w:type="continuationSeparator" w:id="0">
    <w:p w:rsidR="005D2319" w:rsidRDefault="005D231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AE74DA" w:rsidRDefault="00AE74DA">
        <w:pPr>
          <w:pStyle w:val="Footer"/>
          <w:jc w:val="right"/>
        </w:pPr>
        <w:r>
          <w:fldChar w:fldCharType="begin"/>
        </w:r>
        <w:r>
          <w:instrText xml:space="preserve"> PAGE   \* MERGEFORMAT </w:instrText>
        </w:r>
        <w:r>
          <w:fldChar w:fldCharType="separate"/>
        </w:r>
        <w:r w:rsidR="00156217">
          <w:rPr>
            <w:noProof/>
          </w:rPr>
          <w:t>1</w:t>
        </w:r>
        <w:r>
          <w:rPr>
            <w:noProof/>
          </w:rPr>
          <w:fldChar w:fldCharType="end"/>
        </w:r>
      </w:p>
    </w:sdtContent>
  </w:sdt>
  <w:p w:rsidR="00AE74DA" w:rsidRDefault="00AE7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19" w:rsidRDefault="005D2319" w:rsidP="00847E1C">
      <w:pPr>
        <w:spacing w:after="0" w:line="240" w:lineRule="auto"/>
      </w:pPr>
      <w:r>
        <w:separator/>
      </w:r>
    </w:p>
  </w:footnote>
  <w:footnote w:type="continuationSeparator" w:id="0">
    <w:p w:rsidR="005D2319" w:rsidRDefault="005D231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65D48"/>
    <w:rsid w:val="00084532"/>
    <w:rsid w:val="00084E25"/>
    <w:rsid w:val="000922DA"/>
    <w:rsid w:val="000A7C01"/>
    <w:rsid w:val="000C6226"/>
    <w:rsid w:val="000C7BED"/>
    <w:rsid w:val="000D76DD"/>
    <w:rsid w:val="000E11BE"/>
    <w:rsid w:val="000E2CA1"/>
    <w:rsid w:val="000F4FD7"/>
    <w:rsid w:val="0010395A"/>
    <w:rsid w:val="00105E10"/>
    <w:rsid w:val="00110D97"/>
    <w:rsid w:val="00123CDB"/>
    <w:rsid w:val="00127A4F"/>
    <w:rsid w:val="001311AE"/>
    <w:rsid w:val="00143D59"/>
    <w:rsid w:val="00144BC2"/>
    <w:rsid w:val="00156217"/>
    <w:rsid w:val="00160F39"/>
    <w:rsid w:val="0016490C"/>
    <w:rsid w:val="00184A70"/>
    <w:rsid w:val="00187032"/>
    <w:rsid w:val="001A5648"/>
    <w:rsid w:val="001B2E4B"/>
    <w:rsid w:val="001C35B6"/>
    <w:rsid w:val="001C5F8E"/>
    <w:rsid w:val="00201F70"/>
    <w:rsid w:val="0020370E"/>
    <w:rsid w:val="0020385D"/>
    <w:rsid w:val="00205B99"/>
    <w:rsid w:val="00207C7D"/>
    <w:rsid w:val="00220983"/>
    <w:rsid w:val="00220EFE"/>
    <w:rsid w:val="002264E6"/>
    <w:rsid w:val="00230E02"/>
    <w:rsid w:val="00236B36"/>
    <w:rsid w:val="0024426B"/>
    <w:rsid w:val="0024743B"/>
    <w:rsid w:val="00252B1A"/>
    <w:rsid w:val="002633E1"/>
    <w:rsid w:val="002678AB"/>
    <w:rsid w:val="00271217"/>
    <w:rsid w:val="00280863"/>
    <w:rsid w:val="00283729"/>
    <w:rsid w:val="002937EC"/>
    <w:rsid w:val="002A1AC8"/>
    <w:rsid w:val="002A685D"/>
    <w:rsid w:val="002B0303"/>
    <w:rsid w:val="002B13DA"/>
    <w:rsid w:val="002B13F3"/>
    <w:rsid w:val="002B3F2C"/>
    <w:rsid w:val="002B7D1D"/>
    <w:rsid w:val="002B7F3E"/>
    <w:rsid w:val="002C2993"/>
    <w:rsid w:val="002C75D6"/>
    <w:rsid w:val="002D407A"/>
    <w:rsid w:val="002D68FD"/>
    <w:rsid w:val="002D6D7C"/>
    <w:rsid w:val="002E7AC2"/>
    <w:rsid w:val="002F2CB1"/>
    <w:rsid w:val="002F300B"/>
    <w:rsid w:val="002F5CFB"/>
    <w:rsid w:val="00304C48"/>
    <w:rsid w:val="00305E92"/>
    <w:rsid w:val="003078A6"/>
    <w:rsid w:val="003130A3"/>
    <w:rsid w:val="00316AEB"/>
    <w:rsid w:val="0032336D"/>
    <w:rsid w:val="00325164"/>
    <w:rsid w:val="00334391"/>
    <w:rsid w:val="00344FEB"/>
    <w:rsid w:val="003451EE"/>
    <w:rsid w:val="00352781"/>
    <w:rsid w:val="0036296D"/>
    <w:rsid w:val="00363634"/>
    <w:rsid w:val="0036451B"/>
    <w:rsid w:val="00370AF3"/>
    <w:rsid w:val="003757B7"/>
    <w:rsid w:val="0038091C"/>
    <w:rsid w:val="003813DC"/>
    <w:rsid w:val="003858B4"/>
    <w:rsid w:val="0038716E"/>
    <w:rsid w:val="00390382"/>
    <w:rsid w:val="003A222C"/>
    <w:rsid w:val="003B4328"/>
    <w:rsid w:val="003C5772"/>
    <w:rsid w:val="003E17E9"/>
    <w:rsid w:val="003E51C2"/>
    <w:rsid w:val="003F50FE"/>
    <w:rsid w:val="003F5234"/>
    <w:rsid w:val="00405321"/>
    <w:rsid w:val="0041446A"/>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F3D99"/>
    <w:rsid w:val="004F4F77"/>
    <w:rsid w:val="004F50E0"/>
    <w:rsid w:val="004F6049"/>
    <w:rsid w:val="005067F7"/>
    <w:rsid w:val="005160E6"/>
    <w:rsid w:val="005213EA"/>
    <w:rsid w:val="005255AF"/>
    <w:rsid w:val="0054387D"/>
    <w:rsid w:val="0054745A"/>
    <w:rsid w:val="00555BE2"/>
    <w:rsid w:val="00556A70"/>
    <w:rsid w:val="00561FA9"/>
    <w:rsid w:val="005661D4"/>
    <w:rsid w:val="005B2A8B"/>
    <w:rsid w:val="005C7B75"/>
    <w:rsid w:val="005D2319"/>
    <w:rsid w:val="005D4F5A"/>
    <w:rsid w:val="005E29AD"/>
    <w:rsid w:val="005E6898"/>
    <w:rsid w:val="005F206A"/>
    <w:rsid w:val="0060047C"/>
    <w:rsid w:val="0061073D"/>
    <w:rsid w:val="00614B13"/>
    <w:rsid w:val="00616AD8"/>
    <w:rsid w:val="00616D3A"/>
    <w:rsid w:val="00617476"/>
    <w:rsid w:val="00621572"/>
    <w:rsid w:val="00626D92"/>
    <w:rsid w:val="00630132"/>
    <w:rsid w:val="00633B83"/>
    <w:rsid w:val="00642EA0"/>
    <w:rsid w:val="006502C1"/>
    <w:rsid w:val="00654DE7"/>
    <w:rsid w:val="0067373E"/>
    <w:rsid w:val="006771B3"/>
    <w:rsid w:val="006816D7"/>
    <w:rsid w:val="00681EFC"/>
    <w:rsid w:val="00686109"/>
    <w:rsid w:val="006903DC"/>
    <w:rsid w:val="00696077"/>
    <w:rsid w:val="006A63C9"/>
    <w:rsid w:val="006B0580"/>
    <w:rsid w:val="006B5FEF"/>
    <w:rsid w:val="006C25C7"/>
    <w:rsid w:val="006F0844"/>
    <w:rsid w:val="006F453A"/>
    <w:rsid w:val="0072068F"/>
    <w:rsid w:val="00726910"/>
    <w:rsid w:val="0074714A"/>
    <w:rsid w:val="007506DE"/>
    <w:rsid w:val="00753B19"/>
    <w:rsid w:val="00754D80"/>
    <w:rsid w:val="00755CCA"/>
    <w:rsid w:val="00762448"/>
    <w:rsid w:val="00764806"/>
    <w:rsid w:val="007820EF"/>
    <w:rsid w:val="007C0818"/>
    <w:rsid w:val="007C191E"/>
    <w:rsid w:val="007C3DCC"/>
    <w:rsid w:val="007D4CE8"/>
    <w:rsid w:val="007E08B0"/>
    <w:rsid w:val="007F0F1C"/>
    <w:rsid w:val="007F20B4"/>
    <w:rsid w:val="007F3953"/>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C34C0"/>
    <w:rsid w:val="008D4767"/>
    <w:rsid w:val="008E0AE8"/>
    <w:rsid w:val="008F0AC3"/>
    <w:rsid w:val="008F245B"/>
    <w:rsid w:val="008F5BC7"/>
    <w:rsid w:val="009011B0"/>
    <w:rsid w:val="00902A95"/>
    <w:rsid w:val="009118AE"/>
    <w:rsid w:val="00911931"/>
    <w:rsid w:val="00912DE5"/>
    <w:rsid w:val="009168DA"/>
    <w:rsid w:val="00920961"/>
    <w:rsid w:val="00921D27"/>
    <w:rsid w:val="00931BD4"/>
    <w:rsid w:val="009320E7"/>
    <w:rsid w:val="0094222D"/>
    <w:rsid w:val="00943D2A"/>
    <w:rsid w:val="00954D97"/>
    <w:rsid w:val="0096345A"/>
    <w:rsid w:val="00963A0A"/>
    <w:rsid w:val="00966336"/>
    <w:rsid w:val="00966A7D"/>
    <w:rsid w:val="00976073"/>
    <w:rsid w:val="009A1A3F"/>
    <w:rsid w:val="009C5928"/>
    <w:rsid w:val="009D6A1C"/>
    <w:rsid w:val="009D6D29"/>
    <w:rsid w:val="009E3DD5"/>
    <w:rsid w:val="009E5E1A"/>
    <w:rsid w:val="009E5EA2"/>
    <w:rsid w:val="009E69D4"/>
    <w:rsid w:val="009F1447"/>
    <w:rsid w:val="00A009F0"/>
    <w:rsid w:val="00A236F5"/>
    <w:rsid w:val="00A33CDA"/>
    <w:rsid w:val="00A341E4"/>
    <w:rsid w:val="00A37C2F"/>
    <w:rsid w:val="00A63807"/>
    <w:rsid w:val="00A9417A"/>
    <w:rsid w:val="00AA7B28"/>
    <w:rsid w:val="00AB07F3"/>
    <w:rsid w:val="00AB662D"/>
    <w:rsid w:val="00AB7C7D"/>
    <w:rsid w:val="00AC62D3"/>
    <w:rsid w:val="00AC774F"/>
    <w:rsid w:val="00AE74DA"/>
    <w:rsid w:val="00B04167"/>
    <w:rsid w:val="00B0468A"/>
    <w:rsid w:val="00B07821"/>
    <w:rsid w:val="00B07990"/>
    <w:rsid w:val="00B410AC"/>
    <w:rsid w:val="00B4782D"/>
    <w:rsid w:val="00B551A5"/>
    <w:rsid w:val="00B630AD"/>
    <w:rsid w:val="00B64156"/>
    <w:rsid w:val="00B701B5"/>
    <w:rsid w:val="00B71353"/>
    <w:rsid w:val="00B723BE"/>
    <w:rsid w:val="00B80CFC"/>
    <w:rsid w:val="00B900A8"/>
    <w:rsid w:val="00B93688"/>
    <w:rsid w:val="00BB26C3"/>
    <w:rsid w:val="00BB7851"/>
    <w:rsid w:val="00BC07D6"/>
    <w:rsid w:val="00BC5F5F"/>
    <w:rsid w:val="00BD52D2"/>
    <w:rsid w:val="00BD7FC8"/>
    <w:rsid w:val="00BE14DA"/>
    <w:rsid w:val="00BE3238"/>
    <w:rsid w:val="00BF3CAD"/>
    <w:rsid w:val="00C016B2"/>
    <w:rsid w:val="00C02165"/>
    <w:rsid w:val="00C15D0F"/>
    <w:rsid w:val="00C30004"/>
    <w:rsid w:val="00C300B7"/>
    <w:rsid w:val="00C45847"/>
    <w:rsid w:val="00C543F9"/>
    <w:rsid w:val="00C614B0"/>
    <w:rsid w:val="00C719F0"/>
    <w:rsid w:val="00C74002"/>
    <w:rsid w:val="00C80453"/>
    <w:rsid w:val="00C821DA"/>
    <w:rsid w:val="00C8776B"/>
    <w:rsid w:val="00C926E1"/>
    <w:rsid w:val="00CB6A98"/>
    <w:rsid w:val="00CD0C48"/>
    <w:rsid w:val="00CD4223"/>
    <w:rsid w:val="00CD7F57"/>
    <w:rsid w:val="00CE04A4"/>
    <w:rsid w:val="00CE3C65"/>
    <w:rsid w:val="00CE6D98"/>
    <w:rsid w:val="00CE701B"/>
    <w:rsid w:val="00CE7AC9"/>
    <w:rsid w:val="00D0011C"/>
    <w:rsid w:val="00D03FBE"/>
    <w:rsid w:val="00D06948"/>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94FA1"/>
    <w:rsid w:val="00DA49ED"/>
    <w:rsid w:val="00DC111A"/>
    <w:rsid w:val="00DD10E8"/>
    <w:rsid w:val="00DD6FCA"/>
    <w:rsid w:val="00DE13E5"/>
    <w:rsid w:val="00DE33E6"/>
    <w:rsid w:val="00DE7FF8"/>
    <w:rsid w:val="00DF5E2F"/>
    <w:rsid w:val="00DF7B37"/>
    <w:rsid w:val="00E06521"/>
    <w:rsid w:val="00E265C6"/>
    <w:rsid w:val="00E41BE1"/>
    <w:rsid w:val="00E50A87"/>
    <w:rsid w:val="00E51A5C"/>
    <w:rsid w:val="00E66B0C"/>
    <w:rsid w:val="00E70296"/>
    <w:rsid w:val="00E7351E"/>
    <w:rsid w:val="00E756F9"/>
    <w:rsid w:val="00E778F5"/>
    <w:rsid w:val="00E9092C"/>
    <w:rsid w:val="00E9105C"/>
    <w:rsid w:val="00E96715"/>
    <w:rsid w:val="00EA68E0"/>
    <w:rsid w:val="00EC2AC4"/>
    <w:rsid w:val="00EC2C77"/>
    <w:rsid w:val="00EC6F26"/>
    <w:rsid w:val="00ED46FA"/>
    <w:rsid w:val="00ED7BD7"/>
    <w:rsid w:val="00F01364"/>
    <w:rsid w:val="00F015AA"/>
    <w:rsid w:val="00F0174E"/>
    <w:rsid w:val="00F033F3"/>
    <w:rsid w:val="00F16FE0"/>
    <w:rsid w:val="00F26649"/>
    <w:rsid w:val="00F3583D"/>
    <w:rsid w:val="00F47BEA"/>
    <w:rsid w:val="00F54936"/>
    <w:rsid w:val="00F5495E"/>
    <w:rsid w:val="00F5648D"/>
    <w:rsid w:val="00F60906"/>
    <w:rsid w:val="00F6211D"/>
    <w:rsid w:val="00F64DEE"/>
    <w:rsid w:val="00F7479C"/>
    <w:rsid w:val="00F77A03"/>
    <w:rsid w:val="00F84AE8"/>
    <w:rsid w:val="00F91545"/>
    <w:rsid w:val="00F91B25"/>
    <w:rsid w:val="00F97B26"/>
    <w:rsid w:val="00FA1681"/>
    <w:rsid w:val="00FA72A9"/>
    <w:rsid w:val="00FA7562"/>
    <w:rsid w:val="00FB4F15"/>
    <w:rsid w:val="00FC1C2E"/>
    <w:rsid w:val="00FD15DC"/>
    <w:rsid w:val="00FE5E8C"/>
    <w:rsid w:val="00FF0E6B"/>
    <w:rsid w:val="00FF2238"/>
    <w:rsid w:val="00FF3974"/>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9</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356</cp:revision>
  <dcterms:created xsi:type="dcterms:W3CDTF">2016-04-05T09:24:00Z</dcterms:created>
  <dcterms:modified xsi:type="dcterms:W3CDTF">2021-07-12T11:56:00Z</dcterms:modified>
</cp:coreProperties>
</file>