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F28" w:rsidRPr="00C55F28" w:rsidRDefault="00E60F20" w:rsidP="00C55F28">
      <w:pPr>
        <w:pStyle w:val="Header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  <w:r w:rsidRPr="00D376AB">
        <w:object w:dxaOrig="10243" w:dyaOrig="147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735pt" o:ole="">
            <v:imagedata r:id="rId5" o:title=""/>
          </v:shape>
          <o:OLEObject Type="Embed" ProgID="Word.Document.8" ShapeID="_x0000_i1025" DrawAspect="Content" ObjectID="_1653977275" r:id="rId6">
            <o:FieldCodes>\s</o:FieldCodes>
          </o:OLEObject>
        </w:object>
      </w:r>
      <w:r w:rsidR="00C55F28" w:rsidRPr="00C55F28">
        <w:rPr>
          <w:rFonts w:ascii="Times New Roman" w:eastAsia="Times New Roman" w:hAnsi="Times New Roman" w:cs="Times New Roman"/>
          <w:sz w:val="24"/>
          <w:szCs w:val="24"/>
          <w:lang w:eastAsia="hr-HR"/>
        </w:rPr>
        <w:object w:dxaOrig="10545" w:dyaOrig="2437">
          <v:shape id="_x0000_i1026" type="#_x0000_t75" style="width:453.75pt;height:81.75pt" o:ole="">
            <v:imagedata r:id="rId7" o:title=""/>
          </v:shape>
          <o:OLEObject Type="Embed" ProgID="MSPhotoEd.3" ShapeID="_x0000_i1026" DrawAspect="Content" ObjectID="_1653977276" r:id="rId8"/>
        </w:object>
      </w:r>
    </w:p>
    <w:p w:rsidR="00C55F28" w:rsidRPr="00C55F28" w:rsidRDefault="00C55F28" w:rsidP="00C55F2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hr-HR"/>
        </w:rPr>
      </w:pPr>
      <w:r w:rsidRPr="00C55F28">
        <w:rPr>
          <w:rFonts w:ascii="Arial" w:eastAsia="Times New Roman" w:hAnsi="Arial" w:cs="Arial"/>
          <w:b/>
          <w:sz w:val="24"/>
          <w:szCs w:val="24"/>
          <w:lang w:eastAsia="hr-HR"/>
        </w:rPr>
        <w:t>Š.G. „SPREČKO“ ŽIVINICE</w:t>
      </w:r>
    </w:p>
    <w:p w:rsidR="00C55F28" w:rsidRPr="00C55F28" w:rsidRDefault="00C55F28" w:rsidP="00C55F2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hr-HR"/>
        </w:rPr>
      </w:pPr>
      <w:r w:rsidRPr="00C55F28">
        <w:rPr>
          <w:rFonts w:ascii="Arial" w:eastAsia="Times New Roman" w:hAnsi="Arial" w:cs="Arial"/>
          <w:b/>
          <w:sz w:val="24"/>
          <w:szCs w:val="24"/>
          <w:lang w:eastAsia="hr-HR"/>
        </w:rPr>
        <w:t xml:space="preserve">ŠUMARIJA BANOVIĆI </w:t>
      </w:r>
    </w:p>
    <w:p w:rsidR="00C55F28" w:rsidRPr="00C55F28" w:rsidRDefault="00C55F28" w:rsidP="00C55F2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hr-HR"/>
        </w:rPr>
      </w:pPr>
      <w:r w:rsidRPr="00C55F28">
        <w:rPr>
          <w:rFonts w:ascii="Arial" w:eastAsia="Times New Roman" w:hAnsi="Arial" w:cs="Arial"/>
          <w:b/>
          <w:sz w:val="24"/>
          <w:szCs w:val="24"/>
          <w:lang w:eastAsia="hr-HR"/>
        </w:rPr>
        <w:t>Broj: 202-_______/2020</w:t>
      </w:r>
    </w:p>
    <w:p w:rsidR="00C55F28" w:rsidRPr="00C55F28" w:rsidRDefault="00C55F28" w:rsidP="00C55F2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hr-HR"/>
        </w:rPr>
      </w:pPr>
      <w:r w:rsidRPr="00C55F28">
        <w:rPr>
          <w:rFonts w:ascii="Arial" w:eastAsia="Times New Roman" w:hAnsi="Arial" w:cs="Arial"/>
          <w:b/>
          <w:sz w:val="24"/>
          <w:szCs w:val="24"/>
          <w:lang w:eastAsia="hr-HR"/>
        </w:rPr>
        <w:t>Datum, 16.06.2020 god.</w:t>
      </w:r>
    </w:p>
    <w:p w:rsidR="00C55F28" w:rsidRPr="00C55F28" w:rsidRDefault="00C55F28" w:rsidP="00C55F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</w:p>
    <w:p w:rsidR="00C55F28" w:rsidRPr="00C55F28" w:rsidRDefault="00C55F28" w:rsidP="00C55F28">
      <w:pPr>
        <w:spacing w:after="0" w:line="240" w:lineRule="auto"/>
        <w:ind w:left="708" w:firstLine="708"/>
        <w:jc w:val="center"/>
        <w:rPr>
          <w:rFonts w:ascii="Arial" w:eastAsia="Times New Roman" w:hAnsi="Arial" w:cs="Arial"/>
          <w:b/>
          <w:sz w:val="24"/>
          <w:szCs w:val="24"/>
          <w:lang w:eastAsia="hr-HR"/>
        </w:rPr>
      </w:pPr>
      <w:r w:rsidRPr="00C55F28">
        <w:rPr>
          <w:rFonts w:ascii="Arial" w:eastAsia="Times New Roman" w:hAnsi="Arial" w:cs="Arial"/>
          <w:b/>
          <w:sz w:val="24"/>
          <w:szCs w:val="24"/>
          <w:lang w:eastAsia="hr-HR"/>
        </w:rPr>
        <w:t>Monitoring u 2019.g. za invazivne, ugrožene i rijetke šumske biljne vrste na području šumarije Banovići</w:t>
      </w:r>
    </w:p>
    <w:p w:rsidR="00C55F28" w:rsidRPr="00C55F28" w:rsidRDefault="00C55F28" w:rsidP="00C55F28">
      <w:pPr>
        <w:spacing w:after="0" w:line="240" w:lineRule="auto"/>
        <w:ind w:firstLine="1416"/>
        <w:rPr>
          <w:rFonts w:ascii="Arial" w:eastAsia="Times New Roman" w:hAnsi="Arial" w:cs="Arial"/>
          <w:sz w:val="24"/>
          <w:szCs w:val="24"/>
          <w:lang w:eastAsia="hr-HR"/>
        </w:rPr>
      </w:pPr>
    </w:p>
    <w:tbl>
      <w:tblPr>
        <w:tblW w:w="10699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693"/>
        <w:gridCol w:w="1800"/>
        <w:gridCol w:w="1260"/>
        <w:gridCol w:w="1440"/>
        <w:gridCol w:w="2092"/>
        <w:gridCol w:w="1767"/>
      </w:tblGrid>
      <w:tr w:rsidR="00C55F28" w:rsidRPr="00C55F28" w:rsidTr="00826CE6">
        <w:tc>
          <w:tcPr>
            <w:tcW w:w="647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1693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Latinski naziv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Narodni naziv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GJ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Odjel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lokacija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Napomena</w:t>
            </w:r>
          </w:p>
        </w:tc>
      </w:tr>
      <w:tr w:rsidR="00C55F28" w:rsidRPr="00C55F28" w:rsidTr="00826CE6">
        <w:tc>
          <w:tcPr>
            <w:tcW w:w="647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1693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Ilex aquifolium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Božikovina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Turija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31,50,56,47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Prijevor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 xml:space="preserve">Javlja se  pojedinačno </w:t>
            </w:r>
          </w:p>
        </w:tc>
      </w:tr>
      <w:tr w:rsidR="00C55F28" w:rsidRPr="00C55F28" w:rsidTr="00826CE6">
        <w:trPr>
          <w:trHeight w:val="401"/>
        </w:trPr>
        <w:tc>
          <w:tcPr>
            <w:tcW w:w="647" w:type="dxa"/>
            <w:vMerge w:val="restart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1693" w:type="dxa"/>
            <w:vMerge w:val="restart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Viscum album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Imela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Oskova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103,125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Tisica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</w:p>
        </w:tc>
      </w:tr>
      <w:tr w:rsidR="00C55F28" w:rsidRPr="00C55F28" w:rsidTr="00826CE6">
        <w:trPr>
          <w:trHeight w:val="315"/>
        </w:trPr>
        <w:tc>
          <w:tcPr>
            <w:tcW w:w="647" w:type="dxa"/>
            <w:vMerge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693" w:type="dxa"/>
            <w:vMerge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Donja Krivaja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Radin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</w:p>
        </w:tc>
      </w:tr>
      <w:tr w:rsidR="00C55F28" w:rsidRPr="00C55F28" w:rsidTr="00826CE6">
        <w:tc>
          <w:tcPr>
            <w:tcW w:w="647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1693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Ambrosia aremisifolia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Ambrozija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Oskova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148,149,150,151,152,153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Rudina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Javlja se u grupama sa tendencijom širenja</w:t>
            </w:r>
          </w:p>
        </w:tc>
      </w:tr>
      <w:tr w:rsidR="00C55F28" w:rsidRPr="00C55F28" w:rsidTr="00826CE6">
        <w:tc>
          <w:tcPr>
            <w:tcW w:w="647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1693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 xml:space="preserve">Juniperus </w:t>
            </w:r>
          </w:p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communis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Smreka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Oskova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27,28,29,141,148,149,150,152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Hrastik</w:t>
            </w:r>
          </w:p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Rudina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Javlja se  u grupama na Rudini</w:t>
            </w:r>
          </w:p>
        </w:tc>
      </w:tr>
      <w:tr w:rsidR="00C55F28" w:rsidRPr="00C55F28" w:rsidTr="00826CE6">
        <w:tc>
          <w:tcPr>
            <w:tcW w:w="647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1693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 xml:space="preserve">Urtica </w:t>
            </w:r>
          </w:p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dioica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Kopriva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Oskova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138,139,140,148,149,150,151,152,153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Breštica</w:t>
            </w:r>
          </w:p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Rudina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Javlja se u grupama sa tendencijom širenja</w:t>
            </w:r>
          </w:p>
        </w:tc>
      </w:tr>
      <w:tr w:rsidR="00C55F28" w:rsidRPr="00C55F28" w:rsidTr="00826CE6">
        <w:tc>
          <w:tcPr>
            <w:tcW w:w="647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693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Taxus baccata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Tisa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Donja Krivaja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32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Ravni bor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pojedinačno</w:t>
            </w:r>
          </w:p>
        </w:tc>
      </w:tr>
      <w:tr w:rsidR="00C55F28" w:rsidRPr="00C55F28" w:rsidTr="00826CE6">
        <w:tc>
          <w:tcPr>
            <w:tcW w:w="647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1693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Gentiana Lutea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Srčanik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Oskova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80,90,91,</w:t>
            </w:r>
          </w:p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74,127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Konjuh, Zelemboj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Pojedinačno</w:t>
            </w:r>
          </w:p>
        </w:tc>
      </w:tr>
      <w:tr w:rsidR="00C55F28" w:rsidRPr="00C55F28" w:rsidTr="00826CE6">
        <w:tc>
          <w:tcPr>
            <w:tcW w:w="647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1693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Lilium Bosniacum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Bosanski ljiljan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Oskovba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74,89,89,82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Zidine, Konjuh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Pojedinačno</w:t>
            </w:r>
          </w:p>
        </w:tc>
      </w:tr>
      <w:tr w:rsidR="00C55F28" w:rsidRPr="00C55F28" w:rsidTr="00826CE6">
        <w:tc>
          <w:tcPr>
            <w:tcW w:w="647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1693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 xml:space="preserve">Hedera </w:t>
            </w:r>
          </w:p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Helix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Bršljan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Oskova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109,110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 xml:space="preserve">Ježevac, 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</w:p>
        </w:tc>
      </w:tr>
    </w:tbl>
    <w:p w:rsidR="00C55F28" w:rsidRPr="00C55F28" w:rsidRDefault="00C55F28" w:rsidP="00C55F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55F28" w:rsidRPr="00C55F28" w:rsidRDefault="00C55F28" w:rsidP="00C55F28">
      <w:pPr>
        <w:spacing w:after="0" w:line="240" w:lineRule="auto"/>
        <w:ind w:left="708" w:firstLine="708"/>
        <w:jc w:val="center"/>
        <w:rPr>
          <w:rFonts w:ascii="Arial" w:eastAsia="Times New Roman" w:hAnsi="Arial" w:cs="Arial"/>
          <w:b/>
          <w:sz w:val="24"/>
          <w:szCs w:val="24"/>
          <w:lang w:eastAsia="hr-HR"/>
        </w:rPr>
      </w:pPr>
      <w:r w:rsidRPr="00C55F28">
        <w:rPr>
          <w:rFonts w:ascii="Arial" w:eastAsia="Times New Roman" w:hAnsi="Arial" w:cs="Arial"/>
          <w:b/>
          <w:sz w:val="24"/>
          <w:szCs w:val="24"/>
          <w:lang w:eastAsia="hr-HR"/>
        </w:rPr>
        <w:t>Registrovane ugrožene i rijetke životinjske vrste na području šumarije Banovići</w:t>
      </w:r>
    </w:p>
    <w:p w:rsidR="00C55F28" w:rsidRPr="00C55F28" w:rsidRDefault="00C55F28" w:rsidP="00C55F28">
      <w:pPr>
        <w:spacing w:after="0" w:line="240" w:lineRule="auto"/>
        <w:ind w:firstLine="1416"/>
        <w:rPr>
          <w:rFonts w:ascii="Arial" w:eastAsia="Times New Roman" w:hAnsi="Arial" w:cs="Arial"/>
          <w:sz w:val="24"/>
          <w:szCs w:val="24"/>
          <w:lang w:eastAsia="hr-HR"/>
        </w:rPr>
      </w:pPr>
    </w:p>
    <w:tbl>
      <w:tblPr>
        <w:tblW w:w="10699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693"/>
        <w:gridCol w:w="1800"/>
        <w:gridCol w:w="1260"/>
        <w:gridCol w:w="1440"/>
        <w:gridCol w:w="2092"/>
        <w:gridCol w:w="1767"/>
      </w:tblGrid>
      <w:tr w:rsidR="00C55F28" w:rsidRPr="00C55F28" w:rsidTr="00826CE6">
        <w:tc>
          <w:tcPr>
            <w:tcW w:w="647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1693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Latinski naziv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Narodni naziv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GJ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Odjel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lokacija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Napomena</w:t>
            </w:r>
          </w:p>
        </w:tc>
      </w:tr>
      <w:tr w:rsidR="00C55F28" w:rsidRPr="00C55F28" w:rsidTr="00826CE6">
        <w:tc>
          <w:tcPr>
            <w:tcW w:w="647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1693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Ursus arctos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Mrki medvjed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Oskova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55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Palučak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Tragovi šapa</w:t>
            </w:r>
          </w:p>
        </w:tc>
      </w:tr>
      <w:tr w:rsidR="00C55F28" w:rsidRPr="00C55F28" w:rsidTr="00826CE6">
        <w:tc>
          <w:tcPr>
            <w:tcW w:w="647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1693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Tetraeo urogallus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Veliki tetrijeb-gluhan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Oskova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4/1,4/2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C55F28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Mala Božika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C55F28" w:rsidRPr="00C55F28" w:rsidRDefault="00C55F28" w:rsidP="00C55F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</w:p>
        </w:tc>
      </w:tr>
    </w:tbl>
    <w:p w:rsidR="00C55F28" w:rsidRPr="00C55F28" w:rsidRDefault="00C55F28" w:rsidP="00C55F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</w:p>
    <w:p w:rsidR="00C55F28" w:rsidRPr="00C55F28" w:rsidRDefault="00C55F28" w:rsidP="00C55F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</w:p>
    <w:p w:rsidR="00C55F28" w:rsidRPr="00C55F28" w:rsidRDefault="00C55F28" w:rsidP="00C55F28">
      <w:pPr>
        <w:spacing w:after="0" w:line="240" w:lineRule="auto"/>
        <w:ind w:left="4956"/>
        <w:rPr>
          <w:rFonts w:ascii="Arial" w:eastAsia="Times New Roman" w:hAnsi="Arial" w:cs="Arial"/>
          <w:sz w:val="24"/>
          <w:szCs w:val="24"/>
          <w:lang w:eastAsia="hr-HR"/>
        </w:rPr>
      </w:pPr>
      <w:r w:rsidRPr="00C55F28">
        <w:rPr>
          <w:rFonts w:ascii="Arial" w:eastAsia="Times New Roman" w:hAnsi="Arial" w:cs="Arial"/>
          <w:sz w:val="24"/>
          <w:szCs w:val="24"/>
          <w:lang w:eastAsia="hr-HR"/>
        </w:rPr>
        <w:t xml:space="preserve">         Tehn.za uzg.i zaš.šuma</w:t>
      </w:r>
    </w:p>
    <w:p w:rsidR="00C55F28" w:rsidRPr="00C55F28" w:rsidRDefault="00C55F28" w:rsidP="00C55F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C55F28">
        <w:rPr>
          <w:rFonts w:ascii="Arial" w:eastAsia="Times New Roman" w:hAnsi="Arial" w:cs="Arial"/>
          <w:sz w:val="24"/>
          <w:szCs w:val="24"/>
          <w:lang w:eastAsia="hr-HR"/>
        </w:rPr>
        <w:t xml:space="preserve">                                                                                _______________________</w:t>
      </w:r>
    </w:p>
    <w:p w:rsidR="00C55F28" w:rsidRPr="00C55F28" w:rsidRDefault="00C55F28" w:rsidP="00C55F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521335</wp:posOffset>
            </wp:positionV>
            <wp:extent cx="5755640" cy="372745"/>
            <wp:effectExtent l="0" t="0" r="0" b="8255"/>
            <wp:wrapTight wrapText="bothSides">
              <wp:wrapPolygon edited="0">
                <wp:start x="0" y="0"/>
                <wp:lineTo x="0" y="20974"/>
                <wp:lineTo x="21519" y="20974"/>
                <wp:lineTo x="21519" y="0"/>
                <wp:lineTo x="0" y="0"/>
              </wp:wrapPolygon>
            </wp:wrapTight>
            <wp:docPr id="1" name="Picture 1" descr="ŠumeTK - f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ŠumeTK - foot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5F28">
        <w:rPr>
          <w:rFonts w:ascii="Arial" w:eastAsia="Times New Roman" w:hAnsi="Arial" w:cs="Arial"/>
          <w:sz w:val="24"/>
          <w:szCs w:val="24"/>
          <w:lang w:eastAsia="hr-HR"/>
        </w:rPr>
        <w:t xml:space="preserve">                                                                                   Nurković Edis B.sci.šum.</w:t>
      </w:r>
    </w:p>
    <w:p w:rsidR="0027323A" w:rsidRDefault="0027323A">
      <w:bookmarkStart w:id="0" w:name="_GoBack"/>
      <w:bookmarkEnd w:id="0"/>
    </w:p>
    <w:sectPr w:rsidR="0027323A" w:rsidSect="005E33AA"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C7D"/>
    <w:rsid w:val="001E19E0"/>
    <w:rsid w:val="002256C5"/>
    <w:rsid w:val="0027323A"/>
    <w:rsid w:val="005E33AA"/>
    <w:rsid w:val="006016A1"/>
    <w:rsid w:val="0064069B"/>
    <w:rsid w:val="007361F5"/>
    <w:rsid w:val="007B134A"/>
    <w:rsid w:val="0081632D"/>
    <w:rsid w:val="00993793"/>
    <w:rsid w:val="00AB7C7D"/>
    <w:rsid w:val="00B53B50"/>
    <w:rsid w:val="00C55F28"/>
    <w:rsid w:val="00D376AB"/>
    <w:rsid w:val="00DA74B5"/>
    <w:rsid w:val="00E60F20"/>
    <w:rsid w:val="00F30974"/>
    <w:rsid w:val="00FC1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55F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5F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55F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5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ilma ahmetagić</dc:creator>
  <cp:keywords/>
  <dc:description/>
  <cp:lastModifiedBy>Refik</cp:lastModifiedBy>
  <cp:revision>17</cp:revision>
  <dcterms:created xsi:type="dcterms:W3CDTF">2019-03-27T13:43:00Z</dcterms:created>
  <dcterms:modified xsi:type="dcterms:W3CDTF">2020-06-18T07:21:00Z</dcterms:modified>
</cp:coreProperties>
</file>