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ŠG“KONJUH“KLADANJ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ŠUMARIJA“GORNJA DRINJAČA“</w:t>
      </w:r>
    </w:p>
    <w:p w:rsidR="00C973C9" w:rsidRDefault="00C973C9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Broj:______/'22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 w:rsidR="00C973C9">
        <w:rPr>
          <w:rFonts w:ascii="Arial" w:hAnsi="Arial" w:cs="Arial"/>
          <w:sz w:val="24"/>
          <w:szCs w:val="24"/>
        </w:rPr>
        <w:t>___/___/</w:t>
      </w:r>
      <w:r>
        <w:rPr>
          <w:rFonts w:ascii="Arial" w:hAnsi="Arial" w:cs="Arial"/>
          <w:sz w:val="24"/>
          <w:szCs w:val="24"/>
        </w:rPr>
        <w:t>20</w:t>
      </w:r>
      <w:r w:rsidR="0024458F">
        <w:rPr>
          <w:rFonts w:ascii="Arial" w:hAnsi="Arial" w:cs="Arial"/>
          <w:sz w:val="24"/>
          <w:szCs w:val="24"/>
        </w:rPr>
        <w:t>2</w:t>
      </w:r>
      <w:r w:rsidR="00002B8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.godine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Tokom redovnih aktivnosti rejonskih lugara, na šumariji“Gornja Drinjača“, vrši se i evidentiranje i praćenje invazivnih, rijetkih i ugroženih biljnih vrsta(flore). Rejonski lugari dostavljaju izvješt</w:t>
      </w:r>
      <w:r w:rsidR="00AB01D0">
        <w:rPr>
          <w:rFonts w:ascii="Arial" w:hAnsi="Arial" w:cs="Arial"/>
          <w:sz w:val="24"/>
          <w:szCs w:val="24"/>
        </w:rPr>
        <w:t>aje o evidentiranju i praćenju na</w:t>
      </w:r>
      <w:r>
        <w:rPr>
          <w:rFonts w:ascii="Arial" w:hAnsi="Arial" w:cs="Arial"/>
          <w:sz w:val="24"/>
          <w:szCs w:val="24"/>
        </w:rPr>
        <w:t xml:space="preserve"> šumariju“</w:t>
      </w:r>
      <w:r w:rsidRPr="00C30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Gornja Drinjača“, te se evidentirane vrste unose u registre . Tokom evidentiranja i praćenja invazivnih, rijetkih i ugroženih </w:t>
      </w:r>
      <w:r w:rsidRPr="00CB5719">
        <w:rPr>
          <w:rFonts w:ascii="Arial" w:hAnsi="Arial" w:cs="Arial"/>
          <w:sz w:val="24"/>
          <w:szCs w:val="24"/>
          <w:u w:val="single"/>
        </w:rPr>
        <w:t>biljnih vrsta(flore)</w:t>
      </w:r>
      <w:r>
        <w:rPr>
          <w:rFonts w:ascii="Arial" w:hAnsi="Arial" w:cs="Arial"/>
          <w:sz w:val="24"/>
          <w:szCs w:val="24"/>
        </w:rPr>
        <w:t xml:space="preserve"> na šumariji“</w:t>
      </w:r>
      <w:r w:rsidRPr="00C30936">
        <w:rPr>
          <w:rFonts w:ascii="Arial" w:hAnsi="Arial" w:cs="Arial"/>
          <w:sz w:val="24"/>
          <w:szCs w:val="24"/>
        </w:rPr>
        <w:t xml:space="preserve"> </w:t>
      </w:r>
      <w:r w:rsidR="00002B86">
        <w:rPr>
          <w:rFonts w:ascii="Arial" w:hAnsi="Arial" w:cs="Arial"/>
          <w:sz w:val="24"/>
          <w:szCs w:val="24"/>
        </w:rPr>
        <w:t>Gornja Drinjača“ u 2021</w:t>
      </w:r>
      <w:r>
        <w:rPr>
          <w:rFonts w:ascii="Arial" w:hAnsi="Arial" w:cs="Arial"/>
          <w:sz w:val="24"/>
          <w:szCs w:val="24"/>
        </w:rPr>
        <w:t>.godini, evidentirane su slijedeće vrste: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6" w:type="dxa"/>
        <w:tblInd w:w="-459" w:type="dxa"/>
        <w:tblLook w:val="04A0" w:firstRow="1" w:lastRow="0" w:firstColumn="1" w:lastColumn="0" w:noHBand="0" w:noVBand="1"/>
      </w:tblPr>
      <w:tblGrid>
        <w:gridCol w:w="1985"/>
        <w:gridCol w:w="1276"/>
        <w:gridCol w:w="1382"/>
        <w:gridCol w:w="1676"/>
        <w:gridCol w:w="1830"/>
        <w:gridCol w:w="1807"/>
      </w:tblGrid>
      <w:tr w:rsidR="00566DEA" w:rsidTr="001A5DC1">
        <w:trPr>
          <w:trHeight w:val="544"/>
        </w:trPr>
        <w:tc>
          <w:tcPr>
            <w:tcW w:w="1985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1276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382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ŠGP</w:t>
            </w:r>
          </w:p>
        </w:tc>
        <w:tc>
          <w:tcPr>
            <w:tcW w:w="1676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Gospodarska</w:t>
            </w:r>
          </w:p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jedinica</w:t>
            </w:r>
          </w:p>
        </w:tc>
        <w:tc>
          <w:tcPr>
            <w:tcW w:w="1830" w:type="dxa"/>
            <w:vAlign w:val="center"/>
          </w:tcPr>
          <w:p w:rsidR="00566DEA" w:rsidRPr="00566DEA" w:rsidRDefault="00F711F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Odjel--</w:t>
            </w:r>
            <w:r w:rsidR="00566DEA" w:rsidRPr="00566DEA">
              <w:rPr>
                <w:rFonts w:ascii="Arial" w:hAnsi="Arial" w:cs="Arial"/>
                <w:sz w:val="20"/>
                <w:szCs w:val="20"/>
              </w:rPr>
              <w:t>lokacija</w:t>
            </w:r>
          </w:p>
        </w:tc>
        <w:tc>
          <w:tcPr>
            <w:tcW w:w="1807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Napomena</w:t>
            </w:r>
          </w:p>
        </w:tc>
      </w:tr>
      <w:tr w:rsidR="0024458F" w:rsidTr="001A5DC1">
        <w:trPr>
          <w:trHeight w:val="561"/>
        </w:trPr>
        <w:tc>
          <w:tcPr>
            <w:tcW w:w="1985" w:type="dxa"/>
            <w:vAlign w:val="center"/>
          </w:tcPr>
          <w:p w:rsidR="0024458F" w:rsidRDefault="0024458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Erythronium dens-canis</w:t>
            </w:r>
          </w:p>
          <w:p w:rsidR="0024458F" w:rsidRPr="00653B08" w:rsidRDefault="0024458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Pasiji zub</w:t>
            </w:r>
          </w:p>
        </w:tc>
        <w:tc>
          <w:tcPr>
            <w:tcW w:w="1276" w:type="dxa"/>
            <w:vAlign w:val="center"/>
          </w:tcPr>
          <w:p w:rsidR="0024458F" w:rsidRPr="00653B08" w:rsidRDefault="00D514E5" w:rsidP="00D514E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21.04.2021</w:t>
            </w:r>
          </w:p>
        </w:tc>
        <w:tc>
          <w:tcPr>
            <w:tcW w:w="1382" w:type="dxa"/>
            <w:vAlign w:val="center"/>
          </w:tcPr>
          <w:p w:rsidR="0024458F" w:rsidRPr="00653B08" w:rsidRDefault="0024458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24458F" w:rsidRPr="00653B08" w:rsidRDefault="0024458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24458F" w:rsidRDefault="0024458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  <w:p w:rsidR="0024458F" w:rsidRPr="00653B08" w:rsidRDefault="0024458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Velika crna stijena</w:t>
            </w:r>
          </w:p>
        </w:tc>
        <w:tc>
          <w:tcPr>
            <w:tcW w:w="1807" w:type="dxa"/>
            <w:vAlign w:val="center"/>
          </w:tcPr>
          <w:p w:rsidR="0024458F" w:rsidRPr="00653B08" w:rsidRDefault="00CD1745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B31A47" w:rsidTr="001A5DC1">
        <w:trPr>
          <w:trHeight w:val="561"/>
        </w:trPr>
        <w:tc>
          <w:tcPr>
            <w:tcW w:w="1985" w:type="dxa"/>
            <w:vAlign w:val="center"/>
          </w:tcPr>
          <w:p w:rsidR="00B31A47" w:rsidRDefault="00B31A47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Viola beckijana</w:t>
            </w:r>
          </w:p>
          <w:p w:rsidR="00B31A47" w:rsidRDefault="00B31A47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Bekova Ljubičica</w:t>
            </w:r>
          </w:p>
        </w:tc>
        <w:tc>
          <w:tcPr>
            <w:tcW w:w="1276" w:type="dxa"/>
            <w:vAlign w:val="center"/>
          </w:tcPr>
          <w:p w:rsidR="00B31A47" w:rsidRDefault="00D514E5" w:rsidP="00E311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14.06.2021</w:t>
            </w:r>
          </w:p>
        </w:tc>
        <w:tc>
          <w:tcPr>
            <w:tcW w:w="1382" w:type="dxa"/>
            <w:vAlign w:val="center"/>
          </w:tcPr>
          <w:p w:rsidR="00B31A47" w:rsidRPr="00653B08" w:rsidRDefault="00B31A47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B31A47" w:rsidRPr="00653B08" w:rsidRDefault="00B31A47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B31A47" w:rsidRDefault="00B31A47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  <w:p w:rsidR="00B31A47" w:rsidRDefault="00B31A47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Lijevo brdo</w:t>
            </w:r>
          </w:p>
        </w:tc>
        <w:tc>
          <w:tcPr>
            <w:tcW w:w="1807" w:type="dxa"/>
            <w:vAlign w:val="center"/>
          </w:tcPr>
          <w:p w:rsidR="00B31A47" w:rsidRPr="00653B08" w:rsidRDefault="00B958AC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B958AC" w:rsidTr="001A5DC1">
        <w:trPr>
          <w:trHeight w:val="561"/>
        </w:trPr>
        <w:tc>
          <w:tcPr>
            <w:tcW w:w="1985" w:type="dxa"/>
            <w:vAlign w:val="center"/>
          </w:tcPr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Anemone sy</w:t>
            </w: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lvestris</w:t>
            </w:r>
          </w:p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Šumarica</w:t>
            </w:r>
          </w:p>
        </w:tc>
        <w:tc>
          <w:tcPr>
            <w:tcW w:w="1276" w:type="dxa"/>
            <w:vAlign w:val="center"/>
          </w:tcPr>
          <w:p w:rsidR="00B958AC" w:rsidRPr="00653B08" w:rsidRDefault="00D514E5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17.06.2021</w:t>
            </w:r>
          </w:p>
        </w:tc>
        <w:tc>
          <w:tcPr>
            <w:tcW w:w="1382" w:type="dxa"/>
            <w:vAlign w:val="center"/>
          </w:tcPr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87</w:t>
            </w:r>
          </w:p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Miljevica</w:t>
            </w:r>
          </w:p>
        </w:tc>
        <w:tc>
          <w:tcPr>
            <w:tcW w:w="1807" w:type="dxa"/>
            <w:vAlign w:val="center"/>
          </w:tcPr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grupimično</w:t>
            </w:r>
          </w:p>
        </w:tc>
      </w:tr>
      <w:tr w:rsidR="00C2393E" w:rsidTr="001A5DC1">
        <w:trPr>
          <w:trHeight w:val="561"/>
        </w:trPr>
        <w:tc>
          <w:tcPr>
            <w:tcW w:w="1985" w:type="dxa"/>
            <w:vAlign w:val="center"/>
          </w:tcPr>
          <w:p w:rsidR="00C2393E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Gentiana Lutea</w:t>
            </w:r>
          </w:p>
          <w:p w:rsidR="0017115B" w:rsidRPr="00653B08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Lincura,srčanik</w:t>
            </w:r>
          </w:p>
        </w:tc>
        <w:tc>
          <w:tcPr>
            <w:tcW w:w="1276" w:type="dxa"/>
            <w:vAlign w:val="center"/>
          </w:tcPr>
          <w:p w:rsidR="00C2393E" w:rsidRPr="00653B08" w:rsidRDefault="00D514E5" w:rsidP="00E311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12.07.2021</w:t>
            </w:r>
          </w:p>
        </w:tc>
        <w:tc>
          <w:tcPr>
            <w:tcW w:w="1382" w:type="dxa"/>
            <w:vAlign w:val="center"/>
          </w:tcPr>
          <w:p w:rsidR="00C2393E" w:rsidRPr="00653B08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C2393E" w:rsidRPr="00653B08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C2393E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  <w:p w:rsidR="0017115B" w:rsidRPr="00653B08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Medvjeđe brdo</w:t>
            </w:r>
          </w:p>
        </w:tc>
        <w:tc>
          <w:tcPr>
            <w:tcW w:w="1807" w:type="dxa"/>
            <w:vAlign w:val="center"/>
          </w:tcPr>
          <w:p w:rsidR="00C2393E" w:rsidRPr="00653B08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7A4326" w:rsidTr="001A5DC1">
        <w:trPr>
          <w:trHeight w:val="561"/>
        </w:trPr>
        <w:tc>
          <w:tcPr>
            <w:tcW w:w="1985" w:type="dxa"/>
            <w:vAlign w:val="center"/>
          </w:tcPr>
          <w:p w:rsidR="007A4326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Lilium bosniacum</w:t>
            </w:r>
          </w:p>
          <w:p w:rsidR="007A4326" w:rsidRPr="00653B08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Bosanski ljiljan</w:t>
            </w:r>
          </w:p>
        </w:tc>
        <w:tc>
          <w:tcPr>
            <w:tcW w:w="1276" w:type="dxa"/>
            <w:vAlign w:val="center"/>
          </w:tcPr>
          <w:p w:rsidR="007A4326" w:rsidRPr="00653B08" w:rsidRDefault="00D514E5" w:rsidP="007A43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09.06.2021</w:t>
            </w:r>
          </w:p>
        </w:tc>
        <w:tc>
          <w:tcPr>
            <w:tcW w:w="1382" w:type="dxa"/>
            <w:vAlign w:val="center"/>
          </w:tcPr>
          <w:p w:rsidR="007A4326" w:rsidRPr="00653B08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7A4326" w:rsidRPr="00653B08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7A4326" w:rsidRPr="00653B08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</w:p>
          <w:p w:rsidR="007A4326" w:rsidRPr="00653B08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Ždrijebčev skok</w:t>
            </w:r>
          </w:p>
        </w:tc>
        <w:tc>
          <w:tcPr>
            <w:tcW w:w="1807" w:type="dxa"/>
            <w:vAlign w:val="center"/>
          </w:tcPr>
          <w:p w:rsidR="007A4326" w:rsidRPr="00653B08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D514E5" w:rsidTr="001A5DC1">
        <w:trPr>
          <w:trHeight w:val="561"/>
        </w:trPr>
        <w:tc>
          <w:tcPr>
            <w:tcW w:w="1985" w:type="dxa"/>
            <w:vAlign w:val="center"/>
          </w:tcPr>
          <w:p w:rsidR="00D514E5" w:rsidRDefault="00D514E5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Iris bosniaka</w:t>
            </w:r>
          </w:p>
          <w:p w:rsidR="00D514E5" w:rsidRPr="00653B08" w:rsidRDefault="00D514E5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Bosanska perunika</w:t>
            </w:r>
          </w:p>
        </w:tc>
        <w:tc>
          <w:tcPr>
            <w:tcW w:w="1276" w:type="dxa"/>
            <w:vAlign w:val="center"/>
          </w:tcPr>
          <w:p w:rsidR="00D514E5" w:rsidRDefault="00D514E5" w:rsidP="007A43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10.06.2021</w:t>
            </w:r>
          </w:p>
        </w:tc>
        <w:tc>
          <w:tcPr>
            <w:tcW w:w="1382" w:type="dxa"/>
            <w:vAlign w:val="center"/>
          </w:tcPr>
          <w:p w:rsidR="00D514E5" w:rsidRPr="00653B08" w:rsidRDefault="00D514E5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D514E5" w:rsidRPr="00653B08" w:rsidRDefault="00D514E5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D514E5" w:rsidRDefault="00D514E5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  <w:p w:rsidR="00D514E5" w:rsidRDefault="00D514E5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Haluga</w:t>
            </w:r>
          </w:p>
        </w:tc>
        <w:tc>
          <w:tcPr>
            <w:tcW w:w="1807" w:type="dxa"/>
            <w:vAlign w:val="center"/>
          </w:tcPr>
          <w:p w:rsidR="00D514E5" w:rsidRDefault="00D514E5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</w:t>
            </w:r>
          </w:p>
          <w:p w:rsidR="00D514E5" w:rsidRPr="00653B08" w:rsidRDefault="00D514E5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grupimično</w:t>
            </w:r>
          </w:p>
        </w:tc>
      </w:tr>
      <w:tr w:rsidR="0097048C" w:rsidTr="001A5DC1">
        <w:trPr>
          <w:trHeight w:val="561"/>
        </w:trPr>
        <w:tc>
          <w:tcPr>
            <w:tcW w:w="1985" w:type="dxa"/>
            <w:vAlign w:val="center"/>
          </w:tcPr>
          <w:p w:rsidR="0097048C" w:rsidRPr="0097048C" w:rsidRDefault="0097048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48C">
              <w:rPr>
                <w:rFonts w:ascii="Arial" w:hAnsi="Arial" w:cs="Arial"/>
                <w:color w:val="000000" w:themeColor="text1"/>
                <w:sz w:val="20"/>
                <w:szCs w:val="20"/>
              </w:rPr>
              <w:t>Primula aurikula</w:t>
            </w:r>
          </w:p>
          <w:p w:rsidR="0097048C" w:rsidRPr="0097048C" w:rsidRDefault="0097048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48C">
              <w:rPr>
                <w:rFonts w:ascii="Arial" w:hAnsi="Arial" w:cs="Arial"/>
                <w:color w:val="000000" w:themeColor="text1"/>
                <w:sz w:val="20"/>
                <w:szCs w:val="20"/>
              </w:rPr>
              <w:t>Alpski jaglac</w:t>
            </w:r>
          </w:p>
        </w:tc>
        <w:tc>
          <w:tcPr>
            <w:tcW w:w="1276" w:type="dxa"/>
            <w:vAlign w:val="center"/>
          </w:tcPr>
          <w:p w:rsidR="0097048C" w:rsidRPr="0097048C" w:rsidRDefault="00D514E5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15.04.2021</w:t>
            </w:r>
          </w:p>
        </w:tc>
        <w:tc>
          <w:tcPr>
            <w:tcW w:w="1382" w:type="dxa"/>
            <w:vAlign w:val="center"/>
          </w:tcPr>
          <w:p w:rsidR="0097048C" w:rsidRPr="0097048C" w:rsidRDefault="0097048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48C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97048C" w:rsidRPr="0097048C" w:rsidRDefault="0097048C" w:rsidP="00494D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048C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97048C" w:rsidRPr="0097048C" w:rsidRDefault="0097048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  <w:p w:rsidR="0097048C" w:rsidRPr="0097048C" w:rsidRDefault="0097048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Lijevo brdo</w:t>
            </w:r>
          </w:p>
        </w:tc>
        <w:tc>
          <w:tcPr>
            <w:tcW w:w="1807" w:type="dxa"/>
            <w:vAlign w:val="center"/>
          </w:tcPr>
          <w:p w:rsidR="0097048C" w:rsidRPr="0097048C" w:rsidRDefault="0097048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48C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C424F1" w:rsidTr="001A5DC1">
        <w:trPr>
          <w:trHeight w:val="561"/>
        </w:trPr>
        <w:tc>
          <w:tcPr>
            <w:tcW w:w="1985" w:type="dxa"/>
            <w:vAlign w:val="center"/>
          </w:tcPr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Ilex aquifolium</w:t>
            </w:r>
          </w:p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Božikovina</w:t>
            </w:r>
          </w:p>
        </w:tc>
        <w:tc>
          <w:tcPr>
            <w:tcW w:w="1276" w:type="dxa"/>
            <w:vAlign w:val="center"/>
          </w:tcPr>
          <w:p w:rsidR="00C424F1" w:rsidRPr="00C424F1" w:rsidRDefault="00D514E5" w:rsidP="00C424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28.09.2021</w:t>
            </w:r>
          </w:p>
        </w:tc>
        <w:tc>
          <w:tcPr>
            <w:tcW w:w="1382" w:type="dxa"/>
            <w:vAlign w:val="center"/>
          </w:tcPr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C424F1" w:rsidRPr="00C424F1" w:rsidRDefault="00C424F1" w:rsidP="00494D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Jelik</w:t>
            </w:r>
          </w:p>
        </w:tc>
        <w:tc>
          <w:tcPr>
            <w:tcW w:w="1807" w:type="dxa"/>
            <w:vAlign w:val="center"/>
          </w:tcPr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C424F1" w:rsidTr="001A5DC1">
        <w:trPr>
          <w:trHeight w:val="561"/>
        </w:trPr>
        <w:tc>
          <w:tcPr>
            <w:tcW w:w="1985" w:type="dxa"/>
            <w:vAlign w:val="center"/>
          </w:tcPr>
          <w:p w:rsid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Ambrosia artemisifolia</w:t>
            </w:r>
          </w:p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Ambrozija</w:t>
            </w:r>
          </w:p>
        </w:tc>
        <w:tc>
          <w:tcPr>
            <w:tcW w:w="1276" w:type="dxa"/>
            <w:vAlign w:val="center"/>
          </w:tcPr>
          <w:p w:rsidR="00C424F1" w:rsidRPr="00C424F1" w:rsidRDefault="00D514E5" w:rsidP="00C424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16.08.2021</w:t>
            </w:r>
          </w:p>
        </w:tc>
        <w:tc>
          <w:tcPr>
            <w:tcW w:w="1382" w:type="dxa"/>
            <w:vAlign w:val="center"/>
          </w:tcPr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C424F1" w:rsidRPr="00C424F1" w:rsidRDefault="00C424F1" w:rsidP="00494D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108/1</w:t>
            </w:r>
          </w:p>
          <w:p w:rsid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Paučke luke</w:t>
            </w:r>
          </w:p>
        </w:tc>
        <w:tc>
          <w:tcPr>
            <w:tcW w:w="1807" w:type="dxa"/>
            <w:vAlign w:val="center"/>
          </w:tcPr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</w:tbl>
    <w:p w:rsidR="00C30936" w:rsidRDefault="00C30936" w:rsidP="00C309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Registri evidentiranja flore i faune kao i izv</w:t>
      </w:r>
      <w:r w:rsidR="00002B86">
        <w:rPr>
          <w:rFonts w:ascii="Arial" w:hAnsi="Arial" w:cs="Arial"/>
          <w:sz w:val="24"/>
          <w:szCs w:val="24"/>
        </w:rPr>
        <w:t>ještaji rejonskih lugara za 2021</w:t>
      </w:r>
      <w:r>
        <w:rPr>
          <w:rFonts w:ascii="Arial" w:hAnsi="Arial" w:cs="Arial"/>
          <w:sz w:val="24"/>
          <w:szCs w:val="24"/>
        </w:rPr>
        <w:t>.godinu za floru i faunu nalaze se u prostorijama šumarije“</w:t>
      </w:r>
      <w:r w:rsidR="002141B3">
        <w:rPr>
          <w:rFonts w:ascii="Arial" w:hAnsi="Arial" w:cs="Arial"/>
          <w:sz w:val="24"/>
          <w:szCs w:val="24"/>
        </w:rPr>
        <w:t>Gornja Drinjača</w:t>
      </w:r>
      <w:r>
        <w:rPr>
          <w:rFonts w:ascii="Arial" w:hAnsi="Arial" w:cs="Arial"/>
          <w:sz w:val="24"/>
          <w:szCs w:val="24"/>
        </w:rPr>
        <w:t>“!</w:t>
      </w:r>
    </w:p>
    <w:p w:rsidR="00C30936" w:rsidRDefault="00C30936" w:rsidP="00C30936">
      <w:pPr>
        <w:jc w:val="both"/>
        <w:rPr>
          <w:rFonts w:ascii="Arial" w:hAnsi="Arial" w:cs="Arial"/>
          <w:sz w:val="24"/>
          <w:szCs w:val="24"/>
        </w:rPr>
      </w:pPr>
    </w:p>
    <w:p w:rsidR="00002B86" w:rsidRDefault="00002B86" w:rsidP="00002B8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02B86" w:rsidRDefault="00002B86" w:rsidP="00002B8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30936" w:rsidRDefault="00002B86" w:rsidP="00002B8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C30936">
        <w:rPr>
          <w:rFonts w:ascii="Arial" w:hAnsi="Arial" w:cs="Arial"/>
          <w:sz w:val="24"/>
          <w:szCs w:val="24"/>
        </w:rPr>
        <w:t>Pregled uradio:</w:t>
      </w:r>
    </w:p>
    <w:p w:rsidR="00002B86" w:rsidRDefault="00C30936" w:rsidP="00002B8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002B86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BD31D5" w:rsidRDefault="00002B86" w:rsidP="00002B86">
      <w:pPr>
        <w:tabs>
          <w:tab w:val="left" w:pos="765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Muamer Hajdarević, dipl.ing.šum.</w:t>
      </w:r>
    </w:p>
    <w:p w:rsidR="005D4802" w:rsidRDefault="005D4802" w:rsidP="005D48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ŠG“KONJUH“KLADANJ</w:t>
      </w:r>
    </w:p>
    <w:p w:rsidR="005D4802" w:rsidRDefault="005D4802" w:rsidP="005D48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ŠUMARIJA“GORNJA DRINJAČA“</w:t>
      </w:r>
    </w:p>
    <w:p w:rsidR="005D4802" w:rsidRDefault="00EA7583" w:rsidP="005D48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Datum:10.05</w:t>
      </w:r>
      <w:r w:rsidR="005D4802">
        <w:rPr>
          <w:rFonts w:ascii="Arial" w:hAnsi="Arial" w:cs="Arial"/>
          <w:sz w:val="24"/>
          <w:szCs w:val="24"/>
        </w:rPr>
        <w:t>.2022.godine</w:t>
      </w:r>
    </w:p>
    <w:p w:rsidR="005D4802" w:rsidRDefault="005D4802" w:rsidP="005D48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4802" w:rsidRDefault="005D4802" w:rsidP="005D48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4802" w:rsidRDefault="005D4802" w:rsidP="005D48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redovnih aktivnosti rejonskih lugara, na šumariji“Gornja Drinjača“, vrši se i evidentiranje i praćenje invazivnih, rijetkih i ugroženih životinjskih vrsta (faune). Rejonski lugari dostavljaju izvještaje o evidentiranju i praćenju na šumariju“Gornja Drinjača“, te se evidentirane vrste unose u registre . Tokom evidentiranja i praćenja invazivnih, rijetkih i ugroženih </w:t>
      </w:r>
      <w:r>
        <w:rPr>
          <w:rFonts w:ascii="Arial" w:hAnsi="Arial" w:cs="Arial"/>
          <w:sz w:val="24"/>
          <w:szCs w:val="24"/>
          <w:u w:val="single"/>
        </w:rPr>
        <w:t>životinjskih vrsta (faune)</w:t>
      </w:r>
      <w:r>
        <w:rPr>
          <w:rFonts w:ascii="Arial" w:hAnsi="Arial" w:cs="Arial"/>
          <w:sz w:val="24"/>
          <w:szCs w:val="24"/>
        </w:rPr>
        <w:t xml:space="preserve"> na šumariji“Gornja Drinjača“ u 2021.godini, evidentirane su slijedeće vrste:</w:t>
      </w:r>
    </w:p>
    <w:p w:rsidR="00916DAC" w:rsidRDefault="00916DAC" w:rsidP="005D48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4802" w:rsidRDefault="005D4802" w:rsidP="005D480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6" w:type="dxa"/>
        <w:tblInd w:w="-459" w:type="dxa"/>
        <w:tblLook w:val="04A0" w:firstRow="1" w:lastRow="0" w:firstColumn="1" w:lastColumn="0" w:noHBand="0" w:noVBand="1"/>
      </w:tblPr>
      <w:tblGrid>
        <w:gridCol w:w="1985"/>
        <w:gridCol w:w="1276"/>
        <w:gridCol w:w="1382"/>
        <w:gridCol w:w="1676"/>
        <w:gridCol w:w="1830"/>
        <w:gridCol w:w="1807"/>
      </w:tblGrid>
      <w:tr w:rsidR="005D4802" w:rsidTr="0040659C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ŠGP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Gospodarska</w:t>
            </w:r>
          </w:p>
          <w:p w:rsidR="005D4802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jedinica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Odjel--lokacija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Napomena</w:t>
            </w:r>
          </w:p>
        </w:tc>
      </w:tr>
      <w:tr w:rsidR="005D4802" w:rsidTr="0040659C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916DAC" w:rsidRDefault="00916DAC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AC">
              <w:rPr>
                <w:rFonts w:ascii="Arial" w:hAnsi="Arial" w:cs="Arial"/>
                <w:color w:val="4D5156"/>
                <w:shd w:val="clear" w:color="auto" w:fill="FFFFFF"/>
              </w:rPr>
              <w:t>Ursus arctos</w:t>
            </w:r>
            <w:r w:rsidR="005D4802" w:rsidRPr="00916DAC">
              <w:rPr>
                <w:rFonts w:ascii="Arial" w:hAnsi="Arial" w:cs="Arial"/>
                <w:sz w:val="20"/>
                <w:szCs w:val="20"/>
              </w:rPr>
              <w:br/>
              <w:t>Mrki medvjed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4377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4377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377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4377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377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B14377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br/>
              <w:t>Ražišta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B14377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Pronađeni tragovi</w:t>
            </w:r>
          </w:p>
        </w:tc>
      </w:tr>
      <w:tr w:rsidR="005D4802" w:rsidTr="0040659C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880F79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Tetrao urogallus</w:t>
            </w:r>
            <w:r>
              <w:rPr>
                <w:rFonts w:ascii="Arial" w:hAnsi="Arial" w:cs="Arial"/>
                <w:sz w:val="20"/>
                <w:szCs w:val="20"/>
              </w:rPr>
              <w:br/>
              <w:t>Tetrjeb gluhan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880F79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Avgust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880F79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F79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880F79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F79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880F79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82,83,84</w:t>
            </w:r>
            <w:r>
              <w:rPr>
                <w:rFonts w:ascii="Arial" w:hAnsi="Arial" w:cs="Arial"/>
                <w:sz w:val="20"/>
                <w:szCs w:val="20"/>
              </w:rPr>
              <w:br/>
              <w:t>Ždripčev skok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880F79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Pronađen imet</w:t>
            </w:r>
          </w:p>
        </w:tc>
      </w:tr>
      <w:tr w:rsidR="005D4802" w:rsidTr="0040659C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9E2138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Sciurus vulgaris</w:t>
            </w:r>
            <w:r>
              <w:rPr>
                <w:rFonts w:ascii="Arial" w:hAnsi="Arial" w:cs="Arial"/>
                <w:sz w:val="20"/>
                <w:szCs w:val="20"/>
              </w:rPr>
              <w:br/>
              <w:t>vjeverica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9E2138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Septembar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9E2138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9E2138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9E2138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Luke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9E2138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Prijećeno prisustvo</w:t>
            </w:r>
          </w:p>
        </w:tc>
      </w:tr>
      <w:tr w:rsidR="005D4802" w:rsidTr="0040659C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Felis silvestris</w:t>
            </w:r>
            <w:r>
              <w:rPr>
                <w:rFonts w:ascii="Arial" w:hAnsi="Arial" w:cs="Arial"/>
                <w:sz w:val="20"/>
                <w:szCs w:val="20"/>
              </w:rPr>
              <w:br/>
              <w:t>Divlja mačka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Budim potok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Primjećeno prisustvo</w:t>
            </w:r>
          </w:p>
        </w:tc>
      </w:tr>
      <w:tr w:rsidR="005D4802" w:rsidTr="0040659C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Strix uralensis</w:t>
            </w:r>
            <w:r>
              <w:rPr>
                <w:rFonts w:ascii="Arial" w:hAnsi="Arial" w:cs="Arial"/>
                <w:sz w:val="20"/>
                <w:szCs w:val="20"/>
              </w:rPr>
              <w:br/>
              <w:t>Jastrebača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Homar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Primjećeno prisustvo</w:t>
            </w:r>
          </w:p>
        </w:tc>
      </w:tr>
      <w:tr w:rsidR="005D4802" w:rsidTr="0040659C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EA4D43" w:rsidRDefault="005D4802" w:rsidP="00EA75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6DAC">
              <w:rPr>
                <w:rFonts w:ascii="Arial" w:hAnsi="Arial" w:cs="Arial"/>
                <w:sz w:val="20"/>
                <w:szCs w:val="20"/>
              </w:rPr>
              <w:t xml:space="preserve">Dendrocopos medius </w:t>
            </w:r>
            <w:r w:rsidRPr="00916DAC">
              <w:rPr>
                <w:rFonts w:ascii="Arial" w:hAnsi="Arial" w:cs="Arial"/>
                <w:sz w:val="20"/>
                <w:szCs w:val="20"/>
              </w:rPr>
              <w:br/>
              <w:t>Crvenoglavi djetlić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C535F1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br/>
              <w:t>Srijemošnjak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2D75EA" w:rsidRDefault="005D4802" w:rsidP="00EA7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Primjećeno prisustvo</w:t>
            </w:r>
          </w:p>
        </w:tc>
      </w:tr>
    </w:tbl>
    <w:p w:rsidR="005D4802" w:rsidRDefault="005D4802" w:rsidP="005D4802">
      <w:pPr>
        <w:jc w:val="both"/>
        <w:rPr>
          <w:rFonts w:ascii="Arial" w:hAnsi="Arial" w:cs="Arial"/>
          <w:sz w:val="24"/>
          <w:szCs w:val="24"/>
        </w:rPr>
      </w:pPr>
    </w:p>
    <w:p w:rsidR="005D4802" w:rsidRDefault="005D4802" w:rsidP="005D48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Registri evidentiranja  faune kao i izvještaji rejonskih lugara za 2021.godinu za faunu nalaze se u prostorijama šumarije“Gornja Drinjača“!</w:t>
      </w:r>
    </w:p>
    <w:p w:rsidR="005D4802" w:rsidRDefault="005D4802" w:rsidP="005D4802">
      <w:pPr>
        <w:jc w:val="both"/>
        <w:rPr>
          <w:rFonts w:ascii="Arial" w:hAnsi="Arial" w:cs="Arial"/>
          <w:sz w:val="24"/>
          <w:szCs w:val="24"/>
        </w:rPr>
      </w:pPr>
    </w:p>
    <w:p w:rsidR="005D4802" w:rsidRDefault="005D4802" w:rsidP="005D48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Pregled uradio:</w:t>
      </w:r>
    </w:p>
    <w:p w:rsidR="005D4802" w:rsidRDefault="005D4802" w:rsidP="005D480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5D4802" w:rsidRDefault="005D4802" w:rsidP="005D4802">
      <w:pPr>
        <w:tabs>
          <w:tab w:val="left" w:pos="765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Muamer Hajdarević, dipl.ing.šum.</w:t>
      </w:r>
    </w:p>
    <w:p w:rsidR="00B26EDF" w:rsidRDefault="00B26EDF" w:rsidP="005D4802">
      <w:pPr>
        <w:tabs>
          <w:tab w:val="left" w:pos="7650"/>
        </w:tabs>
        <w:spacing w:after="0"/>
        <w:rPr>
          <w:rFonts w:ascii="Arial" w:hAnsi="Arial" w:cs="Arial"/>
          <w:sz w:val="24"/>
          <w:szCs w:val="24"/>
        </w:rPr>
      </w:pPr>
    </w:p>
    <w:p w:rsidR="00B26EDF" w:rsidRDefault="00B26EDF" w:rsidP="005D4802">
      <w:pPr>
        <w:tabs>
          <w:tab w:val="left" w:pos="7650"/>
        </w:tabs>
        <w:spacing w:after="0"/>
        <w:rPr>
          <w:rFonts w:ascii="Arial" w:hAnsi="Arial" w:cs="Arial"/>
          <w:sz w:val="24"/>
          <w:szCs w:val="24"/>
        </w:rPr>
      </w:pPr>
    </w:p>
    <w:p w:rsidR="00B26EDF" w:rsidRDefault="00B26EDF" w:rsidP="005D4802">
      <w:pPr>
        <w:tabs>
          <w:tab w:val="left" w:pos="7650"/>
        </w:tabs>
        <w:spacing w:after="0"/>
        <w:rPr>
          <w:rFonts w:ascii="Arial" w:hAnsi="Arial" w:cs="Arial"/>
          <w:sz w:val="24"/>
          <w:szCs w:val="24"/>
        </w:rPr>
      </w:pPr>
    </w:p>
    <w:p w:rsidR="00B26EDF" w:rsidRDefault="00B26EDF" w:rsidP="005D4802">
      <w:pPr>
        <w:tabs>
          <w:tab w:val="left" w:pos="7650"/>
        </w:tabs>
        <w:spacing w:after="0"/>
        <w:rPr>
          <w:rFonts w:ascii="Arial" w:hAnsi="Arial" w:cs="Arial"/>
          <w:sz w:val="24"/>
          <w:szCs w:val="24"/>
        </w:rPr>
      </w:pPr>
    </w:p>
    <w:p w:rsidR="00B26EDF" w:rsidRDefault="00B26EDF" w:rsidP="005D4802">
      <w:pPr>
        <w:tabs>
          <w:tab w:val="left" w:pos="7650"/>
        </w:tabs>
        <w:spacing w:after="0"/>
        <w:rPr>
          <w:rFonts w:ascii="Arial" w:hAnsi="Arial" w:cs="Arial"/>
          <w:sz w:val="24"/>
          <w:szCs w:val="24"/>
        </w:rPr>
      </w:pPr>
    </w:p>
    <w:p w:rsidR="00B26EDF" w:rsidRDefault="00B26EDF" w:rsidP="005D4802">
      <w:pPr>
        <w:tabs>
          <w:tab w:val="left" w:pos="7650"/>
        </w:tabs>
        <w:spacing w:after="0"/>
        <w:rPr>
          <w:rFonts w:ascii="Arial" w:hAnsi="Arial" w:cs="Arial"/>
          <w:sz w:val="24"/>
          <w:szCs w:val="24"/>
        </w:rPr>
      </w:pPr>
    </w:p>
    <w:p w:rsidR="00B26EDF" w:rsidRDefault="00B26EDF" w:rsidP="005D4802">
      <w:pPr>
        <w:tabs>
          <w:tab w:val="left" w:pos="7650"/>
        </w:tabs>
        <w:spacing w:after="0"/>
        <w:rPr>
          <w:rFonts w:ascii="Arial" w:hAnsi="Arial" w:cs="Arial"/>
          <w:sz w:val="24"/>
          <w:szCs w:val="24"/>
        </w:rPr>
      </w:pPr>
    </w:p>
    <w:p w:rsidR="00B26EDF" w:rsidRDefault="00B26EDF" w:rsidP="00B26E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6EDF" w:rsidRPr="00B26EDF" w:rsidRDefault="00B26EDF" w:rsidP="00B26E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26EDF">
        <w:rPr>
          <w:rFonts w:ascii="Arial" w:eastAsia="Calibri" w:hAnsi="Arial" w:cs="Arial"/>
          <w:sz w:val="24"/>
          <w:szCs w:val="24"/>
          <w:lang w:eastAsia="en-US"/>
        </w:rPr>
        <w:lastRenderedPageBreak/>
        <w:t>ŠG“KONJUH“KLADANJ</w:t>
      </w:r>
    </w:p>
    <w:p w:rsidR="00B26EDF" w:rsidRPr="00B26EDF" w:rsidRDefault="00B26EDF" w:rsidP="00B26E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26EDF">
        <w:rPr>
          <w:rFonts w:ascii="Arial" w:eastAsia="Calibri" w:hAnsi="Arial" w:cs="Arial"/>
          <w:sz w:val="24"/>
          <w:szCs w:val="24"/>
          <w:lang w:eastAsia="en-US"/>
        </w:rPr>
        <w:t>ŠUMARIJA“Srednja Drinjača“</w:t>
      </w:r>
    </w:p>
    <w:p w:rsidR="00B26EDF" w:rsidRPr="00B26EDF" w:rsidRDefault="00B26EDF" w:rsidP="00B26E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26EDF">
        <w:rPr>
          <w:rFonts w:ascii="Arial" w:eastAsia="Calibri" w:hAnsi="Arial" w:cs="Arial"/>
          <w:sz w:val="24"/>
          <w:szCs w:val="24"/>
          <w:lang w:eastAsia="en-US"/>
        </w:rPr>
        <w:t>Datum:25.03.2022.godine</w:t>
      </w:r>
    </w:p>
    <w:p w:rsidR="00B26EDF" w:rsidRPr="00B26EDF" w:rsidRDefault="00B26EDF" w:rsidP="00B26E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26EDF" w:rsidRPr="00B26EDF" w:rsidRDefault="00B26EDF" w:rsidP="00B26E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26EDF">
        <w:rPr>
          <w:rFonts w:ascii="Arial" w:eastAsia="Calibri" w:hAnsi="Arial" w:cs="Arial"/>
          <w:sz w:val="24"/>
          <w:szCs w:val="24"/>
          <w:lang w:eastAsia="en-US"/>
        </w:rPr>
        <w:t xml:space="preserve">Tokom redovnih aktivnosti rejonskih lugara, na šumariji“Srednja Drinjača“, vrši se i evidentiranje i praćenje invazivnih, rijetkih i ugroženih biljnih vrsta (flore) i evidentiranje i praćenje rijetkih i ugroženih životinjskih vrsta (faune). Svi uposlenici na šumariji prate i dojavljuju prilikom pronalaska rijetkih ugroženih životinjskih i biljnih vrsta. Sve uočene vrste se unose  u registre za floru i faunu. Tokom evidentiranja i praćenja invazivnih, rijetkih i ugroženih </w:t>
      </w:r>
      <w:r w:rsidRPr="00B26EDF">
        <w:rPr>
          <w:rFonts w:ascii="Arial" w:eastAsia="Calibri" w:hAnsi="Arial" w:cs="Arial"/>
          <w:sz w:val="24"/>
          <w:szCs w:val="24"/>
          <w:u w:val="single"/>
          <w:lang w:eastAsia="en-US"/>
        </w:rPr>
        <w:t>biljnih vrsta (flore)</w:t>
      </w:r>
      <w:r w:rsidRPr="00B26EDF">
        <w:rPr>
          <w:rFonts w:ascii="Arial" w:eastAsia="Calibri" w:hAnsi="Arial" w:cs="Arial"/>
          <w:sz w:val="24"/>
          <w:szCs w:val="24"/>
          <w:lang w:eastAsia="en-US"/>
        </w:rPr>
        <w:t xml:space="preserve"> na šumariji“Srednja Drinjača“ u 2021.godini,  evidentirane su slijedeće vrste:</w:t>
      </w:r>
    </w:p>
    <w:tbl>
      <w:tblPr>
        <w:tblStyle w:val="TableGrid1"/>
        <w:tblW w:w="9723" w:type="dxa"/>
        <w:tblLook w:val="04A0" w:firstRow="1" w:lastRow="0" w:firstColumn="1" w:lastColumn="0" w:noHBand="0" w:noVBand="1"/>
      </w:tblPr>
      <w:tblGrid>
        <w:gridCol w:w="2977"/>
        <w:gridCol w:w="2181"/>
        <w:gridCol w:w="2306"/>
        <w:gridCol w:w="2259"/>
      </w:tblGrid>
      <w:tr w:rsidR="00B26EDF" w:rsidRPr="00B26EDF" w:rsidTr="00191B84">
        <w:trPr>
          <w:trHeight w:val="544"/>
        </w:trPr>
        <w:tc>
          <w:tcPr>
            <w:tcW w:w="2977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EDF"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81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EDF"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06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EDF"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EDF"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59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EDF"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B26EDF" w:rsidRPr="00B26EDF" w:rsidTr="00191B84">
        <w:trPr>
          <w:trHeight w:val="544"/>
        </w:trPr>
        <w:tc>
          <w:tcPr>
            <w:tcW w:w="2977" w:type="dxa"/>
          </w:tcPr>
          <w:p w:rsidR="00B26EDF" w:rsidRPr="00B26EDF" w:rsidRDefault="00B26EDF" w:rsidP="00B26ED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6EDF">
              <w:rPr>
                <w:rFonts w:ascii="Arial" w:eastAsia="Times New Roman" w:hAnsi="Arial" w:cs="Arial"/>
                <w:sz w:val="20"/>
                <w:szCs w:val="20"/>
              </w:rPr>
              <w:t>Primula aurikula</w:t>
            </w:r>
          </w:p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EDF">
              <w:rPr>
                <w:rFonts w:ascii="Arial" w:eastAsia="Times New Roman" w:hAnsi="Arial" w:cs="Arial"/>
                <w:sz w:val="20"/>
                <w:szCs w:val="20"/>
              </w:rPr>
              <w:t>(Alpski jaglac)</w:t>
            </w:r>
          </w:p>
        </w:tc>
        <w:tc>
          <w:tcPr>
            <w:tcW w:w="2181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 xml:space="preserve">Vrsta se pojavljuje pojedinačno </w:t>
            </w:r>
          </w:p>
        </w:tc>
      </w:tr>
      <w:tr w:rsidR="00B26EDF" w:rsidRPr="00B26EDF" w:rsidTr="00191B84">
        <w:trPr>
          <w:trHeight w:val="912"/>
        </w:trPr>
        <w:tc>
          <w:tcPr>
            <w:tcW w:w="2977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26EDF">
              <w:rPr>
                <w:rFonts w:ascii="Arial" w:hAnsi="Arial" w:cs="Arial"/>
                <w:i/>
                <w:sz w:val="20"/>
                <w:szCs w:val="20"/>
              </w:rPr>
              <w:t>Ilex aquifolium</w:t>
            </w:r>
          </w:p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(Božikovina)</w:t>
            </w:r>
          </w:p>
        </w:tc>
        <w:tc>
          <w:tcPr>
            <w:tcW w:w="2181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Vrsta se pojavljuje kako pojedinačno tako i u manjim i većim grupama</w:t>
            </w:r>
          </w:p>
        </w:tc>
      </w:tr>
      <w:tr w:rsidR="00B26EDF" w:rsidRPr="00B26EDF" w:rsidTr="00B26EDF">
        <w:trPr>
          <w:trHeight w:val="701"/>
        </w:trPr>
        <w:tc>
          <w:tcPr>
            <w:tcW w:w="2977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26EDF">
              <w:rPr>
                <w:rFonts w:ascii="Arial" w:hAnsi="Arial" w:cs="Arial"/>
                <w:i/>
                <w:sz w:val="20"/>
                <w:szCs w:val="20"/>
              </w:rPr>
              <w:t xml:space="preserve">Ruscus hypoglossum </w:t>
            </w:r>
            <w:r w:rsidRPr="00B26EDF">
              <w:rPr>
                <w:rFonts w:ascii="Arial" w:hAnsi="Arial" w:cs="Arial"/>
                <w:sz w:val="20"/>
                <w:szCs w:val="20"/>
              </w:rPr>
              <w:t>(širokolisna veprina)</w:t>
            </w:r>
          </w:p>
        </w:tc>
        <w:tc>
          <w:tcPr>
            <w:tcW w:w="2181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Vrsta se pojavljuje pojedinačno i u manjim grupama.</w:t>
            </w:r>
          </w:p>
        </w:tc>
      </w:tr>
      <w:tr w:rsidR="00B26EDF" w:rsidRPr="00B26EDF" w:rsidTr="00191B84">
        <w:trPr>
          <w:trHeight w:val="824"/>
        </w:trPr>
        <w:tc>
          <w:tcPr>
            <w:tcW w:w="2977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26EDF">
              <w:rPr>
                <w:rFonts w:ascii="Arial" w:hAnsi="Arial" w:cs="Arial"/>
                <w:i/>
                <w:sz w:val="20"/>
                <w:szCs w:val="20"/>
              </w:rPr>
              <w:t>Erythronium dens-canis</w:t>
            </w:r>
          </w:p>
          <w:p w:rsidR="00B26EDF" w:rsidRPr="00B26EDF" w:rsidRDefault="00B26EDF" w:rsidP="00B26E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26EDF">
              <w:rPr>
                <w:rFonts w:ascii="Arial" w:hAnsi="Arial" w:cs="Arial"/>
                <w:i/>
                <w:sz w:val="20"/>
                <w:szCs w:val="20"/>
              </w:rPr>
              <w:t>(Pasiji zub)</w:t>
            </w:r>
          </w:p>
        </w:tc>
        <w:tc>
          <w:tcPr>
            <w:tcW w:w="2181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Vrsta se pojavljuje pojedinačno i u manjim grupama.</w:t>
            </w:r>
          </w:p>
        </w:tc>
      </w:tr>
      <w:tr w:rsidR="00B26EDF" w:rsidRPr="00B26EDF" w:rsidTr="00191B84">
        <w:trPr>
          <w:trHeight w:val="561"/>
        </w:trPr>
        <w:tc>
          <w:tcPr>
            <w:tcW w:w="2977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26EDF">
              <w:rPr>
                <w:rFonts w:ascii="Arial" w:hAnsi="Arial" w:cs="Arial"/>
                <w:i/>
                <w:sz w:val="20"/>
                <w:szCs w:val="20"/>
              </w:rPr>
              <w:t>Ambrosia artemisifolia</w:t>
            </w:r>
          </w:p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(Ambrozija)</w:t>
            </w:r>
          </w:p>
        </w:tc>
        <w:tc>
          <w:tcPr>
            <w:tcW w:w="2181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Vrsta se pojavljuje grupimično</w:t>
            </w:r>
          </w:p>
        </w:tc>
      </w:tr>
      <w:tr w:rsidR="00B26EDF" w:rsidRPr="00B26EDF" w:rsidTr="00191B84">
        <w:trPr>
          <w:trHeight w:val="544"/>
        </w:trPr>
        <w:tc>
          <w:tcPr>
            <w:tcW w:w="2977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26EDF">
              <w:rPr>
                <w:rFonts w:ascii="Arial" w:hAnsi="Arial" w:cs="Arial"/>
                <w:i/>
                <w:sz w:val="20"/>
                <w:szCs w:val="20"/>
              </w:rPr>
              <w:t>Equisetim hiemale</w:t>
            </w:r>
          </w:p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(Zimska preslica)</w:t>
            </w:r>
          </w:p>
        </w:tc>
        <w:tc>
          <w:tcPr>
            <w:tcW w:w="2181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Vrsta se pojavljuje u manjim grupama</w:t>
            </w:r>
          </w:p>
        </w:tc>
      </w:tr>
      <w:tr w:rsidR="00B26EDF" w:rsidRPr="00B26EDF" w:rsidTr="00191B84">
        <w:trPr>
          <w:trHeight w:val="702"/>
        </w:trPr>
        <w:tc>
          <w:tcPr>
            <w:tcW w:w="2977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26EDF">
              <w:rPr>
                <w:rFonts w:ascii="Arial" w:hAnsi="Arial" w:cs="Arial"/>
                <w:i/>
                <w:sz w:val="20"/>
                <w:szCs w:val="20"/>
              </w:rPr>
              <w:t>Oerchis Morio</w:t>
            </w:r>
          </w:p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i/>
                <w:sz w:val="20"/>
                <w:szCs w:val="20"/>
              </w:rPr>
              <w:t>(mali kačun)</w:t>
            </w:r>
          </w:p>
        </w:tc>
        <w:tc>
          <w:tcPr>
            <w:tcW w:w="2181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vAlign w:val="center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Vrsta se pojavljuje pojedinačno i u manjim grupama.</w:t>
            </w:r>
          </w:p>
        </w:tc>
      </w:tr>
    </w:tbl>
    <w:p w:rsidR="00B26EDF" w:rsidRPr="00B26EDF" w:rsidRDefault="00B26EDF" w:rsidP="00B26E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26EDF">
        <w:rPr>
          <w:rFonts w:ascii="Arial" w:eastAsia="Calibri" w:hAnsi="Arial" w:cs="Arial"/>
          <w:sz w:val="24"/>
          <w:szCs w:val="24"/>
          <w:lang w:eastAsia="en-US"/>
        </w:rPr>
        <w:t xml:space="preserve">Tokom evidentiranja i praćenja rijetkih i ugroženih </w:t>
      </w:r>
      <w:r w:rsidRPr="00B26EDF">
        <w:rPr>
          <w:rFonts w:ascii="Arial" w:eastAsia="Calibri" w:hAnsi="Arial" w:cs="Arial"/>
          <w:sz w:val="24"/>
          <w:szCs w:val="24"/>
          <w:u w:val="single"/>
          <w:lang w:eastAsia="en-US"/>
        </w:rPr>
        <w:t>životinjskih vrsta(faune)</w:t>
      </w:r>
      <w:r w:rsidRPr="00B26EDF">
        <w:rPr>
          <w:rFonts w:ascii="Arial" w:eastAsia="Calibri" w:hAnsi="Arial" w:cs="Arial"/>
          <w:sz w:val="24"/>
          <w:szCs w:val="24"/>
          <w:lang w:eastAsia="en-US"/>
        </w:rPr>
        <w:t xml:space="preserve"> na šumariji“Srednja Drinjača“ u 2021.godini, evidentirane su slijedeće vrste:</w:t>
      </w:r>
    </w:p>
    <w:tbl>
      <w:tblPr>
        <w:tblStyle w:val="TableGrid1"/>
        <w:tblW w:w="9792" w:type="dxa"/>
        <w:tblLook w:val="04A0" w:firstRow="1" w:lastRow="0" w:firstColumn="1" w:lastColumn="0" w:noHBand="0" w:noVBand="1"/>
      </w:tblPr>
      <w:tblGrid>
        <w:gridCol w:w="2998"/>
        <w:gridCol w:w="2196"/>
        <w:gridCol w:w="2323"/>
        <w:gridCol w:w="2275"/>
      </w:tblGrid>
      <w:tr w:rsidR="00B26EDF" w:rsidRPr="00B26EDF" w:rsidTr="00191B84">
        <w:trPr>
          <w:trHeight w:val="542"/>
        </w:trPr>
        <w:tc>
          <w:tcPr>
            <w:tcW w:w="2998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EDF"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96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EDF"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23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EDF"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EDF"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75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EDF"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B26EDF" w:rsidRPr="00B26EDF" w:rsidTr="00191B84">
        <w:trPr>
          <w:trHeight w:val="927"/>
        </w:trPr>
        <w:tc>
          <w:tcPr>
            <w:tcW w:w="2998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26EDF">
              <w:rPr>
                <w:rFonts w:ascii="Arial" w:hAnsi="Arial" w:cs="Arial"/>
                <w:i/>
                <w:sz w:val="20"/>
                <w:szCs w:val="20"/>
              </w:rPr>
              <w:t xml:space="preserve">Ursus arctos </w:t>
            </w:r>
          </w:p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(Mrki medvjed)</w:t>
            </w:r>
          </w:p>
        </w:tc>
        <w:tc>
          <w:tcPr>
            <w:tcW w:w="2196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 xml:space="preserve">Kod navedene vrste evidentirano je povečano prisustvo tragova i izmeta </w:t>
            </w:r>
          </w:p>
        </w:tc>
      </w:tr>
      <w:tr w:rsidR="00B26EDF" w:rsidRPr="00B26EDF" w:rsidTr="00B26EDF">
        <w:trPr>
          <w:trHeight w:val="428"/>
        </w:trPr>
        <w:tc>
          <w:tcPr>
            <w:tcW w:w="2998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i/>
                <w:sz w:val="20"/>
                <w:szCs w:val="20"/>
              </w:rPr>
              <w:t>Rupicapra rupicapra balkanica (divokoza)</w:t>
            </w:r>
          </w:p>
        </w:tc>
        <w:tc>
          <w:tcPr>
            <w:tcW w:w="2196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Pojedinačno i u stadima  prisustvo vrste</w:t>
            </w:r>
          </w:p>
        </w:tc>
      </w:tr>
      <w:tr w:rsidR="00B26EDF" w:rsidRPr="00B26EDF" w:rsidTr="00191B84">
        <w:trPr>
          <w:trHeight w:val="682"/>
        </w:trPr>
        <w:tc>
          <w:tcPr>
            <w:tcW w:w="2998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26EDF">
              <w:rPr>
                <w:rFonts w:ascii="Arial" w:hAnsi="Arial" w:cs="Arial"/>
                <w:i/>
                <w:sz w:val="20"/>
                <w:szCs w:val="20"/>
              </w:rPr>
              <w:t>Canis lupus(Vuk)</w:t>
            </w:r>
          </w:p>
        </w:tc>
        <w:tc>
          <w:tcPr>
            <w:tcW w:w="2196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</w:tcPr>
          <w:p w:rsidR="00B26EDF" w:rsidRPr="00B26EDF" w:rsidRDefault="00B26EDF" w:rsidP="00B26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EDF">
              <w:rPr>
                <w:rFonts w:ascii="Arial" w:hAnsi="Arial" w:cs="Arial"/>
                <w:sz w:val="20"/>
                <w:szCs w:val="20"/>
              </w:rPr>
              <w:t>Evidentirani tragovi kao i smanjeno prisustvo vrste</w:t>
            </w:r>
          </w:p>
        </w:tc>
      </w:tr>
    </w:tbl>
    <w:p w:rsidR="00B26EDF" w:rsidRPr="00B26EDF" w:rsidRDefault="00B26EDF" w:rsidP="00B26E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26EDF">
        <w:rPr>
          <w:rFonts w:ascii="Arial" w:eastAsia="Calibri" w:hAnsi="Arial" w:cs="Arial"/>
          <w:sz w:val="24"/>
          <w:szCs w:val="24"/>
          <w:lang w:eastAsia="en-US"/>
        </w:rPr>
        <w:t>Napomena: Registri evidentiranja flore i faune kao i izvještaji rejonskih lugara za 2021/22.godinu za floru i faunu nalaze se u prostorijama šumarije“Srednja Drinjača“!</w:t>
      </w:r>
    </w:p>
    <w:p w:rsidR="00B26EDF" w:rsidRPr="00B26EDF" w:rsidRDefault="00B26EDF" w:rsidP="00B26EDF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Upravnik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šumarije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:</w:t>
      </w:r>
    </w:p>
    <w:p w:rsidR="00B26EDF" w:rsidRPr="00B26EDF" w:rsidRDefault="00B26EDF" w:rsidP="00B26EDF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________________</w:t>
      </w:r>
    </w:p>
    <w:p w:rsidR="00B26EDF" w:rsidRDefault="00B26EDF" w:rsidP="00B26EDF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Tehnolog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uzgoj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zaštitu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:</w:t>
      </w: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>Broj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: 1798/22</w:t>
      </w: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Datum:25.</w:t>
      </w:r>
      <w:proofErr w:type="gram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05.2022.godine</w:t>
      </w:r>
      <w:proofErr w:type="gramEnd"/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Predmet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: Monitoring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rijetkih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ugroženih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životinjskih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vrsta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na</w:t>
      </w:r>
      <w:proofErr w:type="spellEnd"/>
      <w:proofErr w:type="gram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šumariji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Gostelja</w:t>
      </w:r>
      <w:proofErr w:type="spellEnd"/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Pr="00B26EDF" w:rsidRDefault="00B26EDF" w:rsidP="00B26EDF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Kada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radi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ovakvim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neophodan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je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kvalitetan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stručan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nadzor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nad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staništima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populacijom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mrkog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medvjeda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ostalih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ugroženih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području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odnosno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organizacija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profesionalne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lovočuvarske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službe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uz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edukaciju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kako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zaposlenih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kadrova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šumarstvu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lovstvu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lovaca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lokalnog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stanovništva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značaju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ovih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negativnim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uticajima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njih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Pr="00B26EDF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</w:p>
    <w:p w:rsidR="00B26EDF" w:rsidRPr="00B26EDF" w:rsidRDefault="00B26EDF" w:rsidP="00B26E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Monitoring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mrkog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medvjeda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</w:t>
      </w:r>
      <w:proofErr w:type="spellStart"/>
      <w:proofErr w:type="gram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Ursus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arctos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zaštićene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obavlja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osnovu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uočenog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prisustva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ili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tragova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evidentiranja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od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strane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lica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zaduženih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navedeni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posao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je ova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životinjska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2021.godini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prema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evidencijama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tragova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iste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šumariji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Gostelja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to pored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starih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novim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lokalitetima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odnosu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prethodni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period. Monitoring </w:t>
      </w:r>
      <w:proofErr w:type="spellStart"/>
      <w:proofErr w:type="gram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vjeverice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</w:t>
      </w:r>
      <w:proofErr w:type="spellStart"/>
      <w:proofErr w:type="gram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Sciurus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vulgaris)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zeca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(Lepus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europaeus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obavlja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osnovu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uočenog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prisustva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od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strane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rejonskih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lugara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evidentiranja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ove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životinjske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2021.godini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prema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evidencijama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pojavljujuju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pojedinačno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Zaštićena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srna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</w:t>
      </w:r>
      <w:proofErr w:type="spellStart"/>
      <w:proofErr w:type="gram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Capreolus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capreolus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je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kako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pojedinačno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tako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grupama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zajedno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mladunčadima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šumariji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Gostelja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</w:p>
    <w:p w:rsidR="00B26EDF" w:rsidRPr="00B26EDF" w:rsidRDefault="00B26EDF" w:rsidP="00B26E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Pored gore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navedenih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šumariji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Gostelja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navedeni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period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su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odnosno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tragovi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Canis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lupus(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vuk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),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Martes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martes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kuna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),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Felis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silvestris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</w:t>
      </w:r>
      <w:proofErr w:type="spellStart"/>
      <w:proofErr w:type="gram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divlja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mačka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Rupicapra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rupicapra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divokoza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koje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pojavljuju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kako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pojedinačno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tako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grupama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kako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je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evidentirano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registrima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evidentiranja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praćenja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rijetkih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ugroženih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životinjskih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vrsta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koji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se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nalaze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u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prostorijama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šumarije“Gostelja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“.   </w:t>
      </w: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Pr="00B26EDF" w:rsidRDefault="00B26EDF" w:rsidP="00B26EDF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Upravnik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šumarije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:</w:t>
      </w:r>
    </w:p>
    <w:p w:rsidR="00B26EDF" w:rsidRPr="00B26EDF" w:rsidRDefault="00B26EDF" w:rsidP="00B26EDF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________________</w:t>
      </w:r>
    </w:p>
    <w:p w:rsidR="00B26EDF" w:rsidRPr="00B26EDF" w:rsidRDefault="00B26EDF" w:rsidP="00B26EDF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Tehnolog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uzgoj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zaštitu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šuma</w:t>
      </w:r>
      <w:proofErr w:type="spellEnd"/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:</w:t>
      </w:r>
    </w:p>
    <w:p w:rsidR="00B26EDF" w:rsidRPr="00B26EDF" w:rsidRDefault="00B26EDF" w:rsidP="00B26EDF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26E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________________</w:t>
      </w: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26EDF">
        <w:rPr>
          <w:rFonts w:ascii="Calibri" w:eastAsia="Times New Roman" w:hAnsi="Calibri" w:cs="Times New Roman"/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5488EEF5" wp14:editId="2444074B">
            <wp:simplePos x="0" y="0"/>
            <wp:positionH relativeFrom="page">
              <wp:posOffset>-133350</wp:posOffset>
            </wp:positionH>
            <wp:positionV relativeFrom="margin">
              <wp:posOffset>-882650</wp:posOffset>
            </wp:positionV>
            <wp:extent cx="7755890" cy="1640840"/>
            <wp:effectExtent l="0" t="0" r="0" b="0"/>
            <wp:wrapTight wrapText="bothSides">
              <wp:wrapPolygon edited="0">
                <wp:start x="0" y="0"/>
                <wp:lineTo x="0" y="21316"/>
                <wp:lineTo x="21540" y="21316"/>
                <wp:lineTo x="21540" y="0"/>
                <wp:lineTo x="0" y="0"/>
              </wp:wrapPolygon>
            </wp:wrapTight>
            <wp:docPr id="1" name="Picture 1" descr="ŠumeTK -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umeTK - hea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89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B26EDF">
        <w:rPr>
          <w:rFonts w:ascii="Calibri" w:eastAsia="Times New Roman" w:hAnsi="Calibri" w:cs="Times New Roman"/>
          <w:noProof/>
          <w:lang w:val="hr-HR" w:eastAsia="hr-HR"/>
        </w:rPr>
        <w:lastRenderedPageBreak/>
        <w:drawing>
          <wp:anchor distT="0" distB="0" distL="114300" distR="114300" simplePos="0" relativeHeight="251661312" behindDoc="1" locked="0" layoutInCell="1" allowOverlap="1" wp14:anchorId="7CA3AF8B" wp14:editId="2E9268C0">
            <wp:simplePos x="0" y="0"/>
            <wp:positionH relativeFrom="page">
              <wp:align>left</wp:align>
            </wp:positionH>
            <wp:positionV relativeFrom="page">
              <wp:posOffset>33020</wp:posOffset>
            </wp:positionV>
            <wp:extent cx="7755890" cy="1640840"/>
            <wp:effectExtent l="0" t="0" r="0" b="0"/>
            <wp:wrapTight wrapText="bothSides">
              <wp:wrapPolygon edited="0">
                <wp:start x="0" y="0"/>
                <wp:lineTo x="0" y="21316"/>
                <wp:lineTo x="21540" y="21316"/>
                <wp:lineTo x="21540" y="0"/>
                <wp:lineTo x="0" y="0"/>
              </wp:wrapPolygon>
            </wp:wrapTight>
            <wp:docPr id="2" name="Picture 2" descr="ŠumeTK -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umeTK - hea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89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Broj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: 1798/22</w:t>
      </w: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Datum:25.</w:t>
      </w:r>
      <w:proofErr w:type="gram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05.2022.godine</w:t>
      </w:r>
      <w:proofErr w:type="gramEnd"/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Predmet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: Monitoring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rijetkih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ugroženih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biljnih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vrsta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na</w:t>
      </w:r>
      <w:proofErr w:type="spellEnd"/>
      <w:proofErr w:type="gram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šumariji</w:t>
      </w:r>
      <w:proofErr w:type="spellEnd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B26E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Gostelja</w:t>
      </w:r>
      <w:proofErr w:type="spellEnd"/>
    </w:p>
    <w:p w:rsidR="00B26EDF" w:rsidRPr="00B26EDF" w:rsidRDefault="00B26EDF" w:rsidP="00B26E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B26EDF" w:rsidRPr="00B26EDF" w:rsidRDefault="00B26EDF" w:rsidP="00B26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Tokom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redovnih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aktivnosti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rejonskih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lugara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na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šumariji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Gostelja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vrši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se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invazivnih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rijetkih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ugroženih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biljnih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vrsta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(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flore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)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rijetkih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ugroženih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životinjskih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vrsta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(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faune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).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Rejonski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lugari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dostavljaju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izvještaje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o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evidentiranju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praćenju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u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šumariju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Gostelja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te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se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unose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u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registre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za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floru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faunu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.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Tokom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evidentiranja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praćenja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invazivnih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rijetkih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ugroženih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biljnih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vrsta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(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flore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)</w:t>
      </w:r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na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šumariji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Gostelja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su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slijedeće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vrste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za</w:t>
      </w:r>
      <w:proofErr w:type="spellEnd"/>
      <w:r w:rsidRPr="00B26E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2021.godinu:</w:t>
      </w:r>
    </w:p>
    <w:p w:rsidR="00B26EDF" w:rsidRPr="00B26EDF" w:rsidRDefault="00B26EDF" w:rsidP="00B26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</w:p>
    <w:p w:rsidR="00B26EDF" w:rsidRPr="00B26EDF" w:rsidRDefault="00B26EDF" w:rsidP="00B26E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B26EDF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Ilex aquifolium</w:t>
      </w:r>
      <w:r w:rsidRPr="00B26EDF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(božikovina)- prema evidentiranju, ista se pojavljuje pojedinačno i u manjim grupama;</w:t>
      </w:r>
    </w:p>
    <w:p w:rsidR="00B26EDF" w:rsidRPr="00B26EDF" w:rsidRDefault="00B26EDF" w:rsidP="00B26E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B26EDF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Eqisetum hiemale(zimska preslica)-</w:t>
      </w:r>
      <w:r w:rsidRPr="00B26EDF">
        <w:rPr>
          <w:rFonts w:ascii="Times New Roman" w:eastAsia="Calibri" w:hAnsi="Times New Roman" w:cs="Times New Roman"/>
          <w:sz w:val="24"/>
          <w:szCs w:val="24"/>
          <w:lang w:val="hr-HR" w:eastAsia="en-US"/>
        </w:rPr>
        <w:t xml:space="preserve"> prema evidentiranju, ista se pojavljuje u manjim grupama;</w:t>
      </w:r>
    </w:p>
    <w:p w:rsidR="00B26EDF" w:rsidRPr="00B26EDF" w:rsidRDefault="00B26EDF" w:rsidP="00B26E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B26EDF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Ruscus hypoglossum</w:t>
      </w:r>
      <w:r w:rsidRPr="00B26EDF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(sirokolisna veprina)- prema evidentiranju, ista se pojavljuje grupimično;</w:t>
      </w:r>
    </w:p>
    <w:p w:rsidR="00B26EDF" w:rsidRPr="00B26EDF" w:rsidRDefault="00B26EDF" w:rsidP="00B26E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B26EDF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Norholanea marantae(</w:t>
      </w:r>
      <w:r w:rsidRPr="00B26EDF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serpetinsa paprat)- prema evidentiranju, ista se pojavljuje pojedinačno i u manjim i većim grupama;</w:t>
      </w:r>
    </w:p>
    <w:p w:rsidR="00B26EDF" w:rsidRPr="00B26EDF" w:rsidRDefault="00B26EDF" w:rsidP="00B26E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</w:p>
    <w:p w:rsidR="00B26EDF" w:rsidRPr="00B26EDF" w:rsidRDefault="00B26EDF" w:rsidP="00B2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Registri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evidentiranja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praćenja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invazivnih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,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rijetkih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ugroženih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biljnih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vrsta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(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flore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)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nalaze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se u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prostorijama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šumarije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Gostelja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</w:t>
      </w:r>
    </w:p>
    <w:p w:rsidR="00B26EDF" w:rsidRPr="00B26EDF" w:rsidRDefault="00B26EDF" w:rsidP="00B2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26EDF" w:rsidRPr="00B26EDF" w:rsidRDefault="00B26EDF" w:rsidP="00B2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26EDF" w:rsidRPr="00B26EDF" w:rsidRDefault="00B26EDF" w:rsidP="00B26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B26EDF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                                                                                                              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Upravnik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šumarije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:</w:t>
      </w:r>
    </w:p>
    <w:p w:rsidR="00B26EDF" w:rsidRPr="00B26EDF" w:rsidRDefault="00B26EDF" w:rsidP="00B26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  <w:t>________________</w:t>
      </w:r>
    </w:p>
    <w:p w:rsidR="00B26EDF" w:rsidRPr="00B26EDF" w:rsidRDefault="00B26EDF" w:rsidP="00B26EDF">
      <w:pPr>
        <w:ind w:left="-567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                                                                                                       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Tehnolog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za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uzgoj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zaštitu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šuma</w:t>
      </w:r>
      <w:proofErr w:type="spellEnd"/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: </w:t>
      </w:r>
    </w:p>
    <w:p w:rsidR="00B26EDF" w:rsidRPr="00B26EDF" w:rsidRDefault="00B26EDF" w:rsidP="00B26EDF">
      <w:pPr>
        <w:rPr>
          <w:rFonts w:ascii="Calibri" w:eastAsia="Times New Roman" w:hAnsi="Calibri" w:cs="Times New Roman"/>
        </w:rPr>
      </w:pPr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                                                                                                                    ________________</w:t>
      </w:r>
      <w:r w:rsidRPr="00B26ED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br/>
      </w:r>
    </w:p>
    <w:p w:rsidR="00B26EDF" w:rsidRPr="00B26EDF" w:rsidRDefault="00B26EDF" w:rsidP="00B26EDF">
      <w:pPr>
        <w:rPr>
          <w:rFonts w:ascii="Calibri" w:eastAsia="Times New Roman" w:hAnsi="Calibri" w:cs="Times New Roman"/>
        </w:rPr>
      </w:pPr>
    </w:p>
    <w:p w:rsidR="00B26EDF" w:rsidRPr="00B26EDF" w:rsidRDefault="00B26EDF" w:rsidP="00B26EDF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B26EDF" w:rsidRPr="00B26EDF" w:rsidSect="009F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7AE"/>
    <w:multiLevelType w:val="hybridMultilevel"/>
    <w:tmpl w:val="DC88DA50"/>
    <w:lvl w:ilvl="0" w:tplc="CD92F5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36"/>
    <w:rsid w:val="00002B86"/>
    <w:rsid w:val="000565DC"/>
    <w:rsid w:val="000D791D"/>
    <w:rsid w:val="000E61C0"/>
    <w:rsid w:val="000F6105"/>
    <w:rsid w:val="00113634"/>
    <w:rsid w:val="0017115B"/>
    <w:rsid w:val="001A5DC1"/>
    <w:rsid w:val="002141B3"/>
    <w:rsid w:val="0024458F"/>
    <w:rsid w:val="00252A08"/>
    <w:rsid w:val="00566DEA"/>
    <w:rsid w:val="005D4802"/>
    <w:rsid w:val="00653B08"/>
    <w:rsid w:val="007A4326"/>
    <w:rsid w:val="007F6F53"/>
    <w:rsid w:val="00822A03"/>
    <w:rsid w:val="0086722F"/>
    <w:rsid w:val="008A2BBB"/>
    <w:rsid w:val="00905F2D"/>
    <w:rsid w:val="00916DAC"/>
    <w:rsid w:val="0097048C"/>
    <w:rsid w:val="009F1775"/>
    <w:rsid w:val="00AB01D0"/>
    <w:rsid w:val="00B26EDF"/>
    <w:rsid w:val="00B31A47"/>
    <w:rsid w:val="00B80C45"/>
    <w:rsid w:val="00B8247A"/>
    <w:rsid w:val="00B958AC"/>
    <w:rsid w:val="00BD31D5"/>
    <w:rsid w:val="00BD71E0"/>
    <w:rsid w:val="00C2393E"/>
    <w:rsid w:val="00C30936"/>
    <w:rsid w:val="00C424F1"/>
    <w:rsid w:val="00C9710E"/>
    <w:rsid w:val="00C973C9"/>
    <w:rsid w:val="00CD1745"/>
    <w:rsid w:val="00CE205A"/>
    <w:rsid w:val="00D33DF7"/>
    <w:rsid w:val="00D514E5"/>
    <w:rsid w:val="00E31168"/>
    <w:rsid w:val="00E929CF"/>
    <w:rsid w:val="00EA7583"/>
    <w:rsid w:val="00F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AB03"/>
  <w15:docId w15:val="{CFFA5167-086B-46CE-93EE-F8775D5F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936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26EDF"/>
    <w:pPr>
      <w:spacing w:after="0" w:line="240" w:lineRule="auto"/>
    </w:pPr>
    <w:rPr>
      <w:rFonts w:eastAsia="Calibr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Korisnik</cp:lastModifiedBy>
  <cp:revision>9</cp:revision>
  <dcterms:created xsi:type="dcterms:W3CDTF">2022-05-06T07:26:00Z</dcterms:created>
  <dcterms:modified xsi:type="dcterms:W3CDTF">2022-06-20T11:19:00Z</dcterms:modified>
</cp:coreProperties>
</file>