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89"/>
        <w:gridCol w:w="3896"/>
        <w:gridCol w:w="942"/>
        <w:gridCol w:w="1261"/>
        <w:gridCol w:w="1200"/>
      </w:tblGrid>
      <w:tr w:rsidR="00C15A51" w:rsidRPr="00881140" w:rsidTr="00827282">
        <w:trPr>
          <w:trHeight w:val="850"/>
        </w:trPr>
        <w:tc>
          <w:tcPr>
            <w:tcW w:w="2093" w:type="dxa"/>
            <w:vAlign w:val="center"/>
          </w:tcPr>
          <w:p w:rsidR="00C15A51" w:rsidRPr="00881140" w:rsidRDefault="00C15A51" w:rsidP="005A31AE">
            <w:pPr>
              <w:jc w:val="center"/>
              <w:rPr>
                <w:rFonts w:ascii="Times New Roman" w:hAnsi="Times New Roman" w:cs="Times New Roman"/>
              </w:rPr>
            </w:pPr>
            <w:r>
              <w:rPr>
                <w:rFonts w:ascii="Times New Roman" w:hAnsi="Times New Roman" w:cs="Times New Roman"/>
              </w:rPr>
              <w:t>ŠG „Majevičko“ Srebrenik</w:t>
            </w:r>
          </w:p>
        </w:tc>
        <w:tc>
          <w:tcPr>
            <w:tcW w:w="4111" w:type="dxa"/>
            <w:vAlign w:val="center"/>
          </w:tcPr>
          <w:p w:rsidR="00C15A51" w:rsidRPr="00881140" w:rsidRDefault="00C15A51" w:rsidP="005A31AE">
            <w:pPr>
              <w:jc w:val="center"/>
              <w:rPr>
                <w:rFonts w:ascii="Times New Roman" w:hAnsi="Times New Roman" w:cs="Times New Roman"/>
                <w:sz w:val="48"/>
                <w:szCs w:val="48"/>
              </w:rPr>
            </w:pPr>
            <w:r w:rsidRPr="00881140">
              <w:rPr>
                <w:rFonts w:ascii="Times New Roman" w:hAnsi="Times New Roman" w:cs="Times New Roman"/>
                <w:sz w:val="48"/>
                <w:szCs w:val="48"/>
              </w:rPr>
              <w:t>REGISTAR</w:t>
            </w:r>
          </w:p>
        </w:tc>
        <w:tc>
          <w:tcPr>
            <w:tcW w:w="992" w:type="dxa"/>
            <w:vAlign w:val="center"/>
          </w:tcPr>
          <w:p w:rsidR="00C15A51" w:rsidRPr="00881140" w:rsidRDefault="00C15A51" w:rsidP="005A31AE">
            <w:pPr>
              <w:jc w:val="center"/>
              <w:rPr>
                <w:rFonts w:ascii="Times New Roman" w:hAnsi="Times New Roman" w:cs="Times New Roman"/>
              </w:rPr>
            </w:pPr>
            <w:r w:rsidRPr="00881140">
              <w:rPr>
                <w:rFonts w:ascii="Times New Roman" w:hAnsi="Times New Roman" w:cs="Times New Roman"/>
              </w:rPr>
              <w:t>Važi od</w:t>
            </w:r>
          </w:p>
        </w:tc>
        <w:tc>
          <w:tcPr>
            <w:tcW w:w="850" w:type="dxa"/>
            <w:vAlign w:val="center"/>
          </w:tcPr>
          <w:p w:rsidR="00C15A51" w:rsidRPr="00881140" w:rsidRDefault="00C15A51" w:rsidP="00EA2438">
            <w:pPr>
              <w:jc w:val="center"/>
              <w:rPr>
                <w:rFonts w:ascii="Times New Roman" w:hAnsi="Times New Roman" w:cs="Times New Roman"/>
              </w:rPr>
            </w:pPr>
            <w:r>
              <w:rPr>
                <w:rFonts w:ascii="Times New Roman" w:hAnsi="Times New Roman" w:cs="Times New Roman"/>
              </w:rPr>
              <w:t>01.01. – 31.12.202</w:t>
            </w:r>
            <w:r w:rsidR="00EA2438">
              <w:rPr>
                <w:rFonts w:ascii="Times New Roman" w:hAnsi="Times New Roman" w:cs="Times New Roman"/>
              </w:rPr>
              <w:t>4</w:t>
            </w:r>
            <w:r>
              <w:rPr>
                <w:rFonts w:ascii="Times New Roman" w:hAnsi="Times New Roman" w:cs="Times New Roman"/>
              </w:rPr>
              <w:t>.</w:t>
            </w:r>
          </w:p>
        </w:tc>
        <w:tc>
          <w:tcPr>
            <w:tcW w:w="1242" w:type="dxa"/>
            <w:vAlign w:val="center"/>
          </w:tcPr>
          <w:p w:rsidR="00C15A51" w:rsidRPr="00881140" w:rsidRDefault="00C15A51" w:rsidP="005A31AE">
            <w:pPr>
              <w:jc w:val="center"/>
              <w:rPr>
                <w:rFonts w:ascii="Times New Roman" w:hAnsi="Times New Roman" w:cs="Times New Roman"/>
              </w:rPr>
            </w:pPr>
            <w:r w:rsidRPr="00881140">
              <w:rPr>
                <w:rFonts w:ascii="Times New Roman" w:hAnsi="Times New Roman" w:cs="Times New Roman"/>
              </w:rPr>
              <w:t>Stranica 1</w:t>
            </w:r>
          </w:p>
        </w:tc>
      </w:tr>
      <w:tr w:rsidR="005773E1" w:rsidRPr="00881140" w:rsidTr="001C0768">
        <w:trPr>
          <w:trHeight w:val="695"/>
        </w:trPr>
        <w:tc>
          <w:tcPr>
            <w:tcW w:w="9288" w:type="dxa"/>
            <w:gridSpan w:val="5"/>
          </w:tcPr>
          <w:p w:rsidR="005773E1" w:rsidRDefault="005773E1" w:rsidP="001C0768">
            <w:pPr>
              <w:pStyle w:val="Default"/>
            </w:pPr>
          </w:p>
          <w:tbl>
            <w:tblPr>
              <w:tblW w:w="0" w:type="auto"/>
              <w:jc w:val="center"/>
              <w:tblBorders>
                <w:top w:val="nil"/>
                <w:left w:val="nil"/>
                <w:bottom w:val="nil"/>
                <w:right w:val="nil"/>
              </w:tblBorders>
              <w:tblLook w:val="0000" w:firstRow="0" w:lastRow="0" w:firstColumn="0" w:lastColumn="0" w:noHBand="0" w:noVBand="0"/>
            </w:tblPr>
            <w:tblGrid>
              <w:gridCol w:w="6569"/>
            </w:tblGrid>
            <w:tr w:rsidR="005773E1" w:rsidRPr="00881140" w:rsidTr="001C0768">
              <w:trPr>
                <w:trHeight w:val="247"/>
                <w:jc w:val="center"/>
              </w:trPr>
              <w:tc>
                <w:tcPr>
                  <w:tcW w:w="0" w:type="auto"/>
                </w:tcPr>
                <w:p w:rsidR="005773E1" w:rsidRPr="00881140" w:rsidRDefault="005773E1" w:rsidP="001C0768">
                  <w:pPr>
                    <w:pStyle w:val="Default"/>
                    <w:jc w:val="center"/>
                    <w:rPr>
                      <w:sz w:val="28"/>
                      <w:szCs w:val="28"/>
                    </w:rPr>
                  </w:pPr>
                  <w:r w:rsidRPr="00881140">
                    <w:rPr>
                      <w:sz w:val="28"/>
                      <w:szCs w:val="28"/>
                    </w:rPr>
                    <w:t>Registar evidentiranja i praćenja</w:t>
                  </w:r>
                </w:p>
                <w:p w:rsidR="005773E1" w:rsidRPr="00881140" w:rsidRDefault="005773E1" w:rsidP="001C0768">
                  <w:pPr>
                    <w:pStyle w:val="Default"/>
                    <w:jc w:val="center"/>
                    <w:rPr>
                      <w:sz w:val="28"/>
                      <w:szCs w:val="28"/>
                    </w:rPr>
                  </w:pPr>
                  <w:r w:rsidRPr="00881140">
                    <w:rPr>
                      <w:sz w:val="28"/>
                      <w:szCs w:val="28"/>
                    </w:rPr>
                    <w:t>invazivn</w:t>
                  </w:r>
                  <w:r>
                    <w:rPr>
                      <w:sz w:val="28"/>
                      <w:szCs w:val="28"/>
                    </w:rPr>
                    <w:t>ih, rijetkih i ugroženih životinjskih vrsta (fauna</w:t>
                  </w:r>
                  <w:r w:rsidRPr="00881140">
                    <w:rPr>
                      <w:sz w:val="28"/>
                      <w:szCs w:val="28"/>
                    </w:rPr>
                    <w:t>)</w:t>
                  </w:r>
                </w:p>
              </w:tc>
            </w:tr>
          </w:tbl>
          <w:p w:rsidR="005773E1" w:rsidRPr="00881140" w:rsidRDefault="005773E1" w:rsidP="001C0768">
            <w:pPr>
              <w:rPr>
                <w:rFonts w:ascii="Times New Roman" w:hAnsi="Times New Roman" w:cs="Times New Roman"/>
              </w:rPr>
            </w:pPr>
          </w:p>
        </w:tc>
      </w:tr>
    </w:tbl>
    <w:p w:rsidR="005773E1" w:rsidRDefault="005773E1" w:rsidP="005773E1">
      <w:pPr>
        <w:rPr>
          <w:rFonts w:ascii="Times New Roman" w:hAnsi="Times New Roman" w:cs="Times New Roman"/>
        </w:rPr>
      </w:pPr>
    </w:p>
    <w:p w:rsidR="005773E1" w:rsidRPr="000952FD" w:rsidRDefault="005773E1" w:rsidP="005773E1">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Felis silvestris</w:t>
      </w:r>
      <w:r w:rsidRPr="000952FD">
        <w:rPr>
          <w:rFonts w:ascii="Times New Roman" w:hAnsi="Times New Roman" w:cs="Times New Roman"/>
          <w:sz w:val="24"/>
          <w:szCs w:val="24"/>
          <w:u w:val="single"/>
        </w:rPr>
        <w:t>________________________</w:t>
      </w:r>
    </w:p>
    <w:p w:rsidR="005773E1" w:rsidRPr="000952FD" w:rsidRDefault="005773E1" w:rsidP="005773E1">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Divlja mačka</w:t>
      </w:r>
      <w:r>
        <w:rPr>
          <w:rFonts w:ascii="Times New Roman" w:hAnsi="Times New Roman" w:cs="Times New Roman"/>
          <w:sz w:val="24"/>
          <w:szCs w:val="24"/>
        </w:rPr>
        <w:t>________________________</w:t>
      </w:r>
      <w:r w:rsidRPr="000952FD">
        <w:rPr>
          <w:rFonts w:ascii="Times New Roman" w:hAnsi="Times New Roman" w:cs="Times New Roman"/>
          <w:sz w:val="24"/>
          <w:szCs w:val="24"/>
        </w:rPr>
        <w:t>_</w:t>
      </w:r>
    </w:p>
    <w:p w:rsidR="005773E1" w:rsidRDefault="005773E1" w:rsidP="005773E1">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827282" w:rsidRPr="005A31AE" w:rsidRDefault="005773E1" w:rsidP="005773E1">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Usnice i donja šapa su crni, na zadnjim nogama iza prstiju ima crnu mrlju koja je produžena sve do petnog zgloba. Uši su vrlo dlakave,  gornji rub ušiju je naglašeno dlakave. Brkovi su srebrenkasto sivi. Rep je mnogo deblji nego kod domaćih mačaka, jednako cijelom dužinom, u pravcu je 6-9 crnih prstenova, a završava se uvjek prstenom. Boja dlake je siva, od leđa prema trbuhu sa tamnim prugama. Dimenzije do 120 cm u dužinu, visina 35 cm, težina 5-9 kg.</w:t>
      </w:r>
      <w:r w:rsidRPr="00FE70A0">
        <w:rPr>
          <w:rFonts w:ascii="Times New Roman" w:hAnsi="Times New Roman" w:cs="Times New Roman"/>
          <w:sz w:val="24"/>
          <w:szCs w:val="24"/>
          <w:u w:val="single"/>
        </w:rPr>
        <w:t xml:space="preserve"> </w:t>
      </w:r>
    </w:p>
    <w:tbl>
      <w:tblPr>
        <w:tblStyle w:val="TableGrid"/>
        <w:tblW w:w="0" w:type="auto"/>
        <w:jc w:val="center"/>
        <w:tblLook w:val="04A0" w:firstRow="1" w:lastRow="0" w:firstColumn="1" w:lastColumn="0" w:noHBand="0" w:noVBand="1"/>
      </w:tblPr>
      <w:tblGrid>
        <w:gridCol w:w="1544"/>
        <w:gridCol w:w="1577"/>
        <w:gridCol w:w="1537"/>
        <w:gridCol w:w="1540"/>
        <w:gridCol w:w="1544"/>
        <w:gridCol w:w="1546"/>
      </w:tblGrid>
      <w:tr w:rsidR="00025242" w:rsidRPr="000952FD" w:rsidTr="00025242">
        <w:trPr>
          <w:jc w:val="center"/>
        </w:trPr>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25242" w:rsidRPr="000952FD" w:rsidTr="00025242">
        <w:trPr>
          <w:jc w:val="center"/>
        </w:trPr>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147</w:t>
            </w:r>
          </w:p>
        </w:tc>
        <w:tc>
          <w:tcPr>
            <w:tcW w:w="1540"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02</w:t>
            </w:r>
          </w:p>
        </w:tc>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Glibine</w:t>
            </w:r>
          </w:p>
        </w:tc>
        <w:tc>
          <w:tcPr>
            <w:tcW w:w="1546" w:type="dxa"/>
            <w:vAlign w:val="center"/>
          </w:tcPr>
          <w:p w:rsidR="00025242" w:rsidRPr="000952FD" w:rsidRDefault="00025242" w:rsidP="00025242">
            <w:pPr>
              <w:jc w:val="center"/>
              <w:rPr>
                <w:rFonts w:ascii="Times New Roman" w:hAnsi="Times New Roman" w:cs="Times New Roman"/>
                <w:sz w:val="24"/>
                <w:szCs w:val="24"/>
              </w:rPr>
            </w:pPr>
          </w:p>
        </w:tc>
      </w:tr>
    </w:tbl>
    <w:p w:rsidR="00025242" w:rsidRDefault="00025242" w:rsidP="00025242">
      <w:pPr>
        <w:rPr>
          <w:rFonts w:ascii="Times New Roman" w:hAnsi="Times New Roman" w:cs="Times New Roman"/>
          <w:sz w:val="24"/>
          <w:szCs w:val="24"/>
        </w:rPr>
      </w:pPr>
    </w:p>
    <w:p w:rsidR="00025242" w:rsidRPr="00025242" w:rsidRDefault="00025242" w:rsidP="0002524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w:t>
      </w:r>
      <w:r>
        <w:rPr>
          <w:rFonts w:ascii="Times New Roman" w:hAnsi="Times New Roman" w:cs="Times New Roman"/>
          <w:sz w:val="24"/>
          <w:szCs w:val="24"/>
        </w:rPr>
        <w:t>__</w:t>
      </w:r>
      <w:r>
        <w:rPr>
          <w:rFonts w:ascii="Times New Roman" w:hAnsi="Times New Roman" w:cs="Times New Roman"/>
          <w:i/>
          <w:sz w:val="24"/>
          <w:szCs w:val="24"/>
          <w:u w:val="single"/>
        </w:rPr>
        <w:t xml:space="preserve">Cervus </w:t>
      </w:r>
      <w:r w:rsidRPr="00025242">
        <w:rPr>
          <w:rFonts w:ascii="Times New Roman" w:hAnsi="Times New Roman" w:cs="Times New Roman"/>
          <w:i/>
          <w:sz w:val="24"/>
          <w:szCs w:val="24"/>
          <w:u w:val="single"/>
        </w:rPr>
        <w:t>elaphus</w:t>
      </w:r>
    </w:p>
    <w:p w:rsidR="00025242" w:rsidRPr="000952FD" w:rsidRDefault="00025242" w:rsidP="00025242">
      <w:pPr>
        <w:spacing w:before="240"/>
        <w:rPr>
          <w:rFonts w:ascii="Times New Roman" w:hAnsi="Times New Roman" w:cs="Times New Roman"/>
          <w:sz w:val="24"/>
          <w:szCs w:val="24"/>
        </w:rPr>
      </w:pPr>
      <w:r>
        <w:rPr>
          <w:rFonts w:ascii="Times New Roman" w:hAnsi="Times New Roman" w:cs="Times New Roman"/>
          <w:sz w:val="24"/>
          <w:szCs w:val="24"/>
        </w:rPr>
        <w:t xml:space="preserve">            Narodno ime ____</w:t>
      </w:r>
      <w:r w:rsidRPr="000952FD">
        <w:rPr>
          <w:rFonts w:ascii="Times New Roman" w:hAnsi="Times New Roman" w:cs="Times New Roman"/>
          <w:sz w:val="24"/>
          <w:szCs w:val="24"/>
        </w:rPr>
        <w:t>_</w:t>
      </w:r>
      <w:r>
        <w:rPr>
          <w:rFonts w:ascii="Times New Roman" w:hAnsi="Times New Roman" w:cs="Times New Roman"/>
          <w:sz w:val="24"/>
          <w:szCs w:val="24"/>
        </w:rPr>
        <w:t>___</w:t>
      </w:r>
      <w:r>
        <w:rPr>
          <w:rFonts w:ascii="Times New Roman" w:hAnsi="Times New Roman" w:cs="Times New Roman"/>
          <w:sz w:val="24"/>
          <w:szCs w:val="24"/>
          <w:u w:val="single"/>
        </w:rPr>
        <w:t>Jelen</w:t>
      </w:r>
      <w:r>
        <w:rPr>
          <w:rFonts w:ascii="Times New Roman" w:hAnsi="Times New Roman" w:cs="Times New Roman"/>
          <w:sz w:val="24"/>
          <w:szCs w:val="24"/>
        </w:rPr>
        <w:t>________</w:t>
      </w:r>
    </w:p>
    <w:p w:rsidR="00025242" w:rsidRPr="000952FD" w:rsidRDefault="00025242" w:rsidP="00025242">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025242" w:rsidRPr="00543C71" w:rsidRDefault="00025242" w:rsidP="00025242">
      <w:pPr>
        <w:spacing w:after="0"/>
        <w:jc w:val="both"/>
        <w:rPr>
          <w:rFonts w:ascii="Times New Roman" w:hAnsi="Times New Roman" w:cs="Times New Roman"/>
          <w:sz w:val="24"/>
          <w:szCs w:val="24"/>
          <w:u w:val="single"/>
        </w:rPr>
      </w:pPr>
      <w:r w:rsidRPr="00D422B3">
        <w:rPr>
          <w:rFonts w:ascii="Times New Roman" w:hAnsi="Times New Roman" w:cs="Times New Roman"/>
          <w:sz w:val="24"/>
          <w:szCs w:val="24"/>
          <w:u w:val="single"/>
          <w:shd w:val="clear" w:color="auto" w:fill="FFFFFF"/>
        </w:rPr>
        <w:t>Ima skladan oblik tijela, u grebenu viši nego u </w:t>
      </w:r>
      <w:hyperlink r:id="rId7" w:tooltip="Križa (stranica ne postoji)" w:history="1">
        <w:r w:rsidRPr="00D422B3">
          <w:rPr>
            <w:rStyle w:val="Hyperlink"/>
            <w:rFonts w:ascii="Times New Roman" w:hAnsi="Times New Roman"/>
            <w:color w:val="auto"/>
            <w:sz w:val="24"/>
            <w:szCs w:val="24"/>
            <w:shd w:val="clear" w:color="auto" w:fill="FFFFFF"/>
          </w:rPr>
          <w:t>križima</w:t>
        </w:r>
      </w:hyperlink>
      <w:r w:rsidRPr="00D422B3">
        <w:rPr>
          <w:rFonts w:ascii="Times New Roman" w:hAnsi="Times New Roman" w:cs="Times New Roman"/>
          <w:sz w:val="24"/>
          <w:szCs w:val="24"/>
          <w:u w:val="single"/>
          <w:shd w:val="clear" w:color="auto" w:fill="FFFFFF"/>
        </w:rPr>
        <w:t>, visoke snažne </w:t>
      </w:r>
      <w:hyperlink r:id="rId8" w:tooltip="Noge" w:history="1">
        <w:r w:rsidRPr="00D422B3">
          <w:rPr>
            <w:rStyle w:val="Hyperlink"/>
            <w:rFonts w:ascii="Times New Roman" w:hAnsi="Times New Roman"/>
            <w:color w:val="auto"/>
            <w:sz w:val="24"/>
            <w:szCs w:val="24"/>
            <w:shd w:val="clear" w:color="auto" w:fill="FFFFFF"/>
          </w:rPr>
          <w:t>noge</w:t>
        </w:r>
      </w:hyperlink>
      <w:r w:rsidRPr="00D422B3">
        <w:rPr>
          <w:rFonts w:ascii="Times New Roman" w:hAnsi="Times New Roman" w:cs="Times New Roman"/>
          <w:sz w:val="24"/>
          <w:szCs w:val="24"/>
          <w:u w:val="single"/>
          <w:shd w:val="clear" w:color="auto" w:fill="FFFFFF"/>
        </w:rPr>
        <w:t> dokazuju, da je građen za dugo i ustrajno trčanje. Oblik i veličina </w:t>
      </w:r>
      <w:hyperlink r:id="rId9" w:tooltip="Rog" w:history="1">
        <w:r w:rsidRPr="00D422B3">
          <w:rPr>
            <w:rStyle w:val="Hyperlink"/>
            <w:rFonts w:ascii="Times New Roman" w:hAnsi="Times New Roman"/>
            <w:color w:val="auto"/>
            <w:sz w:val="24"/>
            <w:szCs w:val="24"/>
            <w:shd w:val="clear" w:color="auto" w:fill="FFFFFF"/>
          </w:rPr>
          <w:t>rogova</w:t>
        </w:r>
      </w:hyperlink>
      <w:r w:rsidRPr="00D422B3">
        <w:rPr>
          <w:rFonts w:ascii="Times New Roman" w:hAnsi="Times New Roman" w:cs="Times New Roman"/>
          <w:sz w:val="24"/>
          <w:szCs w:val="24"/>
          <w:u w:val="single"/>
          <w:shd w:val="clear" w:color="auto" w:fill="FFFFFF"/>
        </w:rPr>
        <w:t> ukazuju na prilagodbu za kretanje na otvorenim prostorima, pa time i neprikladnošću za kretanje u sredini obrasloj gustom vegetacijom. Duljina tijela jelena iznosi 225-275 cm, visina u grebenu 120-150 cm. </w:t>
      </w:r>
      <w:hyperlink r:id="rId10" w:tooltip="Rep" w:history="1">
        <w:r w:rsidRPr="00D422B3">
          <w:rPr>
            <w:rStyle w:val="Hyperlink"/>
            <w:rFonts w:ascii="Times New Roman" w:hAnsi="Times New Roman"/>
            <w:color w:val="auto"/>
            <w:sz w:val="24"/>
            <w:szCs w:val="24"/>
            <w:shd w:val="clear" w:color="auto" w:fill="FFFFFF"/>
          </w:rPr>
          <w:t>Rep</w:t>
        </w:r>
      </w:hyperlink>
      <w:r w:rsidRPr="00D422B3">
        <w:rPr>
          <w:rFonts w:ascii="Times New Roman" w:hAnsi="Times New Roman" w:cs="Times New Roman"/>
          <w:sz w:val="24"/>
          <w:szCs w:val="24"/>
          <w:u w:val="single"/>
          <w:shd w:val="clear" w:color="auto" w:fill="FFFFFF"/>
        </w:rPr>
        <w:t> je dugačak 20-25 cm. Tjelesna masa u rasponu je od 125 do 300 kg, a kod košute od 70 do 130 kg. Snažna građa </w:t>
      </w:r>
      <w:hyperlink r:id="rId11" w:tooltip="Mišić" w:history="1">
        <w:r w:rsidRPr="00D422B3">
          <w:rPr>
            <w:rStyle w:val="Hyperlink"/>
            <w:rFonts w:ascii="Times New Roman" w:hAnsi="Times New Roman"/>
            <w:color w:val="auto"/>
            <w:sz w:val="24"/>
            <w:szCs w:val="24"/>
            <w:shd w:val="clear" w:color="auto" w:fill="FFFFFF"/>
          </w:rPr>
          <w:t>mišića</w:t>
        </w:r>
      </w:hyperlink>
      <w:r w:rsidRPr="00D422B3">
        <w:rPr>
          <w:rFonts w:ascii="Times New Roman" w:hAnsi="Times New Roman" w:cs="Times New Roman"/>
          <w:sz w:val="24"/>
          <w:szCs w:val="24"/>
          <w:u w:val="single"/>
          <w:shd w:val="clear" w:color="auto" w:fill="FFFFFF"/>
        </w:rPr>
        <w:t> i </w:t>
      </w:r>
      <w:hyperlink r:id="rId12" w:tooltip="Tetiva (stranica ne postoji)" w:history="1">
        <w:r w:rsidRPr="00D422B3">
          <w:rPr>
            <w:rStyle w:val="Hyperlink"/>
            <w:rFonts w:ascii="Times New Roman" w:hAnsi="Times New Roman"/>
            <w:color w:val="auto"/>
            <w:sz w:val="24"/>
            <w:szCs w:val="24"/>
            <w:shd w:val="clear" w:color="auto" w:fill="FFFFFF"/>
          </w:rPr>
          <w:t>tetiva</w:t>
        </w:r>
      </w:hyperlink>
      <w:r w:rsidRPr="00D422B3">
        <w:rPr>
          <w:rFonts w:ascii="Times New Roman" w:hAnsi="Times New Roman" w:cs="Times New Roman"/>
          <w:sz w:val="24"/>
          <w:szCs w:val="24"/>
          <w:u w:val="single"/>
          <w:shd w:val="clear" w:color="auto" w:fill="FFFFFF"/>
        </w:rPr>
        <w:t> omogućuje mu brzi bijeg te skok i do 12 m u duljinu i 3,5 m u visinu. Kreće se korakom, kasom ili trkom. Od </w:t>
      </w:r>
      <w:hyperlink r:id="rId13" w:tooltip="Proljeće" w:history="1">
        <w:r w:rsidRPr="00D422B3">
          <w:rPr>
            <w:rStyle w:val="Hyperlink"/>
            <w:rFonts w:ascii="Times New Roman" w:hAnsi="Times New Roman"/>
            <w:color w:val="auto"/>
            <w:sz w:val="24"/>
            <w:szCs w:val="24"/>
            <w:shd w:val="clear" w:color="auto" w:fill="FFFFFF"/>
          </w:rPr>
          <w:t>proljeća</w:t>
        </w:r>
      </w:hyperlink>
      <w:r w:rsidRPr="00D422B3">
        <w:rPr>
          <w:rFonts w:ascii="Times New Roman" w:hAnsi="Times New Roman" w:cs="Times New Roman"/>
          <w:sz w:val="24"/>
          <w:szCs w:val="24"/>
          <w:u w:val="single"/>
          <w:shd w:val="clear" w:color="auto" w:fill="FFFFFF"/>
        </w:rPr>
        <w:t> do </w:t>
      </w:r>
      <w:hyperlink r:id="rId14" w:tooltip="Jesen" w:history="1">
        <w:r w:rsidRPr="00D422B3">
          <w:rPr>
            <w:rStyle w:val="Hyperlink"/>
            <w:rFonts w:ascii="Times New Roman" w:hAnsi="Times New Roman"/>
            <w:color w:val="auto"/>
            <w:sz w:val="24"/>
            <w:szCs w:val="24"/>
            <w:shd w:val="clear" w:color="auto" w:fill="FFFFFF"/>
          </w:rPr>
          <w:t>jeseni</w:t>
        </w:r>
      </w:hyperlink>
      <w:r w:rsidRPr="00D422B3">
        <w:rPr>
          <w:rFonts w:ascii="Times New Roman" w:hAnsi="Times New Roman" w:cs="Times New Roman"/>
          <w:sz w:val="24"/>
          <w:szCs w:val="24"/>
          <w:u w:val="single"/>
          <w:shd w:val="clear" w:color="auto" w:fill="FFFFFF"/>
        </w:rPr>
        <w:t> boja dlake jelena je hrđavo crvena, a na </w:t>
      </w:r>
      <w:hyperlink r:id="rId15" w:tooltip="Trbuh" w:history="1">
        <w:r w:rsidRPr="00D422B3">
          <w:rPr>
            <w:rStyle w:val="Hyperlink"/>
            <w:rFonts w:ascii="Times New Roman" w:hAnsi="Times New Roman"/>
            <w:color w:val="auto"/>
            <w:sz w:val="24"/>
            <w:szCs w:val="24"/>
            <w:shd w:val="clear" w:color="auto" w:fill="FFFFFF"/>
          </w:rPr>
          <w:t>trbuhu</w:t>
        </w:r>
      </w:hyperlink>
      <w:r w:rsidRPr="00D422B3">
        <w:rPr>
          <w:rFonts w:ascii="Times New Roman" w:hAnsi="Times New Roman" w:cs="Times New Roman"/>
          <w:sz w:val="24"/>
          <w:szCs w:val="24"/>
          <w:u w:val="single"/>
          <w:shd w:val="clear" w:color="auto" w:fill="FFFFFF"/>
        </w:rPr>
        <w:t> bjelkasta. Zimska dlaka je dulja, gušća, tamnosmeđe do smeđe-sive boje. </w:t>
      </w:r>
      <w:hyperlink r:id="rId16" w:tooltip="Stražnjica" w:history="1">
        <w:r w:rsidRPr="00D422B3">
          <w:rPr>
            <w:rStyle w:val="Hyperlink"/>
            <w:rFonts w:ascii="Times New Roman" w:hAnsi="Times New Roman"/>
            <w:color w:val="auto"/>
            <w:sz w:val="24"/>
            <w:szCs w:val="24"/>
            <w:shd w:val="clear" w:color="auto" w:fill="FFFFFF"/>
          </w:rPr>
          <w:t>Stražnjica</w:t>
        </w:r>
      </w:hyperlink>
      <w:r w:rsidRPr="00D422B3">
        <w:rPr>
          <w:rFonts w:ascii="Times New Roman" w:hAnsi="Times New Roman" w:cs="Times New Roman"/>
          <w:sz w:val="24"/>
          <w:szCs w:val="24"/>
          <w:u w:val="single"/>
          <w:shd w:val="clear" w:color="auto" w:fill="FFFFFF"/>
        </w:rPr>
        <w:t> je bjelkasta do žutocrvena i obrubljena tamnosmeđom duljom dlakom. </w:t>
      </w:r>
      <w:hyperlink r:id="rId17" w:tooltip="Mužjak" w:history="1">
        <w:r w:rsidRPr="00D422B3">
          <w:rPr>
            <w:rStyle w:val="Hyperlink"/>
            <w:rFonts w:ascii="Times New Roman" w:hAnsi="Times New Roman"/>
            <w:color w:val="auto"/>
            <w:sz w:val="24"/>
            <w:szCs w:val="24"/>
            <w:shd w:val="clear" w:color="auto" w:fill="FFFFFF"/>
          </w:rPr>
          <w:t>Mužjak</w:t>
        </w:r>
      </w:hyperlink>
      <w:r w:rsidRPr="00D422B3">
        <w:rPr>
          <w:rFonts w:ascii="Times New Roman" w:hAnsi="Times New Roman" w:cs="Times New Roman"/>
          <w:sz w:val="24"/>
          <w:szCs w:val="24"/>
          <w:u w:val="single"/>
          <w:shd w:val="clear" w:color="auto" w:fill="FFFFFF"/>
        </w:rPr>
        <w:t> na </w:t>
      </w:r>
      <w:hyperlink r:id="rId18" w:tooltip="Vrat" w:history="1">
        <w:r w:rsidRPr="00D422B3">
          <w:rPr>
            <w:rStyle w:val="Hyperlink"/>
            <w:rFonts w:ascii="Times New Roman" w:hAnsi="Times New Roman"/>
            <w:color w:val="auto"/>
            <w:sz w:val="24"/>
            <w:szCs w:val="24"/>
            <w:shd w:val="clear" w:color="auto" w:fill="FFFFFF"/>
          </w:rPr>
          <w:t>vratu</w:t>
        </w:r>
      </w:hyperlink>
      <w:r w:rsidRPr="00D422B3">
        <w:rPr>
          <w:rFonts w:ascii="Times New Roman" w:hAnsi="Times New Roman" w:cs="Times New Roman"/>
          <w:sz w:val="24"/>
          <w:szCs w:val="24"/>
          <w:u w:val="single"/>
          <w:shd w:val="clear" w:color="auto" w:fill="FFFFFF"/>
        </w:rPr>
        <w:t> ima dulju dlaku, tj. </w:t>
      </w:r>
      <w:hyperlink r:id="rId19" w:tooltip="Griva" w:history="1">
        <w:r w:rsidRPr="00D422B3">
          <w:rPr>
            <w:rStyle w:val="Hyperlink"/>
            <w:rFonts w:ascii="Times New Roman" w:hAnsi="Times New Roman"/>
            <w:color w:val="auto"/>
            <w:sz w:val="24"/>
            <w:szCs w:val="24"/>
            <w:shd w:val="clear" w:color="auto" w:fill="FFFFFF"/>
          </w:rPr>
          <w:t>grivu</w:t>
        </w:r>
      </w:hyperlink>
      <w:r w:rsidRPr="00D422B3">
        <w:rPr>
          <w:rFonts w:ascii="Times New Roman" w:hAnsi="Times New Roman" w:cs="Times New Roman"/>
          <w:sz w:val="24"/>
          <w:szCs w:val="24"/>
          <w:u w:val="single"/>
          <w:shd w:val="clear" w:color="auto" w:fill="FFFFFF"/>
        </w:rPr>
        <w:t> koju </w:t>
      </w:r>
      <w:hyperlink r:id="rId20" w:tooltip="Ženka" w:history="1">
        <w:r w:rsidRPr="00D422B3">
          <w:rPr>
            <w:rStyle w:val="Hyperlink"/>
            <w:rFonts w:ascii="Times New Roman" w:hAnsi="Times New Roman"/>
            <w:color w:val="auto"/>
            <w:sz w:val="24"/>
            <w:szCs w:val="24"/>
            <w:shd w:val="clear" w:color="auto" w:fill="FFFFFF"/>
          </w:rPr>
          <w:t>ženka</w:t>
        </w:r>
      </w:hyperlink>
      <w:r w:rsidRPr="00D422B3">
        <w:rPr>
          <w:rFonts w:ascii="Times New Roman" w:hAnsi="Times New Roman" w:cs="Times New Roman"/>
          <w:sz w:val="24"/>
          <w:szCs w:val="24"/>
          <w:u w:val="single"/>
          <w:shd w:val="clear" w:color="auto" w:fill="FFFFFF"/>
        </w:rPr>
        <w:t> nema. Jelen ima </w:t>
      </w:r>
      <w:hyperlink r:id="rId21" w:tooltip="Rog" w:history="1">
        <w:r w:rsidRPr="00D422B3">
          <w:rPr>
            <w:rStyle w:val="Hyperlink"/>
            <w:rFonts w:ascii="Times New Roman" w:hAnsi="Times New Roman"/>
            <w:color w:val="auto"/>
            <w:sz w:val="24"/>
            <w:szCs w:val="24"/>
            <w:shd w:val="clear" w:color="auto" w:fill="FFFFFF"/>
          </w:rPr>
          <w:t>rogove</w:t>
        </w:r>
      </w:hyperlink>
      <w:r w:rsidRPr="00D422B3">
        <w:rPr>
          <w:rFonts w:ascii="Times New Roman" w:hAnsi="Times New Roman" w:cs="Times New Roman"/>
          <w:sz w:val="24"/>
          <w:szCs w:val="24"/>
          <w:u w:val="single"/>
          <w:shd w:val="clear" w:color="auto" w:fill="FFFFFF"/>
        </w:rPr>
        <w:t>, a košuta samo u iznimnim slučajevima. </w:t>
      </w:r>
      <w:r w:rsidRPr="00D422B3">
        <w:rPr>
          <w:rFonts w:ascii="Times New Roman" w:hAnsi="Times New Roman" w:cs="Times New Roman"/>
          <w:sz w:val="24"/>
          <w:szCs w:val="24"/>
          <w:u w:val="single"/>
        </w:rPr>
        <w:t xml:space="preserve">   </w:t>
      </w: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025242" w:rsidRPr="000952FD" w:rsidTr="00025242">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25242" w:rsidRPr="000952FD" w:rsidTr="00025242">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12</w:t>
            </w:r>
          </w:p>
        </w:tc>
        <w:tc>
          <w:tcPr>
            <w:tcW w:w="1540"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Badnjevi</w:t>
            </w:r>
          </w:p>
        </w:tc>
        <w:tc>
          <w:tcPr>
            <w:tcW w:w="1546" w:type="dxa"/>
            <w:vAlign w:val="center"/>
          </w:tcPr>
          <w:p w:rsidR="00025242" w:rsidRPr="000952FD" w:rsidRDefault="00025242" w:rsidP="00025242">
            <w:pPr>
              <w:jc w:val="center"/>
              <w:rPr>
                <w:rFonts w:ascii="Times New Roman" w:hAnsi="Times New Roman" w:cs="Times New Roman"/>
                <w:sz w:val="24"/>
                <w:szCs w:val="24"/>
              </w:rPr>
            </w:pPr>
          </w:p>
        </w:tc>
      </w:tr>
    </w:tbl>
    <w:p w:rsidR="00025242" w:rsidRPr="000952FD" w:rsidRDefault="00025242" w:rsidP="00025242">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Pr>
          <w:rFonts w:ascii="Times New Roman" w:hAnsi="Times New Roman" w:cs="Times New Roman"/>
          <w:i/>
          <w:sz w:val="24"/>
          <w:szCs w:val="24"/>
          <w:u w:val="single"/>
        </w:rPr>
        <w:t>Ursidae</w:t>
      </w:r>
    </w:p>
    <w:p w:rsidR="00025242" w:rsidRPr="000952FD" w:rsidRDefault="00025242" w:rsidP="0002524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Medvjed</w:t>
      </w:r>
      <w:r>
        <w:rPr>
          <w:rFonts w:ascii="Times New Roman" w:hAnsi="Times New Roman" w:cs="Times New Roman"/>
          <w:sz w:val="24"/>
          <w:szCs w:val="24"/>
        </w:rPr>
        <w:t>_____________</w:t>
      </w:r>
    </w:p>
    <w:p w:rsidR="00025242" w:rsidRDefault="00025242" w:rsidP="0002524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025242" w:rsidRPr="00E61391" w:rsidRDefault="00025242" w:rsidP="00025242">
      <w:pPr>
        <w:pStyle w:val="NormalWeb"/>
        <w:shd w:val="clear" w:color="auto" w:fill="FFFFFF"/>
        <w:spacing w:before="120" w:beforeAutospacing="0" w:after="240" w:afterAutospacing="0"/>
        <w:jc w:val="both"/>
        <w:rPr>
          <w:u w:val="single"/>
        </w:rPr>
      </w:pPr>
      <w:r w:rsidRPr="00E61391">
        <w:rPr>
          <w:u w:val="single"/>
        </w:rPr>
        <w:t>Građom tijela, sve vrste medvjeda su međusobno vrlo slične. Tijela su im zbijena, glave okrugle a </w:t>
      </w:r>
      <w:hyperlink r:id="rId22" w:tooltip="Ekstremitet (stranica ne postoji)" w:history="1">
        <w:r w:rsidRPr="00E61391">
          <w:rPr>
            <w:rStyle w:val="Hyperlink"/>
            <w:color w:val="auto"/>
          </w:rPr>
          <w:t>udovi</w:t>
        </w:r>
      </w:hyperlink>
      <w:r w:rsidRPr="00E61391">
        <w:rPr>
          <w:u w:val="single"/>
        </w:rPr>
        <w:t> relativno kratki i vrlo snažni. </w:t>
      </w:r>
      <w:hyperlink r:id="rId23" w:tooltip="Oko" w:history="1">
        <w:r w:rsidRPr="00E61391">
          <w:rPr>
            <w:rStyle w:val="Hyperlink"/>
            <w:color w:val="auto"/>
          </w:rPr>
          <w:t>Oči</w:t>
        </w:r>
      </w:hyperlink>
      <w:r w:rsidRPr="00E61391">
        <w:rPr>
          <w:u w:val="single"/>
        </w:rPr>
        <w:t> su male, a </w:t>
      </w:r>
      <w:hyperlink r:id="rId24" w:tooltip="Uho" w:history="1">
        <w:r w:rsidRPr="00E61391">
          <w:rPr>
            <w:rStyle w:val="Hyperlink"/>
            <w:color w:val="auto"/>
          </w:rPr>
          <w:t>uši</w:t>
        </w:r>
      </w:hyperlink>
      <w:r w:rsidRPr="00E61391">
        <w:rPr>
          <w:u w:val="single"/>
        </w:rPr>
        <w:t> okrugle i uspravne. U izduženoj njuški imaju, ovisno o vrsti, 40 ili 42 </w:t>
      </w:r>
      <w:hyperlink r:id="rId25" w:tooltip="Zub" w:history="1">
        <w:r w:rsidRPr="00E61391">
          <w:rPr>
            <w:rStyle w:val="Hyperlink"/>
            <w:color w:val="auto"/>
          </w:rPr>
          <w:t>zuba</w:t>
        </w:r>
      </w:hyperlink>
      <w:r w:rsidRPr="00E61391">
        <w:rPr>
          <w:u w:val="single"/>
        </w:rPr>
        <w:t>. Noge završavaju s pet prstiju s </w:t>
      </w:r>
      <w:hyperlink r:id="rId26" w:tooltip="Kandža (stranica ne postoji)" w:history="1">
        <w:r w:rsidRPr="00E61391">
          <w:rPr>
            <w:rStyle w:val="Hyperlink"/>
            <w:color w:val="auto"/>
          </w:rPr>
          <w:t>kandžama</w:t>
        </w:r>
      </w:hyperlink>
      <w:r w:rsidRPr="00E61391">
        <w:rPr>
          <w:u w:val="single"/>
        </w:rPr>
        <w:t> koje ne mogu uvući. Hodaju na tabanima koji su uglavnom dlakavi, osim kod vrsta koje se često penju na drveće, kao kod </w:t>
      </w:r>
      <w:hyperlink r:id="rId27" w:tooltip="Sunčev medvjed (stranica ne postoji)" w:history="1">
        <w:r w:rsidRPr="00E61391">
          <w:rPr>
            <w:rStyle w:val="Hyperlink"/>
            <w:color w:val="auto"/>
          </w:rPr>
          <w:t>sunčevog medvjeda</w:t>
        </w:r>
      </w:hyperlink>
      <w:r w:rsidRPr="00E61391">
        <w:rPr>
          <w:u w:val="single"/>
        </w:rPr>
        <w:t> čiji su tabani goli. </w:t>
      </w:r>
      <w:hyperlink r:id="rId28" w:tooltip="Rep" w:history="1">
        <w:r w:rsidRPr="00E61391">
          <w:rPr>
            <w:rStyle w:val="Hyperlink"/>
            <w:color w:val="auto"/>
          </w:rPr>
          <w:t>Rep</w:t>
        </w:r>
      </w:hyperlink>
      <w:r w:rsidRPr="00E61391">
        <w:rPr>
          <w:u w:val="single"/>
        </w:rPr>
        <w:t> im je samo maleni patrljak. </w:t>
      </w:r>
      <w:hyperlink r:id="rId29" w:tooltip="Krzno" w:history="1">
        <w:r w:rsidRPr="00E61391">
          <w:rPr>
            <w:rStyle w:val="Hyperlink"/>
            <w:color w:val="auto"/>
          </w:rPr>
          <w:t>Krzno</w:t>
        </w:r>
      </w:hyperlink>
      <w:r w:rsidRPr="00E61391">
        <w:rPr>
          <w:u w:val="single"/>
        </w:rPr>
        <w:t> im je dosta dugačko i jednobojno, smeđe, crno ili bijelo. Izuzetak je </w:t>
      </w:r>
      <w:hyperlink r:id="rId30" w:tooltip="Veliki panda (stranica ne postoji)" w:history="1">
        <w:r w:rsidRPr="00E61391">
          <w:rPr>
            <w:rStyle w:val="Hyperlink"/>
            <w:color w:val="auto"/>
          </w:rPr>
          <w:t>veliki panda</w:t>
        </w:r>
      </w:hyperlink>
      <w:r w:rsidRPr="00E61391">
        <w:rPr>
          <w:u w:val="single"/>
        </w:rPr>
        <w:t> (čije svrstavanje u ovu porodicu još nije općeprihvaćeno, vidi </w:t>
      </w:r>
      <w:hyperlink r:id="rId31" w:history="1">
        <w:r w:rsidRPr="00E61391">
          <w:rPr>
            <w:rStyle w:val="Hyperlink"/>
            <w:color w:val="auto"/>
          </w:rPr>
          <w:t>[1]</w:t>
        </w:r>
      </w:hyperlink>
      <w:r w:rsidRPr="00E61391">
        <w:rPr>
          <w:u w:val="single"/>
        </w:rPr>
        <w:t>) koji ima vrlo uočljive crno bijele šare. Svijetle šare na prsima ili licu se mogu pojaviti kod više vrsta.</w:t>
      </w:r>
      <w:r>
        <w:rPr>
          <w:u w:val="single"/>
        </w:rPr>
        <w:t xml:space="preserve"> </w:t>
      </w:r>
      <w:r w:rsidRPr="00E61391">
        <w:rPr>
          <w:u w:val="single"/>
        </w:rPr>
        <w:t>Tjelesna težina im se kreće od 25 pa do 800 </w:t>
      </w:r>
      <w:hyperlink r:id="rId32" w:tooltip="Kg" w:history="1">
        <w:r w:rsidRPr="00E61391">
          <w:rPr>
            <w:rStyle w:val="Hyperlink"/>
            <w:color w:val="auto"/>
          </w:rPr>
          <w:t>kg</w:t>
        </w:r>
      </w:hyperlink>
      <w:r w:rsidRPr="00E61391">
        <w:rPr>
          <w:u w:val="single"/>
        </w:rPr>
        <w:t>, pri čemu su mužjaci uvijek osjetno teži od ženki. Dužina tijela im je između 100 i 280 </w:t>
      </w:r>
      <w:hyperlink r:id="rId33" w:tooltip="Cm" w:history="1">
        <w:r w:rsidRPr="00E61391">
          <w:rPr>
            <w:rStyle w:val="Hyperlink"/>
            <w:color w:val="auto"/>
          </w:rPr>
          <w:t>cm</w:t>
        </w:r>
      </w:hyperlink>
    </w:p>
    <w:p w:rsidR="00025242" w:rsidRPr="000952FD" w:rsidRDefault="00025242" w:rsidP="0002524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025242" w:rsidRPr="000952FD" w:rsidTr="00025242">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25242" w:rsidRPr="000952FD" w:rsidTr="00025242">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 xml:space="preserve">07 </w:t>
            </w:r>
          </w:p>
        </w:tc>
        <w:tc>
          <w:tcPr>
            <w:tcW w:w="1540" w:type="dxa"/>
            <w:vAlign w:val="center"/>
          </w:tcPr>
          <w:p w:rsidR="00025242" w:rsidRPr="000952FD" w:rsidRDefault="00025242" w:rsidP="00025242">
            <w:pPr>
              <w:jc w:val="center"/>
              <w:rPr>
                <w:rFonts w:ascii="Times New Roman" w:hAnsi="Times New Roman" w:cs="Times New Roman"/>
                <w:sz w:val="24"/>
                <w:szCs w:val="24"/>
              </w:rPr>
            </w:pPr>
          </w:p>
        </w:tc>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Tursunovo brdo</w:t>
            </w:r>
          </w:p>
        </w:tc>
        <w:tc>
          <w:tcPr>
            <w:tcW w:w="1546" w:type="dxa"/>
            <w:vAlign w:val="center"/>
          </w:tcPr>
          <w:p w:rsidR="00025242" w:rsidRPr="000952FD" w:rsidRDefault="00025242" w:rsidP="00025242">
            <w:pPr>
              <w:rPr>
                <w:rFonts w:ascii="Times New Roman" w:hAnsi="Times New Roman" w:cs="Times New Roman"/>
                <w:sz w:val="24"/>
                <w:szCs w:val="24"/>
              </w:rPr>
            </w:pPr>
            <w:r>
              <w:rPr>
                <w:rFonts w:ascii="Times New Roman" w:hAnsi="Times New Roman" w:cs="Times New Roman"/>
                <w:sz w:val="24"/>
                <w:szCs w:val="24"/>
              </w:rPr>
              <w:t>Prati se lovačkim kamerama</w:t>
            </w:r>
          </w:p>
        </w:tc>
      </w:tr>
      <w:tr w:rsidR="00025242" w:rsidRPr="000952FD" w:rsidTr="00025242">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025242" w:rsidRDefault="00025242" w:rsidP="00025242">
            <w:pPr>
              <w:jc w:val="center"/>
              <w:rPr>
                <w:rFonts w:ascii="Times New Roman" w:hAnsi="Times New Roman" w:cs="Times New Roman"/>
                <w:sz w:val="24"/>
                <w:szCs w:val="24"/>
              </w:rPr>
            </w:pPr>
            <w:r>
              <w:rPr>
                <w:rFonts w:ascii="Times New Roman" w:hAnsi="Times New Roman" w:cs="Times New Roman"/>
                <w:sz w:val="24"/>
                <w:szCs w:val="24"/>
              </w:rPr>
              <w:t>05</w:t>
            </w:r>
          </w:p>
        </w:tc>
        <w:tc>
          <w:tcPr>
            <w:tcW w:w="1540" w:type="dxa"/>
            <w:vAlign w:val="center"/>
          </w:tcPr>
          <w:p w:rsidR="00025242" w:rsidRPr="000952FD" w:rsidRDefault="00025242" w:rsidP="00025242">
            <w:pPr>
              <w:jc w:val="center"/>
              <w:rPr>
                <w:rFonts w:ascii="Times New Roman" w:hAnsi="Times New Roman" w:cs="Times New Roman"/>
                <w:sz w:val="24"/>
                <w:szCs w:val="24"/>
              </w:rPr>
            </w:pPr>
          </w:p>
        </w:tc>
        <w:tc>
          <w:tcPr>
            <w:tcW w:w="1544" w:type="dxa"/>
            <w:vAlign w:val="center"/>
          </w:tcPr>
          <w:p w:rsidR="00025242" w:rsidRDefault="00025242" w:rsidP="00025242">
            <w:pPr>
              <w:jc w:val="center"/>
              <w:rPr>
                <w:rFonts w:ascii="Times New Roman" w:hAnsi="Times New Roman" w:cs="Times New Roman"/>
                <w:sz w:val="24"/>
                <w:szCs w:val="24"/>
              </w:rPr>
            </w:pPr>
            <w:r>
              <w:rPr>
                <w:rFonts w:ascii="Times New Roman" w:hAnsi="Times New Roman" w:cs="Times New Roman"/>
                <w:sz w:val="24"/>
                <w:szCs w:val="24"/>
              </w:rPr>
              <w:t>Tursunovo brdo</w:t>
            </w:r>
          </w:p>
        </w:tc>
        <w:tc>
          <w:tcPr>
            <w:tcW w:w="1546" w:type="dxa"/>
            <w:vAlign w:val="center"/>
          </w:tcPr>
          <w:p w:rsidR="00025242" w:rsidRPr="000952FD" w:rsidRDefault="00025242" w:rsidP="00025242">
            <w:pPr>
              <w:jc w:val="center"/>
              <w:rPr>
                <w:rFonts w:ascii="Times New Roman" w:hAnsi="Times New Roman" w:cs="Times New Roman"/>
                <w:sz w:val="24"/>
                <w:szCs w:val="24"/>
              </w:rPr>
            </w:pPr>
          </w:p>
        </w:tc>
      </w:tr>
    </w:tbl>
    <w:p w:rsidR="00025242" w:rsidRDefault="00025242" w:rsidP="00025242">
      <w:pPr>
        <w:spacing w:after="0"/>
        <w:rPr>
          <w:rFonts w:ascii="Times New Roman" w:hAnsi="Times New Roman" w:cs="Times New Roman"/>
          <w:sz w:val="24"/>
          <w:szCs w:val="24"/>
        </w:rPr>
      </w:pPr>
    </w:p>
    <w:p w:rsidR="00025242" w:rsidRPr="000952FD" w:rsidRDefault="00025242" w:rsidP="00025242">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Canis mesomelas</w:t>
      </w:r>
      <w:r>
        <w:rPr>
          <w:rFonts w:ascii="Times New Roman" w:hAnsi="Times New Roman" w:cs="Times New Roman"/>
          <w:sz w:val="24"/>
          <w:szCs w:val="24"/>
          <w:u w:val="single"/>
        </w:rPr>
        <w:t>______________________</w:t>
      </w:r>
    </w:p>
    <w:p w:rsidR="00025242" w:rsidRPr="000952FD" w:rsidRDefault="00025242" w:rsidP="0002524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Šakal</w:t>
      </w:r>
      <w:r>
        <w:rPr>
          <w:rFonts w:ascii="Times New Roman" w:hAnsi="Times New Roman" w:cs="Times New Roman"/>
          <w:sz w:val="24"/>
          <w:szCs w:val="24"/>
        </w:rPr>
        <w:t>_______________________________</w:t>
      </w:r>
    </w:p>
    <w:p w:rsidR="00025242" w:rsidRDefault="00025242" w:rsidP="0002524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025242" w:rsidRDefault="00025242" w:rsidP="0002524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Šakal je jedna vrsta divljeg psa, koji vodi noćni život. Šiljaste njuške, dužih ušiju i sa kraćim debelim repom. Boja krzna crvenkastosmeđa. Dužine je oko 1 metar.</w:t>
      </w:r>
    </w:p>
    <w:p w:rsidR="00025242" w:rsidRPr="000952FD" w:rsidRDefault="00025242" w:rsidP="0002524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025242" w:rsidRPr="000952FD" w:rsidTr="00025242">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25242" w:rsidRPr="000952FD" w:rsidTr="00025242">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99</w:t>
            </w:r>
          </w:p>
        </w:tc>
        <w:tc>
          <w:tcPr>
            <w:tcW w:w="1540" w:type="dxa"/>
            <w:vAlign w:val="center"/>
          </w:tcPr>
          <w:p w:rsidR="00025242" w:rsidRPr="000952FD" w:rsidRDefault="00025242" w:rsidP="00025242">
            <w:pPr>
              <w:jc w:val="center"/>
              <w:rPr>
                <w:rFonts w:ascii="Times New Roman" w:hAnsi="Times New Roman" w:cs="Times New Roman"/>
                <w:sz w:val="24"/>
                <w:szCs w:val="24"/>
              </w:rPr>
            </w:pPr>
          </w:p>
        </w:tc>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Jašarevačka</w:t>
            </w:r>
          </w:p>
        </w:tc>
        <w:tc>
          <w:tcPr>
            <w:tcW w:w="1546" w:type="dxa"/>
            <w:vAlign w:val="center"/>
          </w:tcPr>
          <w:p w:rsidR="00025242" w:rsidRPr="000952FD" w:rsidRDefault="00025242" w:rsidP="00025242">
            <w:pPr>
              <w:jc w:val="center"/>
              <w:rPr>
                <w:rFonts w:ascii="Times New Roman" w:hAnsi="Times New Roman" w:cs="Times New Roman"/>
                <w:sz w:val="24"/>
                <w:szCs w:val="24"/>
              </w:rPr>
            </w:pPr>
          </w:p>
        </w:tc>
      </w:tr>
      <w:tr w:rsidR="00025242" w:rsidRPr="000952FD" w:rsidTr="00025242">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025242" w:rsidRDefault="00025242" w:rsidP="00025242">
            <w:pPr>
              <w:jc w:val="center"/>
              <w:rPr>
                <w:rFonts w:ascii="Times New Roman" w:hAnsi="Times New Roman" w:cs="Times New Roman"/>
                <w:sz w:val="24"/>
                <w:szCs w:val="24"/>
              </w:rPr>
            </w:pPr>
            <w:r>
              <w:rPr>
                <w:rFonts w:ascii="Times New Roman" w:hAnsi="Times New Roman" w:cs="Times New Roman"/>
                <w:sz w:val="24"/>
                <w:szCs w:val="24"/>
              </w:rPr>
              <w:t>102</w:t>
            </w:r>
          </w:p>
        </w:tc>
        <w:tc>
          <w:tcPr>
            <w:tcW w:w="1540" w:type="dxa"/>
            <w:vAlign w:val="center"/>
          </w:tcPr>
          <w:p w:rsidR="00025242" w:rsidRDefault="00025242" w:rsidP="00025242">
            <w:pPr>
              <w:jc w:val="center"/>
              <w:rPr>
                <w:rFonts w:ascii="Times New Roman" w:hAnsi="Times New Roman" w:cs="Times New Roman"/>
                <w:sz w:val="24"/>
                <w:szCs w:val="24"/>
              </w:rPr>
            </w:pPr>
          </w:p>
        </w:tc>
        <w:tc>
          <w:tcPr>
            <w:tcW w:w="1544" w:type="dxa"/>
            <w:vAlign w:val="center"/>
          </w:tcPr>
          <w:p w:rsidR="00025242" w:rsidRDefault="00025242" w:rsidP="00025242">
            <w:pPr>
              <w:jc w:val="center"/>
              <w:rPr>
                <w:rFonts w:ascii="Times New Roman" w:hAnsi="Times New Roman" w:cs="Times New Roman"/>
                <w:sz w:val="24"/>
                <w:szCs w:val="24"/>
              </w:rPr>
            </w:pPr>
            <w:r>
              <w:rPr>
                <w:rFonts w:ascii="Times New Roman" w:hAnsi="Times New Roman" w:cs="Times New Roman"/>
                <w:sz w:val="24"/>
                <w:szCs w:val="24"/>
              </w:rPr>
              <w:t>Mrki trn</w:t>
            </w:r>
          </w:p>
        </w:tc>
        <w:tc>
          <w:tcPr>
            <w:tcW w:w="1546" w:type="dxa"/>
            <w:vAlign w:val="center"/>
          </w:tcPr>
          <w:p w:rsidR="00025242" w:rsidRDefault="00025242" w:rsidP="00025242">
            <w:pPr>
              <w:jc w:val="center"/>
              <w:rPr>
                <w:rFonts w:ascii="Times New Roman" w:hAnsi="Times New Roman" w:cs="Times New Roman"/>
                <w:sz w:val="24"/>
                <w:szCs w:val="24"/>
              </w:rPr>
            </w:pPr>
          </w:p>
          <w:p w:rsidR="00025242" w:rsidRDefault="00025242" w:rsidP="00025242">
            <w:pPr>
              <w:jc w:val="center"/>
              <w:rPr>
                <w:rFonts w:ascii="Times New Roman" w:hAnsi="Times New Roman" w:cs="Times New Roman"/>
                <w:sz w:val="24"/>
                <w:szCs w:val="24"/>
              </w:rPr>
            </w:pPr>
          </w:p>
        </w:tc>
      </w:tr>
      <w:tr w:rsidR="00025242" w:rsidRPr="000952FD" w:rsidTr="00025242">
        <w:trPr>
          <w:trHeight w:val="94"/>
        </w:trPr>
        <w:tc>
          <w:tcPr>
            <w:tcW w:w="1544" w:type="dxa"/>
          </w:tcPr>
          <w:p w:rsidR="00025242" w:rsidRPr="0061114E" w:rsidRDefault="00025242" w:rsidP="00025242">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025242" w:rsidRPr="0061114E" w:rsidRDefault="00025242" w:rsidP="00025242">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025242" w:rsidRPr="0061114E" w:rsidRDefault="00025242" w:rsidP="00025242">
            <w:pPr>
              <w:jc w:val="center"/>
              <w:rPr>
                <w:rFonts w:ascii="Times New Roman" w:hAnsi="Times New Roman" w:cs="Times New Roman"/>
                <w:sz w:val="24"/>
                <w:szCs w:val="24"/>
              </w:rPr>
            </w:pPr>
            <w:r w:rsidRPr="0061114E">
              <w:rPr>
                <w:rFonts w:ascii="Times New Roman" w:hAnsi="Times New Roman" w:cs="Times New Roman"/>
                <w:sz w:val="24"/>
                <w:szCs w:val="24"/>
              </w:rPr>
              <w:t>28</w:t>
            </w:r>
          </w:p>
        </w:tc>
        <w:tc>
          <w:tcPr>
            <w:tcW w:w="1540" w:type="dxa"/>
          </w:tcPr>
          <w:p w:rsidR="00025242" w:rsidRPr="0061114E" w:rsidRDefault="00025242" w:rsidP="00025242">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025242" w:rsidRPr="0061114E" w:rsidRDefault="00025242" w:rsidP="00025242">
            <w:pPr>
              <w:jc w:val="center"/>
              <w:rPr>
                <w:rFonts w:ascii="Times New Roman" w:hAnsi="Times New Roman" w:cs="Times New Roman"/>
                <w:sz w:val="24"/>
                <w:szCs w:val="24"/>
              </w:rPr>
            </w:pPr>
            <w:r w:rsidRPr="0061114E">
              <w:rPr>
                <w:rFonts w:ascii="Times New Roman" w:hAnsi="Times New Roman" w:cs="Times New Roman"/>
                <w:sz w:val="24"/>
                <w:szCs w:val="24"/>
              </w:rPr>
              <w:t>Štalije</w:t>
            </w:r>
          </w:p>
        </w:tc>
        <w:tc>
          <w:tcPr>
            <w:tcW w:w="1546" w:type="dxa"/>
          </w:tcPr>
          <w:p w:rsidR="00025242" w:rsidRPr="0061114E" w:rsidRDefault="00025242" w:rsidP="00025242">
            <w:pPr>
              <w:jc w:val="center"/>
              <w:rPr>
                <w:rFonts w:ascii="Times New Roman" w:hAnsi="Times New Roman" w:cs="Times New Roman"/>
                <w:sz w:val="24"/>
                <w:szCs w:val="24"/>
              </w:rPr>
            </w:pPr>
            <w:r w:rsidRPr="0061114E">
              <w:rPr>
                <w:rFonts w:ascii="Times New Roman" w:hAnsi="Times New Roman" w:cs="Times New Roman"/>
                <w:sz w:val="24"/>
                <w:szCs w:val="24"/>
              </w:rPr>
              <w:t>Javlja se u čoporima</w:t>
            </w:r>
          </w:p>
        </w:tc>
      </w:tr>
    </w:tbl>
    <w:p w:rsidR="00025242" w:rsidRDefault="00025242" w:rsidP="00025242">
      <w:pPr>
        <w:spacing w:after="0"/>
        <w:rPr>
          <w:rFonts w:ascii="Times New Roman" w:hAnsi="Times New Roman" w:cs="Times New Roman"/>
          <w:sz w:val="24"/>
          <w:szCs w:val="24"/>
        </w:rPr>
      </w:pPr>
    </w:p>
    <w:p w:rsidR="00025242" w:rsidRDefault="00025242" w:rsidP="00025242">
      <w:pPr>
        <w:spacing w:after="0"/>
        <w:rPr>
          <w:rFonts w:ascii="Times New Roman" w:hAnsi="Times New Roman" w:cs="Times New Roman"/>
          <w:sz w:val="24"/>
          <w:szCs w:val="24"/>
        </w:rPr>
      </w:pPr>
    </w:p>
    <w:p w:rsidR="00025242" w:rsidRDefault="00025242" w:rsidP="00025242">
      <w:pPr>
        <w:spacing w:after="0"/>
        <w:rPr>
          <w:rFonts w:ascii="Times New Roman" w:hAnsi="Times New Roman" w:cs="Times New Roman"/>
          <w:sz w:val="24"/>
          <w:szCs w:val="24"/>
        </w:rPr>
      </w:pPr>
    </w:p>
    <w:p w:rsidR="00AA1D91" w:rsidRDefault="00AA1D91" w:rsidP="00025242">
      <w:pPr>
        <w:rPr>
          <w:rFonts w:ascii="Times New Roman" w:hAnsi="Times New Roman" w:cs="Times New Roman"/>
          <w:sz w:val="24"/>
          <w:szCs w:val="24"/>
        </w:rPr>
      </w:pPr>
    </w:p>
    <w:p w:rsidR="00025242" w:rsidRPr="000952FD" w:rsidRDefault="00025242" w:rsidP="00025242">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7A6AC7">
        <w:rPr>
          <w:rFonts w:ascii="Times New Roman" w:hAnsi="Times New Roman" w:cs="Times New Roman"/>
          <w:i/>
          <w:sz w:val="24"/>
          <w:szCs w:val="24"/>
          <w:u w:val="single"/>
        </w:rPr>
        <w:t>Lutra lutra</w:t>
      </w:r>
      <w:r>
        <w:rPr>
          <w:rFonts w:ascii="Times New Roman" w:hAnsi="Times New Roman" w:cs="Times New Roman"/>
          <w:sz w:val="24"/>
          <w:szCs w:val="24"/>
          <w:u w:val="single"/>
        </w:rPr>
        <w:t>______________________</w:t>
      </w:r>
    </w:p>
    <w:p w:rsidR="00025242" w:rsidRPr="000952FD" w:rsidRDefault="00025242" w:rsidP="00025242">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Vidra</w:t>
      </w:r>
      <w:r>
        <w:rPr>
          <w:rFonts w:ascii="Times New Roman" w:hAnsi="Times New Roman" w:cs="Times New Roman"/>
          <w:sz w:val="24"/>
          <w:szCs w:val="24"/>
        </w:rPr>
        <w:t>__________________________</w:t>
      </w:r>
    </w:p>
    <w:p w:rsidR="00025242" w:rsidRDefault="00025242" w:rsidP="00025242">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025242" w:rsidRDefault="00025242" w:rsidP="00025242">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To je slatkovoni ili morski sisar. Mesožder je. Ima vrlo mekan sloj krzna ispod vanjskog sloja koji se sastoji od duge zaštitne dlake. Ima dugo, vitko tijelo i kratke udove. Među prstima se nalaze plivaće kožice. Većina vidri hrani se uglavnom ribom.</w:t>
      </w:r>
    </w:p>
    <w:p w:rsidR="00025242" w:rsidRPr="000952FD" w:rsidRDefault="00025242" w:rsidP="00025242">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025242" w:rsidRPr="000952FD" w:rsidTr="00025242">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7"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4"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025242" w:rsidRPr="000952FD" w:rsidRDefault="00025242" w:rsidP="00025242">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025242" w:rsidRPr="000952FD" w:rsidTr="00025242">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170</w:t>
            </w:r>
          </w:p>
        </w:tc>
        <w:tc>
          <w:tcPr>
            <w:tcW w:w="1540"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01</w:t>
            </w:r>
          </w:p>
        </w:tc>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Vloštak</w:t>
            </w:r>
          </w:p>
        </w:tc>
        <w:tc>
          <w:tcPr>
            <w:tcW w:w="1546"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Duž potoka prema ušću u rijeku Šibošnicu</w:t>
            </w:r>
          </w:p>
        </w:tc>
      </w:tr>
      <w:tr w:rsidR="00025242" w:rsidRPr="000952FD" w:rsidTr="00025242">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7"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46</w:t>
            </w:r>
          </w:p>
        </w:tc>
        <w:tc>
          <w:tcPr>
            <w:tcW w:w="1540"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00</w:t>
            </w:r>
          </w:p>
        </w:tc>
        <w:tc>
          <w:tcPr>
            <w:tcW w:w="1544" w:type="dxa"/>
            <w:vAlign w:val="center"/>
          </w:tcPr>
          <w:p w:rsidR="00025242" w:rsidRPr="000952FD" w:rsidRDefault="00025242" w:rsidP="00025242">
            <w:pPr>
              <w:jc w:val="center"/>
              <w:rPr>
                <w:rFonts w:ascii="Times New Roman" w:hAnsi="Times New Roman" w:cs="Times New Roman"/>
                <w:sz w:val="24"/>
                <w:szCs w:val="24"/>
              </w:rPr>
            </w:pPr>
            <w:r>
              <w:rPr>
                <w:rFonts w:ascii="Times New Roman" w:hAnsi="Times New Roman" w:cs="Times New Roman"/>
                <w:sz w:val="24"/>
                <w:szCs w:val="24"/>
              </w:rPr>
              <w:t>Šušanj</w:t>
            </w:r>
          </w:p>
        </w:tc>
        <w:tc>
          <w:tcPr>
            <w:tcW w:w="1546" w:type="dxa"/>
            <w:vAlign w:val="center"/>
          </w:tcPr>
          <w:p w:rsidR="00025242" w:rsidRPr="000952FD" w:rsidRDefault="00025242" w:rsidP="00025242">
            <w:pPr>
              <w:jc w:val="center"/>
              <w:rPr>
                <w:rFonts w:ascii="Times New Roman" w:hAnsi="Times New Roman" w:cs="Times New Roman"/>
                <w:sz w:val="24"/>
                <w:szCs w:val="24"/>
              </w:rPr>
            </w:pPr>
          </w:p>
        </w:tc>
      </w:tr>
    </w:tbl>
    <w:p w:rsidR="00AA1D91" w:rsidRDefault="00AA1D91" w:rsidP="00AA1D91">
      <w:pPr>
        <w:rPr>
          <w:rFonts w:ascii="Times New Roman" w:hAnsi="Times New Roman" w:cs="Times New Roman"/>
          <w:sz w:val="24"/>
          <w:szCs w:val="24"/>
        </w:rPr>
      </w:pPr>
    </w:p>
    <w:p w:rsidR="00AA1D91" w:rsidRPr="0061114E" w:rsidRDefault="00AA1D91" w:rsidP="00AA1D9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w:t>
      </w:r>
      <w:r w:rsidRPr="0061114E">
        <w:rPr>
          <w:rFonts w:ascii="Times New Roman" w:hAnsi="Times New Roman" w:cs="Times New Roman"/>
          <w:i/>
          <w:sz w:val="24"/>
          <w:szCs w:val="24"/>
          <w:u w:val="single"/>
        </w:rPr>
        <w:t>Capreolus capreolus</w:t>
      </w:r>
      <w:r w:rsidRPr="0061114E">
        <w:rPr>
          <w:rFonts w:ascii="Times New Roman" w:hAnsi="Times New Roman" w:cs="Times New Roman"/>
          <w:sz w:val="24"/>
          <w:szCs w:val="24"/>
          <w:u w:val="single"/>
        </w:rPr>
        <w:t>_____________</w:t>
      </w:r>
    </w:p>
    <w:p w:rsidR="00AA1D91" w:rsidRPr="0061114E" w:rsidRDefault="00AA1D91" w:rsidP="00AA1D9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w:t>
      </w:r>
      <w:r w:rsidRPr="0061114E">
        <w:rPr>
          <w:rFonts w:ascii="Times New Roman" w:hAnsi="Times New Roman" w:cs="Times New Roman"/>
          <w:sz w:val="24"/>
          <w:szCs w:val="24"/>
          <w:u w:val="single"/>
        </w:rPr>
        <w:t>Srna (obična srna, srnjak)</w:t>
      </w:r>
      <w:r w:rsidRPr="0061114E">
        <w:rPr>
          <w:rFonts w:ascii="Times New Roman" w:hAnsi="Times New Roman" w:cs="Times New Roman"/>
          <w:sz w:val="24"/>
          <w:szCs w:val="24"/>
        </w:rPr>
        <w:t xml:space="preserve">______________ </w:t>
      </w:r>
    </w:p>
    <w:p w:rsidR="00AA1D91" w:rsidRPr="0061114E" w:rsidRDefault="00AA1D91" w:rsidP="00AA1D91">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AA1D91" w:rsidRPr="0061114E" w:rsidRDefault="00AA1D91" w:rsidP="00AA1D9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Srna je šumska životinja koja je geografski rasprostranjena na području srednje Evrope. Izgled srne ukazuje na skladno vitko, lagano i vrlo pokretno tijelo. Leđa su nešto viša od grebena. Noge su vitke i duge, papcicrni. Rep je kratak i jedva vidljiv. Težina je obično oko 25 +/- 3 kg. Kreće se hodom, kasom i skokom. Ljetna dlaka je riđastocrvena, a zimska kestenjastosiva. Pari se u drugoj polovici jula i prvoj polovici augusta.    </w:t>
      </w:r>
    </w:p>
    <w:p w:rsidR="00AA1D91" w:rsidRPr="0061114E" w:rsidRDefault="00AA1D91" w:rsidP="00AA1D91">
      <w:pPr>
        <w:spacing w:after="0"/>
        <w:jc w:val="both"/>
        <w:rPr>
          <w:rFonts w:ascii="Times New Roman" w:hAnsi="Times New Roman" w:cs="Times New Roman"/>
          <w:sz w:val="24"/>
          <w:szCs w:val="24"/>
          <w:u w:val="single"/>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AA1D91" w:rsidRPr="0061114E" w:rsidTr="006D6BB6">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20</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vAlign w:val="center"/>
          </w:tcPr>
          <w:p w:rsidR="00AA1D91" w:rsidRPr="0061114E" w:rsidRDefault="00AA1D91" w:rsidP="006D6BB6">
            <w:pPr>
              <w:jc w:val="center"/>
            </w:pPr>
            <w:r w:rsidRPr="0061114E">
              <w:rPr>
                <w:rFonts w:ascii="Times New Roman" w:hAnsi="Times New Roman" w:cs="Times New Roman"/>
                <w:sz w:val="24"/>
                <w:szCs w:val="24"/>
              </w:rPr>
              <w:t>Prisustvo vrste u grupama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12</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Hamidov do</w:t>
            </w:r>
          </w:p>
        </w:tc>
        <w:tc>
          <w:tcPr>
            <w:tcW w:w="1546" w:type="dxa"/>
            <w:vAlign w:val="center"/>
          </w:tcPr>
          <w:p w:rsidR="00AA1D91" w:rsidRPr="0061114E" w:rsidRDefault="00AA1D91" w:rsidP="006D6BB6">
            <w:pPr>
              <w:jc w:val="center"/>
            </w:pPr>
            <w:r w:rsidRPr="0061114E">
              <w:rPr>
                <w:rFonts w:ascii="Times New Roman" w:hAnsi="Times New Roman" w:cs="Times New Roman"/>
                <w:sz w:val="24"/>
                <w:szCs w:val="24"/>
              </w:rPr>
              <w:t>Prisustvo vrste u grupama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15</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Jašarovača</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Bunovi</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04</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Grujina voda</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55</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Duboki potok</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 xml:space="preserve">Pojedinačno i grupimično </w:t>
            </w:r>
            <w:r w:rsidRPr="0061114E">
              <w:rPr>
                <w:rFonts w:ascii="Times New Roman" w:hAnsi="Times New Roman" w:cs="Times New Roman"/>
                <w:sz w:val="24"/>
                <w:szCs w:val="24"/>
              </w:rPr>
              <w:lastRenderedPageBreak/>
              <w:t>javljanje vrste; prisustvo tragova kretanja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11</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Kantića torovi</w:t>
            </w:r>
          </w:p>
        </w:tc>
        <w:tc>
          <w:tcPr>
            <w:tcW w:w="1546" w:type="dxa"/>
            <w:vAlign w:val="center"/>
          </w:tcPr>
          <w:p w:rsidR="00AA1D91" w:rsidRPr="0061114E" w:rsidRDefault="00AA1D91" w:rsidP="006D6BB6">
            <w:pPr>
              <w:jc w:val="center"/>
            </w:pPr>
            <w:r w:rsidRPr="0061114E">
              <w:rPr>
                <w:rFonts w:ascii="Times New Roman" w:hAnsi="Times New Roman" w:cs="Times New Roman"/>
                <w:sz w:val="24"/>
                <w:szCs w:val="24"/>
              </w:rPr>
              <w:t>Prisustvo vrste u grupama i pojedinačno</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22</w:t>
            </w:r>
          </w:p>
        </w:tc>
        <w:tc>
          <w:tcPr>
            <w:tcW w:w="1540" w:type="dxa"/>
            <w:vAlign w:val="center"/>
          </w:tcPr>
          <w:p w:rsidR="00AA1D91" w:rsidRPr="0061114E" w:rsidRDefault="00AA1D91" w:rsidP="006D6BB6">
            <w:pPr>
              <w:jc w:val="center"/>
              <w:rPr>
                <w:rFonts w:ascii="Times New Roman" w:hAnsi="Times New Roman" w:cs="Times New Roman"/>
                <w:sz w:val="24"/>
                <w:szCs w:val="24"/>
              </w:rPr>
            </w:pP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Poparićka</w:t>
            </w:r>
          </w:p>
        </w:tc>
        <w:tc>
          <w:tcPr>
            <w:tcW w:w="1546" w:type="dxa"/>
            <w:vAlign w:val="center"/>
          </w:tcPr>
          <w:p w:rsidR="00AA1D91" w:rsidRPr="0061114E" w:rsidRDefault="00AA1D91" w:rsidP="006D6BB6">
            <w:pPr>
              <w:jc w:val="center"/>
            </w:pPr>
            <w:r w:rsidRPr="0061114E">
              <w:rPr>
                <w:rFonts w:ascii="Times New Roman" w:hAnsi="Times New Roman" w:cs="Times New Roman"/>
                <w:sz w:val="24"/>
                <w:szCs w:val="24"/>
              </w:rPr>
              <w:t>Prisustvo vrste u grupama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Janja Tavna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53</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Đukanovača</w:t>
            </w:r>
          </w:p>
        </w:tc>
        <w:tc>
          <w:tcPr>
            <w:tcW w:w="1546" w:type="dxa"/>
            <w:vAlign w:val="center"/>
          </w:tcPr>
          <w:p w:rsidR="00AA1D91" w:rsidRPr="0061114E" w:rsidRDefault="00AA1D91" w:rsidP="006D6BB6">
            <w:pPr>
              <w:jc w:val="center"/>
            </w:pPr>
            <w:r w:rsidRPr="0061114E">
              <w:rPr>
                <w:rFonts w:ascii="Times New Roman" w:hAnsi="Times New Roman" w:cs="Times New Roman"/>
                <w:sz w:val="24"/>
                <w:szCs w:val="24"/>
              </w:rPr>
              <w:t>Prisustvo vrste u grupama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12</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Sastavci</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15</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Jašarovača</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Igrišta</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p>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p>
          <w:p w:rsidR="00AA1D91" w:rsidRPr="0061114E" w:rsidRDefault="00AA1D91" w:rsidP="006D6BB6">
            <w:pPr>
              <w:jc w:val="center"/>
            </w:pPr>
            <w:r w:rsidRPr="0061114E">
              <w:rPr>
                <w:rFonts w:ascii="Times New Roman" w:hAnsi="Times New Roman" w:cs="Times New Roman"/>
                <w:sz w:val="24"/>
                <w:szCs w:val="24"/>
              </w:rPr>
              <w:t>Maoča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47</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Zapade</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p>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21</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00</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Perivoj</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p>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04</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Kalilo</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r w:rsidR="00AA1D91" w:rsidRPr="0061114E" w:rsidTr="006D6BB6">
        <w:tc>
          <w:tcPr>
            <w:tcW w:w="1544" w:type="dxa"/>
          </w:tcPr>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79/1</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00</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Pranjća njive</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56</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Duboki potok</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prisustvo vrste</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p>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43</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00</w:t>
            </w:r>
          </w:p>
        </w:tc>
        <w:tc>
          <w:tcPr>
            <w:tcW w:w="1543"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p>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41</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Prisustvo vrste u grupama</w:t>
            </w:r>
          </w:p>
        </w:tc>
      </w:tr>
    </w:tbl>
    <w:p w:rsidR="00AA1D91" w:rsidRPr="0061114E" w:rsidRDefault="00AA1D91" w:rsidP="00AA1D91">
      <w:pPr>
        <w:rPr>
          <w:rFonts w:ascii="Times New Roman" w:hAnsi="Times New Roman" w:cs="Times New Roman"/>
          <w:sz w:val="24"/>
          <w:szCs w:val="24"/>
        </w:rPr>
      </w:pPr>
    </w:p>
    <w:p w:rsidR="00AA1D91" w:rsidRPr="0061114E" w:rsidRDefault="00AA1D91" w:rsidP="00AA1D91">
      <w:pPr>
        <w:rPr>
          <w:rFonts w:ascii="Times New Roman" w:hAnsi="Times New Roman" w:cs="Times New Roman"/>
          <w:sz w:val="24"/>
          <w:szCs w:val="24"/>
        </w:rPr>
      </w:pPr>
    </w:p>
    <w:p w:rsidR="00AA1D91" w:rsidRDefault="00AA1D91" w:rsidP="00AA1D91">
      <w:pPr>
        <w:rPr>
          <w:rFonts w:ascii="Times New Roman" w:hAnsi="Times New Roman" w:cs="Times New Roman"/>
          <w:sz w:val="24"/>
          <w:szCs w:val="24"/>
        </w:rPr>
      </w:pPr>
    </w:p>
    <w:p w:rsidR="00AA1D91" w:rsidRPr="0061114E" w:rsidRDefault="00AA1D91" w:rsidP="00AA1D91">
      <w:pPr>
        <w:rPr>
          <w:rFonts w:ascii="Times New Roman" w:hAnsi="Times New Roman" w:cs="Times New Roman"/>
          <w:sz w:val="24"/>
          <w:szCs w:val="24"/>
          <w:u w:val="single"/>
        </w:rPr>
      </w:pPr>
      <w:r w:rsidRPr="0061114E">
        <w:rPr>
          <w:rFonts w:ascii="Times New Roman" w:hAnsi="Times New Roman" w:cs="Times New Roman"/>
          <w:sz w:val="24"/>
          <w:szCs w:val="24"/>
        </w:rPr>
        <w:lastRenderedPageBreak/>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Sciurus vulgaris</w:t>
      </w:r>
      <w:r w:rsidRPr="0061114E">
        <w:rPr>
          <w:rFonts w:ascii="Times New Roman" w:hAnsi="Times New Roman" w:cs="Times New Roman"/>
          <w:sz w:val="24"/>
          <w:szCs w:val="24"/>
          <w:u w:val="single"/>
        </w:rPr>
        <w:t>________________________</w:t>
      </w:r>
    </w:p>
    <w:p w:rsidR="00AA1D91" w:rsidRPr="0061114E" w:rsidRDefault="00AA1D91" w:rsidP="00AA1D9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Vjeverica ( Crvena vjeverica)</w:t>
      </w:r>
      <w:r w:rsidRPr="0061114E">
        <w:rPr>
          <w:rFonts w:ascii="Times New Roman" w:hAnsi="Times New Roman" w:cs="Times New Roman"/>
          <w:sz w:val="24"/>
          <w:szCs w:val="24"/>
        </w:rPr>
        <w:t>_____________</w:t>
      </w:r>
    </w:p>
    <w:p w:rsidR="00AA1D91" w:rsidRPr="0061114E" w:rsidRDefault="00AA1D91" w:rsidP="00AA1D9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AA1D91" w:rsidRPr="0061114E" w:rsidRDefault="00AA1D91" w:rsidP="00AA1D9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Crvena vjeverica je jedina evropska autohtona vrsta iz porodice Sciuridae. Neke žive na drveću, neke u pozemnim jazbinama. Rasprostranjena je u Evropi, osim Islanda i Sredozemnih otoka. Raste do 24 cm dužine. Odozgo je crveno -  smeđe boje poput lisice, odozdo bijela. Spretna je i brzo se penje i skače po deblima i drveću. Ne spava pravi zimski san i skuplja zalihe hrane. Pari se od !-VII, koti 2-5 puta po 3-7 mladih. Životni vijek joj je 8-10 godina. </w:t>
      </w:r>
    </w:p>
    <w:p w:rsidR="00AA1D91" w:rsidRPr="0061114E" w:rsidRDefault="00AA1D91" w:rsidP="00AA1D91">
      <w:pPr>
        <w:spacing w:after="0"/>
        <w:jc w:val="both"/>
        <w:rPr>
          <w:rFonts w:ascii="Times New Roman" w:hAnsi="Times New Roman" w:cs="Times New Roman"/>
          <w:sz w:val="24"/>
          <w:szCs w:val="24"/>
          <w:u w:val="single"/>
        </w:rPr>
      </w:pPr>
    </w:p>
    <w:p w:rsidR="00AA1D91" w:rsidRPr="0061114E" w:rsidRDefault="00AA1D91" w:rsidP="00AA1D9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AA1D91" w:rsidRPr="0061114E" w:rsidTr="006D6BB6">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21</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Šehitluci</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22</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Krojčica</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23</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Glibine</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07</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Hadžina vatra</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bl>
    <w:p w:rsidR="00AA1D91" w:rsidRPr="0061114E" w:rsidRDefault="00AA1D91" w:rsidP="00AA1D91">
      <w:pPr>
        <w:spacing w:after="0"/>
        <w:rPr>
          <w:rFonts w:ascii="Times New Roman" w:hAnsi="Times New Roman" w:cs="Times New Roman"/>
          <w:sz w:val="24"/>
          <w:szCs w:val="24"/>
        </w:rPr>
      </w:pPr>
    </w:p>
    <w:p w:rsidR="00AA1D91" w:rsidRDefault="00AA1D91" w:rsidP="00AA1D91">
      <w:pPr>
        <w:rPr>
          <w:rFonts w:ascii="Times New Roman" w:hAnsi="Times New Roman" w:cs="Times New Roman"/>
          <w:sz w:val="24"/>
          <w:szCs w:val="24"/>
        </w:rPr>
      </w:pPr>
    </w:p>
    <w:p w:rsidR="00AA1D91" w:rsidRPr="0061114E" w:rsidRDefault="00AA1D91" w:rsidP="00AA1D9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Lepus europaeus</w:t>
      </w:r>
      <w:r w:rsidRPr="0061114E">
        <w:rPr>
          <w:rFonts w:ascii="Times New Roman" w:hAnsi="Times New Roman" w:cs="Times New Roman"/>
          <w:sz w:val="24"/>
          <w:szCs w:val="24"/>
          <w:u w:val="single"/>
        </w:rPr>
        <w:t>______________________</w:t>
      </w:r>
    </w:p>
    <w:p w:rsidR="00AA1D91" w:rsidRPr="0061114E" w:rsidRDefault="00AA1D91" w:rsidP="00AA1D9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Zec (evropski ili obični zec)</w:t>
      </w:r>
      <w:r w:rsidRPr="0061114E">
        <w:rPr>
          <w:rFonts w:ascii="Times New Roman" w:hAnsi="Times New Roman" w:cs="Times New Roman"/>
          <w:sz w:val="24"/>
          <w:szCs w:val="24"/>
        </w:rPr>
        <w:t>_____________</w:t>
      </w:r>
    </w:p>
    <w:p w:rsidR="00AA1D91" w:rsidRPr="0061114E" w:rsidRDefault="00AA1D91" w:rsidP="00AA1D9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AA1D91" w:rsidRPr="0061114E" w:rsidRDefault="00AA1D91" w:rsidP="00AA1D9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-vrsta zeca autohtona u Evropi i zapadnoj Aziji. Sličan je divljem kuniću. Zečevi su inače skrovite životinje, ali mijenjaju svoje ponašanje u proljeće kad se okupljaju radi parenja. Evropski zec je jedan od najvećih dvozubaca, mase obično 2,5-4 kg, dužine 47-75 cm, rep 7-11 cm. Krzno žućkasto-smeđe, gusto, na leđima kovrčavo, trbuh sivkastobijel. Uške su duge sa crnim vrhovima. Lice je smeđe s crnim prstenom oko očiju. </w:t>
      </w:r>
    </w:p>
    <w:p w:rsidR="00AA1D91" w:rsidRPr="0061114E" w:rsidRDefault="00AA1D91" w:rsidP="00AA1D91">
      <w:pPr>
        <w:spacing w:after="0"/>
        <w:jc w:val="both"/>
        <w:rPr>
          <w:rFonts w:ascii="Times New Roman" w:hAnsi="Times New Roman" w:cs="Times New Roman"/>
          <w:sz w:val="24"/>
          <w:szCs w:val="24"/>
        </w:rPr>
      </w:pPr>
    </w:p>
    <w:p w:rsidR="00AA1D91" w:rsidRPr="0061114E" w:rsidRDefault="00AA1D91" w:rsidP="00AA1D9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AA1D91" w:rsidRPr="0061114E" w:rsidTr="006D6BB6">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87</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Stanovi</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 xml:space="preserve">Javlja se pojedinačno </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82</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Šiber</w:t>
            </w:r>
          </w:p>
        </w:tc>
        <w:tc>
          <w:tcPr>
            <w:tcW w:w="1546" w:type="dxa"/>
            <w:vAlign w:val="center"/>
          </w:tcPr>
          <w:p w:rsidR="00AA1D91" w:rsidRPr="0061114E" w:rsidRDefault="00AA1D91" w:rsidP="006D6BB6">
            <w:pPr>
              <w:jc w:val="center"/>
              <w:rPr>
                <w:rFonts w:ascii="Times New Roman" w:hAnsi="Times New Roman" w:cs="Times New Roman"/>
                <w:sz w:val="24"/>
                <w:szCs w:val="24"/>
              </w:rPr>
            </w:pP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51</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Okresanica</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Pojedinačno javljanje vrste</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Zubovo brdo</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 xml:space="preserve">Pojedinačno </w:t>
            </w:r>
            <w:r w:rsidRPr="0061114E">
              <w:rPr>
                <w:rFonts w:ascii="Times New Roman" w:hAnsi="Times New Roman" w:cs="Times New Roman"/>
                <w:sz w:val="24"/>
                <w:szCs w:val="24"/>
              </w:rPr>
              <w:lastRenderedPageBreak/>
              <w:t>javljanje vrste</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15</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Islamovac</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Rakovački potok</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bl>
    <w:p w:rsidR="00AA1D91" w:rsidRPr="0061114E" w:rsidRDefault="00AA1D91" w:rsidP="00AA1D91">
      <w:pPr>
        <w:spacing w:after="0"/>
        <w:rPr>
          <w:rFonts w:ascii="Times New Roman" w:hAnsi="Times New Roman" w:cs="Times New Roman"/>
          <w:sz w:val="24"/>
          <w:szCs w:val="24"/>
        </w:rPr>
      </w:pPr>
    </w:p>
    <w:p w:rsidR="00AA1D91" w:rsidRPr="0061114E" w:rsidRDefault="00AA1D91" w:rsidP="00AA1D91">
      <w:pPr>
        <w:spacing w:after="0"/>
        <w:rPr>
          <w:rFonts w:ascii="Times New Roman" w:hAnsi="Times New Roman" w:cs="Times New Roman"/>
          <w:sz w:val="24"/>
          <w:szCs w:val="24"/>
        </w:rPr>
      </w:pPr>
    </w:p>
    <w:p w:rsidR="00AA1D91" w:rsidRPr="0061114E" w:rsidRDefault="00AA1D91" w:rsidP="00AA1D9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Vulpes vulpes</w:t>
      </w:r>
      <w:r w:rsidRPr="0061114E">
        <w:rPr>
          <w:rFonts w:ascii="Times New Roman" w:hAnsi="Times New Roman" w:cs="Times New Roman"/>
          <w:sz w:val="24"/>
          <w:szCs w:val="24"/>
          <w:u w:val="single"/>
        </w:rPr>
        <w:t>______________________</w:t>
      </w:r>
    </w:p>
    <w:p w:rsidR="00AA1D91" w:rsidRPr="0061114E" w:rsidRDefault="00AA1D91" w:rsidP="00AA1D9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Crvena lisica</w:t>
      </w:r>
      <w:r w:rsidRPr="0061114E">
        <w:rPr>
          <w:rFonts w:ascii="Times New Roman" w:hAnsi="Times New Roman" w:cs="Times New Roman"/>
          <w:sz w:val="24"/>
          <w:szCs w:val="24"/>
        </w:rPr>
        <w:t>_______________________</w:t>
      </w:r>
    </w:p>
    <w:p w:rsidR="00AA1D91" w:rsidRPr="0061114E" w:rsidRDefault="00AA1D91" w:rsidP="00AA1D9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AA1D91" w:rsidRPr="0061114E" w:rsidRDefault="00AA1D91" w:rsidP="00AA1D9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Crvena vjeverica je u srednjoj Evropi jedini predstavnik ove grupe životinja. Tijelo lisice je dugo oko 75 cm, a rep oko 40 cm. Težine je oko 6-10 kg. Krzno joj je s gornje strane tijela crveno, a s donje bijelo, međutim tonovi boje se mijenjaju ovisno o području koje nastanjuju. Lisice imaju više jama na svom teritoriju. Naječešće preuzima te jame od jazavaca ili kunića. Najveći dio godine je samotnjak. Vrijeme parenja u srednjoj Evropi je u januaru i februaru. Osjetljiva na vlagu i hladnoću.</w:t>
      </w:r>
    </w:p>
    <w:p w:rsidR="00AA1D91" w:rsidRPr="0061114E" w:rsidRDefault="00AA1D91" w:rsidP="00AA1D9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AA1D91" w:rsidRPr="0061114E" w:rsidTr="006D6BB6">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Jovino gucno</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 xml:space="preserve">Javlja se pojedinačno </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19</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Mrko</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17</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Muratovića vodenica</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Mali kamen</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AA1D91" w:rsidRPr="0061114E" w:rsidRDefault="00AA1D91" w:rsidP="00AA1D91">
      <w:pPr>
        <w:spacing w:after="0"/>
        <w:rPr>
          <w:rFonts w:ascii="Times New Roman" w:hAnsi="Times New Roman" w:cs="Times New Roman"/>
          <w:sz w:val="24"/>
          <w:szCs w:val="24"/>
        </w:rPr>
      </w:pPr>
    </w:p>
    <w:p w:rsidR="00AA1D91" w:rsidRPr="0061114E" w:rsidRDefault="00AA1D91" w:rsidP="00AA1D91">
      <w:pPr>
        <w:spacing w:after="0"/>
        <w:rPr>
          <w:rFonts w:ascii="Times New Roman" w:hAnsi="Times New Roman" w:cs="Times New Roman"/>
          <w:sz w:val="24"/>
          <w:szCs w:val="24"/>
        </w:rPr>
      </w:pPr>
    </w:p>
    <w:p w:rsidR="00AA1D91" w:rsidRPr="0061114E" w:rsidRDefault="00AA1D91" w:rsidP="00AA1D91">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Sus scrofa</w:t>
      </w:r>
      <w:r w:rsidRPr="0061114E">
        <w:rPr>
          <w:rFonts w:ascii="Times New Roman" w:hAnsi="Times New Roman" w:cs="Times New Roman"/>
          <w:sz w:val="24"/>
          <w:szCs w:val="24"/>
          <w:u w:val="single"/>
        </w:rPr>
        <w:t>______________________</w:t>
      </w:r>
    </w:p>
    <w:p w:rsidR="00AA1D91" w:rsidRPr="0061114E" w:rsidRDefault="00AA1D91" w:rsidP="00AA1D91">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Divlja svinja</w:t>
      </w:r>
      <w:r w:rsidRPr="0061114E">
        <w:rPr>
          <w:rFonts w:ascii="Times New Roman" w:hAnsi="Times New Roman" w:cs="Times New Roman"/>
          <w:sz w:val="24"/>
          <w:szCs w:val="24"/>
        </w:rPr>
        <w:t>____________________</w:t>
      </w:r>
    </w:p>
    <w:p w:rsidR="00AA1D91" w:rsidRPr="0061114E" w:rsidRDefault="00AA1D91" w:rsidP="00AA1D91">
      <w:pPr>
        <w:spacing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AA1D91" w:rsidRPr="0061114E" w:rsidRDefault="00AA1D91" w:rsidP="00AA1D91">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To je krupna životinja koja dosta lovi. Izuzetno brzo trči, ali dobar je i plivač. Odrasli primjerci mogu biti visoki 90-100 cm a dugački 120-160 cm. Divlja svinja ima boju krzna smeđu, tako da se uklapa u okolinu. Period parenja divlje svinje odvija se od polovice novembra do početka februara. Često žive u šumama u blizini vodotoka. Vole kaljuže i često se valjaju u njima. Spada u svejede.</w:t>
      </w:r>
    </w:p>
    <w:p w:rsidR="00AA1D91" w:rsidRPr="0061114E" w:rsidRDefault="00AA1D91" w:rsidP="00AA1D91">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7"/>
        <w:gridCol w:w="1540"/>
        <w:gridCol w:w="1544"/>
        <w:gridCol w:w="1546"/>
      </w:tblGrid>
      <w:tr w:rsidR="00AA1D91" w:rsidRPr="0061114E" w:rsidTr="006D6BB6">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7"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4"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AA1D91" w:rsidRPr="0061114E" w:rsidRDefault="00AA1D91"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 xml:space="preserve">Majevica Jablanička </w:t>
            </w:r>
            <w:r w:rsidRPr="0061114E">
              <w:rPr>
                <w:rFonts w:ascii="Times New Roman" w:hAnsi="Times New Roman" w:cs="Times New Roman"/>
                <w:sz w:val="24"/>
                <w:szCs w:val="24"/>
              </w:rPr>
              <w:lastRenderedPageBreak/>
              <w:t>rijeka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131</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Visori</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čoporima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Džanićka</w:t>
            </w:r>
          </w:p>
        </w:tc>
        <w:tc>
          <w:tcPr>
            <w:tcW w:w="1546" w:type="dxa"/>
            <w:vAlign w:val="center"/>
          </w:tcPr>
          <w:p w:rsidR="00AA1D91" w:rsidRPr="0061114E" w:rsidRDefault="00AA1D91" w:rsidP="006D6BB6">
            <w:pPr>
              <w:jc w:val="center"/>
            </w:pPr>
            <w:r w:rsidRPr="0061114E">
              <w:rPr>
                <w:rFonts w:ascii="Times New Roman" w:hAnsi="Times New Roman" w:cs="Times New Roman"/>
                <w:sz w:val="24"/>
                <w:szCs w:val="24"/>
              </w:rPr>
              <w:t>Javlja se pojedinačno</w:t>
            </w:r>
          </w:p>
        </w:tc>
      </w:tr>
      <w:tr w:rsidR="00AA1D91" w:rsidRPr="0061114E" w:rsidTr="006D6BB6">
        <w:tc>
          <w:tcPr>
            <w:tcW w:w="1544" w:type="dxa"/>
            <w:vAlign w:val="center"/>
          </w:tcPr>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Jašarovača igrišta</w:t>
            </w:r>
          </w:p>
        </w:tc>
        <w:tc>
          <w:tcPr>
            <w:tcW w:w="1546" w:type="dxa"/>
            <w:vAlign w:val="center"/>
          </w:tcPr>
          <w:p w:rsidR="00AA1D91" w:rsidRPr="0061114E" w:rsidRDefault="00AA1D91" w:rsidP="006D6BB6">
            <w:pPr>
              <w:jc w:val="center"/>
            </w:pPr>
            <w:r w:rsidRPr="0061114E">
              <w:rPr>
                <w:rFonts w:ascii="Times New Roman" w:hAnsi="Times New Roman" w:cs="Times New Roman"/>
                <w:sz w:val="24"/>
                <w:szCs w:val="24"/>
              </w:rPr>
              <w:t>Javlja se pojedinačno</w:t>
            </w:r>
          </w:p>
        </w:tc>
      </w:tr>
      <w:tr w:rsidR="00AA1D91" w:rsidRPr="0061114E" w:rsidTr="006D6BB6">
        <w:tc>
          <w:tcPr>
            <w:tcW w:w="1544" w:type="dxa"/>
            <w:vAlign w:val="center"/>
          </w:tcPr>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79/2</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Pranjića njive</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čoporima</w:t>
            </w:r>
          </w:p>
        </w:tc>
      </w:tr>
      <w:tr w:rsidR="00AA1D91" w:rsidRPr="0061114E" w:rsidTr="006D6BB6">
        <w:tc>
          <w:tcPr>
            <w:tcW w:w="1544" w:type="dxa"/>
            <w:vAlign w:val="center"/>
          </w:tcPr>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59</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Čungar</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čoporima</w:t>
            </w:r>
          </w:p>
        </w:tc>
      </w:tr>
      <w:tr w:rsidR="00AA1D91" w:rsidRPr="0061114E" w:rsidTr="006D6BB6">
        <w:tc>
          <w:tcPr>
            <w:tcW w:w="1544" w:type="dxa"/>
            <w:vAlign w:val="center"/>
          </w:tcPr>
          <w:p w:rsidR="00AA1D91" w:rsidRPr="0061114E" w:rsidRDefault="00AA1D91" w:rsidP="006D6BB6">
            <w:pPr>
              <w:jc w:val="center"/>
              <w:rPr>
                <w:color w:val="000000" w:themeColor="text1"/>
              </w:rPr>
            </w:pPr>
            <w:r w:rsidRPr="0061114E">
              <w:rPr>
                <w:rFonts w:ascii="Times New Roman" w:hAnsi="Times New Roman" w:cs="Times New Roman"/>
                <w:color w:val="000000" w:themeColor="text1"/>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color w:val="000000" w:themeColor="text1"/>
                <w:sz w:val="24"/>
                <w:szCs w:val="24"/>
              </w:rPr>
            </w:pPr>
            <w:r w:rsidRPr="0061114E">
              <w:rPr>
                <w:rFonts w:ascii="Times New Roman" w:hAnsi="Times New Roman" w:cs="Times New Roman"/>
                <w:color w:val="000000" w:themeColor="text1"/>
                <w:sz w:val="24"/>
                <w:szCs w:val="24"/>
              </w:rPr>
              <w:t>Maoča</w:t>
            </w:r>
          </w:p>
        </w:tc>
        <w:tc>
          <w:tcPr>
            <w:tcW w:w="1537" w:type="dxa"/>
            <w:vAlign w:val="center"/>
          </w:tcPr>
          <w:p w:rsidR="00AA1D91" w:rsidRPr="0061114E" w:rsidRDefault="00AA1D91" w:rsidP="006D6BB6">
            <w:pPr>
              <w:jc w:val="center"/>
              <w:rPr>
                <w:rFonts w:ascii="Times New Roman" w:hAnsi="Times New Roman" w:cs="Times New Roman"/>
                <w:color w:val="000000" w:themeColor="text1"/>
                <w:sz w:val="24"/>
                <w:szCs w:val="24"/>
              </w:rPr>
            </w:pPr>
            <w:r w:rsidRPr="0061114E">
              <w:rPr>
                <w:rFonts w:ascii="Times New Roman" w:hAnsi="Times New Roman" w:cs="Times New Roman"/>
                <w:color w:val="000000" w:themeColor="text1"/>
                <w:sz w:val="24"/>
                <w:szCs w:val="24"/>
              </w:rPr>
              <w:t>54</w:t>
            </w:r>
          </w:p>
        </w:tc>
        <w:tc>
          <w:tcPr>
            <w:tcW w:w="1540" w:type="dxa"/>
            <w:vAlign w:val="center"/>
          </w:tcPr>
          <w:p w:rsidR="00AA1D91" w:rsidRPr="0061114E" w:rsidRDefault="00AA1D91" w:rsidP="006D6BB6">
            <w:pPr>
              <w:jc w:val="center"/>
              <w:rPr>
                <w:rFonts w:ascii="Times New Roman" w:hAnsi="Times New Roman" w:cs="Times New Roman"/>
                <w:color w:val="000000" w:themeColor="text1"/>
                <w:sz w:val="24"/>
                <w:szCs w:val="24"/>
              </w:rPr>
            </w:pPr>
            <w:r w:rsidRPr="0061114E">
              <w:rPr>
                <w:rFonts w:ascii="Times New Roman" w:hAnsi="Times New Roman" w:cs="Times New Roman"/>
                <w:color w:val="000000" w:themeColor="text1"/>
                <w:sz w:val="24"/>
                <w:szCs w:val="24"/>
              </w:rPr>
              <w:t>02</w:t>
            </w:r>
          </w:p>
        </w:tc>
        <w:tc>
          <w:tcPr>
            <w:tcW w:w="1544" w:type="dxa"/>
            <w:vAlign w:val="center"/>
          </w:tcPr>
          <w:p w:rsidR="00AA1D91" w:rsidRPr="0061114E" w:rsidRDefault="00AA1D91" w:rsidP="006D6BB6">
            <w:pPr>
              <w:jc w:val="center"/>
              <w:rPr>
                <w:rFonts w:ascii="Times New Roman" w:hAnsi="Times New Roman" w:cs="Times New Roman"/>
                <w:color w:val="000000" w:themeColor="text1"/>
                <w:sz w:val="24"/>
                <w:szCs w:val="24"/>
              </w:rPr>
            </w:pPr>
            <w:r w:rsidRPr="0061114E">
              <w:rPr>
                <w:rFonts w:ascii="Times New Roman" w:hAnsi="Times New Roman" w:cs="Times New Roman"/>
                <w:color w:val="000000" w:themeColor="text1"/>
                <w:sz w:val="24"/>
                <w:szCs w:val="24"/>
              </w:rPr>
              <w:t>Grabovik</w:t>
            </w:r>
          </w:p>
        </w:tc>
        <w:tc>
          <w:tcPr>
            <w:tcW w:w="1546" w:type="dxa"/>
            <w:vAlign w:val="center"/>
          </w:tcPr>
          <w:p w:rsidR="00AA1D91" w:rsidRPr="0061114E" w:rsidRDefault="00AA1D91" w:rsidP="006D6BB6">
            <w:pPr>
              <w:jc w:val="center"/>
              <w:rPr>
                <w:rFonts w:ascii="Times New Roman" w:hAnsi="Times New Roman" w:cs="Times New Roman"/>
                <w:color w:val="000000" w:themeColor="text1"/>
                <w:sz w:val="24"/>
                <w:szCs w:val="24"/>
              </w:rPr>
            </w:pPr>
            <w:r w:rsidRPr="0061114E">
              <w:rPr>
                <w:rFonts w:ascii="Times New Roman" w:hAnsi="Times New Roman" w:cs="Times New Roman"/>
                <w:color w:val="000000" w:themeColor="text1"/>
                <w:sz w:val="24"/>
                <w:szCs w:val="24"/>
              </w:rPr>
              <w:t>Javlja se u čoporima</w:t>
            </w:r>
          </w:p>
        </w:tc>
      </w:tr>
      <w:tr w:rsidR="00AA1D91" w:rsidRPr="0061114E" w:rsidTr="006D6BB6">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7"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06</w:t>
            </w:r>
          </w:p>
        </w:tc>
        <w:tc>
          <w:tcPr>
            <w:tcW w:w="1540"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Lazarev</w:t>
            </w:r>
          </w:p>
        </w:tc>
        <w:tc>
          <w:tcPr>
            <w:tcW w:w="1546" w:type="dxa"/>
            <w:vAlign w:val="center"/>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čoporima</w:t>
            </w:r>
          </w:p>
        </w:tc>
      </w:tr>
      <w:tr w:rsidR="00AA1D91" w:rsidRPr="0061114E" w:rsidTr="006D6BB6">
        <w:tc>
          <w:tcPr>
            <w:tcW w:w="1544" w:type="dxa"/>
          </w:tcPr>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24</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Javor</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čoporima</w:t>
            </w:r>
          </w:p>
        </w:tc>
      </w:tr>
      <w:tr w:rsidR="00AA1D91" w:rsidRPr="0061114E" w:rsidTr="006D6BB6">
        <w:tc>
          <w:tcPr>
            <w:tcW w:w="1544" w:type="dxa"/>
          </w:tcPr>
          <w:p w:rsidR="00AA1D91" w:rsidRPr="0061114E" w:rsidRDefault="00AA1D91" w:rsidP="006D6BB6">
            <w:pPr>
              <w:jc w:val="cente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26</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Bijela zemlja</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čoporima</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20</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Helizovac</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Kalilo</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AA1D91" w:rsidRPr="0061114E" w:rsidTr="006D6BB6">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7"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17</w:t>
            </w:r>
          </w:p>
        </w:tc>
        <w:tc>
          <w:tcPr>
            <w:tcW w:w="1540"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4"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Kalilo</w:t>
            </w:r>
          </w:p>
        </w:tc>
        <w:tc>
          <w:tcPr>
            <w:tcW w:w="1546" w:type="dxa"/>
          </w:tcPr>
          <w:p w:rsidR="00AA1D91" w:rsidRPr="0061114E" w:rsidRDefault="00AA1D91"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827282" w:rsidRDefault="00827282" w:rsidP="005773E1">
      <w:pPr>
        <w:rPr>
          <w:rFonts w:ascii="Times New Roman" w:hAnsi="Times New Roman" w:cs="Times New Roman"/>
        </w:rPr>
      </w:pPr>
    </w:p>
    <w:p w:rsidR="00025242" w:rsidRDefault="005A31AE" w:rsidP="005A31AE">
      <w:r>
        <w:tab/>
      </w:r>
    </w:p>
    <w:p w:rsidR="005A31AE" w:rsidRDefault="005A31AE" w:rsidP="00025242">
      <w:pPr>
        <w:ind w:firstLine="708"/>
      </w:pPr>
      <w:r>
        <w:t xml:space="preserve">Dana, </w:t>
      </w:r>
      <w:r w:rsidR="00260C90">
        <w:t>2</w:t>
      </w:r>
      <w:r w:rsidR="00025242">
        <w:t>9</w:t>
      </w:r>
      <w:r>
        <w:t>.04.202</w:t>
      </w:r>
      <w:r w:rsidR="00025242">
        <w:t>5</w:t>
      </w:r>
      <w:r>
        <w:t>. godine</w:t>
      </w:r>
    </w:p>
    <w:p w:rsidR="005A31AE" w:rsidRDefault="005A31AE" w:rsidP="005A31AE">
      <w:pPr>
        <w:spacing w:after="0"/>
        <w:jc w:val="both"/>
      </w:pPr>
      <w:r>
        <w:tab/>
        <w:t xml:space="preserve">   Podatke obradio</w:t>
      </w:r>
    </w:p>
    <w:p w:rsidR="005A31AE" w:rsidRDefault="005A31AE" w:rsidP="005A31AE">
      <w:pPr>
        <w:spacing w:after="0"/>
        <w:jc w:val="both"/>
      </w:pPr>
      <w:r>
        <w:tab/>
      </w:r>
    </w:p>
    <w:p w:rsidR="005A31AE" w:rsidRDefault="005A31AE" w:rsidP="005A31AE">
      <w:pPr>
        <w:spacing w:after="0"/>
        <w:jc w:val="both"/>
      </w:pPr>
      <w:r>
        <w:tab/>
        <w:t>Mr.sc. Almir Buljubašić</w:t>
      </w:r>
    </w:p>
    <w:p w:rsidR="005A31AE" w:rsidRDefault="005A31AE" w:rsidP="005A31AE">
      <w:pPr>
        <w:spacing w:after="0"/>
        <w:ind w:left="3540"/>
        <w:jc w:val="center"/>
      </w:pPr>
      <w:r>
        <w:t>Izvršni direktor</w:t>
      </w:r>
    </w:p>
    <w:p w:rsidR="005A31AE" w:rsidRDefault="005A31AE" w:rsidP="005A31AE">
      <w:pPr>
        <w:spacing w:after="0"/>
        <w:ind w:left="3540"/>
        <w:jc w:val="center"/>
      </w:pPr>
      <w:r>
        <w:t>ŠG „Majevičko“ Srebrenik</w:t>
      </w:r>
    </w:p>
    <w:p w:rsidR="005A31AE" w:rsidRDefault="005A31AE" w:rsidP="005A31AE">
      <w:pPr>
        <w:spacing w:after="0"/>
        <w:ind w:left="3540"/>
        <w:jc w:val="center"/>
      </w:pPr>
    </w:p>
    <w:p w:rsidR="005A31AE" w:rsidRDefault="005A31AE" w:rsidP="005A31AE">
      <w:pPr>
        <w:spacing w:after="0"/>
        <w:ind w:left="3540"/>
        <w:jc w:val="center"/>
      </w:pPr>
      <w:r>
        <w:t>Nijaz Kadrić, mr.šum.</w:t>
      </w:r>
    </w:p>
    <w:p w:rsidR="001C0768" w:rsidRDefault="001C0768" w:rsidP="00827282">
      <w:pPr>
        <w:rPr>
          <w:rFonts w:ascii="Times New Roman" w:hAnsi="Times New Roman" w:cs="Times New Roman"/>
          <w:sz w:val="24"/>
          <w:szCs w:val="24"/>
        </w:rPr>
      </w:pPr>
    </w:p>
    <w:p w:rsidR="00025242" w:rsidRDefault="00025242" w:rsidP="00827282">
      <w:pPr>
        <w:rPr>
          <w:rFonts w:ascii="Times New Roman" w:hAnsi="Times New Roman" w:cs="Times New Roman"/>
          <w:sz w:val="24"/>
          <w:szCs w:val="24"/>
        </w:rPr>
      </w:pPr>
    </w:p>
    <w:p w:rsidR="00025242" w:rsidRDefault="00025242" w:rsidP="00827282">
      <w:pPr>
        <w:rPr>
          <w:rFonts w:ascii="Times New Roman" w:hAnsi="Times New Roman" w:cs="Times New Roman"/>
          <w:sz w:val="24"/>
          <w:szCs w:val="24"/>
        </w:rPr>
      </w:pPr>
    </w:p>
    <w:p w:rsidR="00025242" w:rsidRDefault="00025242" w:rsidP="00827282">
      <w:pPr>
        <w:rPr>
          <w:rFonts w:ascii="Times New Roman" w:hAnsi="Times New Roman" w:cs="Times New Roman"/>
          <w:sz w:val="24"/>
          <w:szCs w:val="24"/>
        </w:rPr>
      </w:pPr>
    </w:p>
    <w:p w:rsidR="00025242" w:rsidRDefault="00025242" w:rsidP="00827282">
      <w:pPr>
        <w:rPr>
          <w:rFonts w:ascii="Times New Roman" w:hAnsi="Times New Roman" w:cs="Times New Roman"/>
          <w:sz w:val="24"/>
          <w:szCs w:val="24"/>
        </w:rPr>
      </w:pPr>
    </w:p>
    <w:p w:rsidR="006D6BB6" w:rsidRDefault="006D6BB6" w:rsidP="00827282">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989"/>
        <w:gridCol w:w="3896"/>
        <w:gridCol w:w="942"/>
        <w:gridCol w:w="1261"/>
        <w:gridCol w:w="1200"/>
      </w:tblGrid>
      <w:tr w:rsidR="001C0768" w:rsidRPr="00881140" w:rsidTr="006D6BB6">
        <w:trPr>
          <w:trHeight w:val="850"/>
          <w:jc w:val="center"/>
        </w:trPr>
        <w:tc>
          <w:tcPr>
            <w:tcW w:w="1989" w:type="dxa"/>
            <w:vAlign w:val="center"/>
          </w:tcPr>
          <w:p w:rsidR="001C0768" w:rsidRPr="00881140" w:rsidRDefault="00C15A51" w:rsidP="00C15A51">
            <w:pPr>
              <w:jc w:val="center"/>
              <w:rPr>
                <w:rFonts w:ascii="Times New Roman" w:hAnsi="Times New Roman" w:cs="Times New Roman"/>
              </w:rPr>
            </w:pPr>
            <w:r>
              <w:rPr>
                <w:rFonts w:ascii="Times New Roman" w:hAnsi="Times New Roman" w:cs="Times New Roman"/>
              </w:rPr>
              <w:lastRenderedPageBreak/>
              <w:t>ŠG „Majevičko“ Srebrenik</w:t>
            </w:r>
          </w:p>
        </w:tc>
        <w:tc>
          <w:tcPr>
            <w:tcW w:w="3896" w:type="dxa"/>
            <w:vAlign w:val="center"/>
          </w:tcPr>
          <w:p w:rsidR="001C0768" w:rsidRPr="00881140" w:rsidRDefault="001C0768" w:rsidP="00C15A51">
            <w:pPr>
              <w:jc w:val="center"/>
              <w:rPr>
                <w:rFonts w:ascii="Times New Roman" w:hAnsi="Times New Roman" w:cs="Times New Roman"/>
                <w:sz w:val="48"/>
                <w:szCs w:val="48"/>
              </w:rPr>
            </w:pPr>
            <w:r w:rsidRPr="00881140">
              <w:rPr>
                <w:rFonts w:ascii="Times New Roman" w:hAnsi="Times New Roman" w:cs="Times New Roman"/>
                <w:sz w:val="48"/>
                <w:szCs w:val="48"/>
              </w:rPr>
              <w:t>REGISTAR</w:t>
            </w:r>
          </w:p>
        </w:tc>
        <w:tc>
          <w:tcPr>
            <w:tcW w:w="942" w:type="dxa"/>
            <w:vAlign w:val="center"/>
          </w:tcPr>
          <w:p w:rsidR="001C0768" w:rsidRPr="00881140" w:rsidRDefault="001C0768" w:rsidP="00C15A51">
            <w:pPr>
              <w:jc w:val="center"/>
              <w:rPr>
                <w:rFonts w:ascii="Times New Roman" w:hAnsi="Times New Roman" w:cs="Times New Roman"/>
              </w:rPr>
            </w:pPr>
            <w:r w:rsidRPr="00881140">
              <w:rPr>
                <w:rFonts w:ascii="Times New Roman" w:hAnsi="Times New Roman" w:cs="Times New Roman"/>
              </w:rPr>
              <w:t>Važi od</w:t>
            </w:r>
          </w:p>
        </w:tc>
        <w:tc>
          <w:tcPr>
            <w:tcW w:w="1261" w:type="dxa"/>
            <w:vAlign w:val="center"/>
          </w:tcPr>
          <w:p w:rsidR="001C0768" w:rsidRPr="00881140" w:rsidRDefault="00C15A51" w:rsidP="00EA2438">
            <w:pPr>
              <w:jc w:val="center"/>
              <w:rPr>
                <w:rFonts w:ascii="Times New Roman" w:hAnsi="Times New Roman" w:cs="Times New Roman"/>
              </w:rPr>
            </w:pPr>
            <w:r>
              <w:rPr>
                <w:rFonts w:ascii="Times New Roman" w:hAnsi="Times New Roman" w:cs="Times New Roman"/>
              </w:rPr>
              <w:t>01.01. – 31.12.202</w:t>
            </w:r>
            <w:r w:rsidR="00EA2438">
              <w:rPr>
                <w:rFonts w:ascii="Times New Roman" w:hAnsi="Times New Roman" w:cs="Times New Roman"/>
              </w:rPr>
              <w:t>4</w:t>
            </w:r>
            <w:bookmarkStart w:id="0" w:name="_GoBack"/>
            <w:bookmarkEnd w:id="0"/>
            <w:r>
              <w:rPr>
                <w:rFonts w:ascii="Times New Roman" w:hAnsi="Times New Roman" w:cs="Times New Roman"/>
              </w:rPr>
              <w:t>.</w:t>
            </w:r>
          </w:p>
        </w:tc>
        <w:tc>
          <w:tcPr>
            <w:tcW w:w="1200" w:type="dxa"/>
            <w:vAlign w:val="center"/>
          </w:tcPr>
          <w:p w:rsidR="001C0768" w:rsidRPr="00881140" w:rsidRDefault="001C0768" w:rsidP="00C15A51">
            <w:pPr>
              <w:jc w:val="center"/>
              <w:rPr>
                <w:rFonts w:ascii="Times New Roman" w:hAnsi="Times New Roman" w:cs="Times New Roman"/>
              </w:rPr>
            </w:pPr>
            <w:r w:rsidRPr="00881140">
              <w:rPr>
                <w:rFonts w:ascii="Times New Roman" w:hAnsi="Times New Roman" w:cs="Times New Roman"/>
              </w:rPr>
              <w:t>Stranica 1</w:t>
            </w:r>
          </w:p>
        </w:tc>
      </w:tr>
      <w:tr w:rsidR="001C0768" w:rsidRPr="00881140" w:rsidTr="00C15A51">
        <w:trPr>
          <w:trHeight w:val="695"/>
          <w:jc w:val="center"/>
        </w:trPr>
        <w:tc>
          <w:tcPr>
            <w:tcW w:w="9288" w:type="dxa"/>
            <w:gridSpan w:val="5"/>
            <w:vAlign w:val="center"/>
          </w:tcPr>
          <w:p w:rsidR="001C0768" w:rsidRDefault="001C0768" w:rsidP="00C15A51">
            <w:pPr>
              <w:pStyle w:val="Default"/>
              <w:jc w:val="center"/>
            </w:pPr>
          </w:p>
          <w:tbl>
            <w:tblPr>
              <w:tblW w:w="0" w:type="auto"/>
              <w:jc w:val="center"/>
              <w:tblBorders>
                <w:top w:val="nil"/>
                <w:left w:val="nil"/>
                <w:bottom w:val="nil"/>
                <w:right w:val="nil"/>
              </w:tblBorders>
              <w:tblLook w:val="0000" w:firstRow="0" w:lastRow="0" w:firstColumn="0" w:lastColumn="0" w:noHBand="0" w:noVBand="0"/>
            </w:tblPr>
            <w:tblGrid>
              <w:gridCol w:w="5885"/>
            </w:tblGrid>
            <w:tr w:rsidR="001C0768" w:rsidRPr="00881140" w:rsidTr="001C0768">
              <w:trPr>
                <w:trHeight w:val="247"/>
                <w:jc w:val="center"/>
              </w:trPr>
              <w:tc>
                <w:tcPr>
                  <w:tcW w:w="0" w:type="auto"/>
                </w:tcPr>
                <w:p w:rsidR="001C0768" w:rsidRPr="00881140" w:rsidRDefault="001C0768" w:rsidP="00C15A51">
                  <w:pPr>
                    <w:pStyle w:val="Default"/>
                    <w:jc w:val="center"/>
                    <w:rPr>
                      <w:sz w:val="28"/>
                      <w:szCs w:val="28"/>
                    </w:rPr>
                  </w:pPr>
                  <w:r w:rsidRPr="00881140">
                    <w:rPr>
                      <w:sz w:val="28"/>
                      <w:szCs w:val="28"/>
                    </w:rPr>
                    <w:t>Registar evidentiranja i praćenja</w:t>
                  </w:r>
                </w:p>
                <w:p w:rsidR="001C0768" w:rsidRPr="00881140" w:rsidRDefault="001C0768" w:rsidP="00C15A51">
                  <w:pPr>
                    <w:pStyle w:val="Default"/>
                    <w:jc w:val="center"/>
                    <w:rPr>
                      <w:sz w:val="28"/>
                      <w:szCs w:val="28"/>
                    </w:rPr>
                  </w:pPr>
                  <w:r w:rsidRPr="00881140">
                    <w:rPr>
                      <w:sz w:val="28"/>
                      <w:szCs w:val="28"/>
                    </w:rPr>
                    <w:t>invazivnih, rijetkih i ugroženih biljnih vrsta (flor</w:t>
                  </w:r>
                  <w:r>
                    <w:rPr>
                      <w:sz w:val="28"/>
                      <w:szCs w:val="28"/>
                    </w:rPr>
                    <w:t>e</w:t>
                  </w:r>
                  <w:r w:rsidRPr="00881140">
                    <w:rPr>
                      <w:sz w:val="28"/>
                      <w:szCs w:val="28"/>
                    </w:rPr>
                    <w:t>)</w:t>
                  </w:r>
                </w:p>
              </w:tc>
            </w:tr>
          </w:tbl>
          <w:p w:rsidR="001C0768" w:rsidRPr="00881140" w:rsidRDefault="001C0768" w:rsidP="00C15A51">
            <w:pPr>
              <w:jc w:val="center"/>
              <w:rPr>
                <w:rFonts w:ascii="Times New Roman" w:hAnsi="Times New Roman" w:cs="Times New Roman"/>
              </w:rPr>
            </w:pPr>
          </w:p>
        </w:tc>
      </w:tr>
    </w:tbl>
    <w:p w:rsidR="006D6BB6" w:rsidRDefault="006D6BB6" w:rsidP="006D6BB6">
      <w:pPr>
        <w:rPr>
          <w:rFonts w:ascii="Times New Roman" w:hAnsi="Times New Roman" w:cs="Times New Roman"/>
          <w:sz w:val="24"/>
          <w:szCs w:val="24"/>
        </w:rPr>
      </w:pPr>
    </w:p>
    <w:p w:rsidR="006D6BB6" w:rsidRPr="000952FD" w:rsidRDefault="006D6BB6" w:rsidP="006D6BB6">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Equisetum hiemale</w:t>
      </w:r>
      <w:r w:rsidRPr="000952FD">
        <w:rPr>
          <w:rFonts w:ascii="Times New Roman" w:hAnsi="Times New Roman" w:cs="Times New Roman"/>
          <w:sz w:val="24"/>
          <w:szCs w:val="24"/>
          <w:u w:val="single"/>
        </w:rPr>
        <w:t>__________________________</w:t>
      </w:r>
    </w:p>
    <w:p w:rsidR="006D6BB6" w:rsidRPr="000952FD" w:rsidRDefault="006D6BB6" w:rsidP="006D6BB6">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Zimska preslica</w:t>
      </w:r>
      <w:r>
        <w:rPr>
          <w:rFonts w:ascii="Times New Roman" w:hAnsi="Times New Roman" w:cs="Times New Roman"/>
          <w:sz w:val="24"/>
          <w:szCs w:val="24"/>
        </w:rPr>
        <w:t>____________________________</w:t>
      </w:r>
    </w:p>
    <w:p w:rsidR="006D6BB6" w:rsidRPr="000952FD" w:rsidRDefault="006D6BB6" w:rsidP="006D6BB6">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6D6BB6" w:rsidRPr="00445130" w:rsidRDefault="006D6BB6" w:rsidP="006D6BB6">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Preslice imaju sitne listove koji su međusobno srasli u nazubljen rukavac oko stabljike gje se na vrhu stabljike nalazi skupina plodnih listova, slično klasu. Listovi s donje strane nose trunike spora. U nekih se preslica razvijaju dvije vrste stabljika. U rano proljeće plodne svijetlosmeđe stabljike ugibaju nakon rasijavanja spora.</w:t>
      </w:r>
    </w:p>
    <w:p w:rsidR="006D6BB6" w:rsidRPr="000952FD" w:rsidRDefault="006D6BB6" w:rsidP="006D6BB6">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6D6BB6" w:rsidRPr="000952FD" w:rsidTr="006D6BB6">
        <w:tc>
          <w:tcPr>
            <w:tcW w:w="1544"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173</w:t>
            </w:r>
          </w:p>
        </w:tc>
        <w:tc>
          <w:tcPr>
            <w:tcW w:w="1540"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Poljane</w:t>
            </w:r>
          </w:p>
        </w:tc>
        <w:tc>
          <w:tcPr>
            <w:tcW w:w="1546" w:type="dxa"/>
          </w:tcPr>
          <w:p w:rsidR="006D6BB6" w:rsidRDefault="006D6BB6" w:rsidP="006D6BB6"/>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158</w:t>
            </w:r>
          </w:p>
        </w:tc>
        <w:tc>
          <w:tcPr>
            <w:tcW w:w="1540"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Vrela</w:t>
            </w:r>
          </w:p>
        </w:tc>
        <w:tc>
          <w:tcPr>
            <w:tcW w:w="1546" w:type="dxa"/>
          </w:tcPr>
          <w:p w:rsidR="006D6BB6" w:rsidRDefault="006D6BB6" w:rsidP="006D6BB6"/>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162</w:t>
            </w:r>
          </w:p>
        </w:tc>
        <w:tc>
          <w:tcPr>
            <w:tcW w:w="1540"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Šibošnica rijeka</w:t>
            </w:r>
          </w:p>
        </w:tc>
        <w:tc>
          <w:tcPr>
            <w:tcW w:w="1546" w:type="dxa"/>
          </w:tcPr>
          <w:p w:rsidR="006D6BB6" w:rsidRDefault="006D6BB6" w:rsidP="006D6BB6"/>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170</w:t>
            </w:r>
          </w:p>
        </w:tc>
        <w:tc>
          <w:tcPr>
            <w:tcW w:w="1540"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Vlaoštak</w:t>
            </w:r>
          </w:p>
        </w:tc>
        <w:tc>
          <w:tcPr>
            <w:tcW w:w="1546" w:type="dxa"/>
          </w:tcPr>
          <w:p w:rsidR="006D6BB6" w:rsidRDefault="006D6BB6" w:rsidP="006D6BB6"/>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148</w:t>
            </w:r>
          </w:p>
        </w:tc>
        <w:tc>
          <w:tcPr>
            <w:tcW w:w="1540"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Grahovište</w:t>
            </w:r>
          </w:p>
        </w:tc>
        <w:tc>
          <w:tcPr>
            <w:tcW w:w="1546" w:type="dxa"/>
            <w:vAlign w:val="center"/>
          </w:tcPr>
          <w:p w:rsidR="006D6BB6" w:rsidRPr="006F2837" w:rsidRDefault="006D6BB6" w:rsidP="006D6BB6">
            <w:pPr>
              <w:jc w:val="center"/>
              <w:rPr>
                <w:rFonts w:ascii="Times New Roman" w:hAnsi="Times New Roman" w:cs="Times New Roman"/>
                <w:sz w:val="20"/>
                <w:szCs w:val="20"/>
              </w:rPr>
            </w:pPr>
            <w:r w:rsidRPr="006F2837">
              <w:rPr>
                <w:rFonts w:ascii="Times New Roman" w:hAnsi="Times New Roman" w:cs="Times New Roman"/>
                <w:sz w:val="20"/>
                <w:szCs w:val="20"/>
              </w:rPr>
              <w:t>Postepeno se širi</w:t>
            </w:r>
          </w:p>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150</w:t>
            </w:r>
          </w:p>
        </w:tc>
        <w:tc>
          <w:tcPr>
            <w:tcW w:w="1540"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02</w:t>
            </w:r>
          </w:p>
        </w:tc>
        <w:tc>
          <w:tcPr>
            <w:tcW w:w="1543"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Dolovi</w:t>
            </w:r>
          </w:p>
        </w:tc>
        <w:tc>
          <w:tcPr>
            <w:tcW w:w="1546" w:type="dxa"/>
          </w:tcPr>
          <w:p w:rsidR="006D6BB6" w:rsidRPr="000B780C" w:rsidRDefault="006D6BB6" w:rsidP="006D6BB6">
            <w:pPr>
              <w:rPr>
                <w:rFonts w:ascii="Times New Roman" w:hAnsi="Times New Roman" w:cs="Times New Roman"/>
                <w:sz w:val="24"/>
                <w:szCs w:val="24"/>
              </w:rPr>
            </w:pPr>
          </w:p>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146</w:t>
            </w:r>
          </w:p>
        </w:tc>
        <w:tc>
          <w:tcPr>
            <w:tcW w:w="1540"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Tomići</w:t>
            </w:r>
          </w:p>
        </w:tc>
        <w:tc>
          <w:tcPr>
            <w:tcW w:w="1546" w:type="dxa"/>
          </w:tcPr>
          <w:p w:rsidR="006D6BB6" w:rsidRPr="000B780C" w:rsidRDefault="006D6BB6" w:rsidP="006D6BB6">
            <w:pPr>
              <w:rPr>
                <w:rFonts w:ascii="Times New Roman" w:hAnsi="Times New Roman" w:cs="Times New Roman"/>
                <w:sz w:val="24"/>
                <w:szCs w:val="24"/>
              </w:rPr>
            </w:pPr>
          </w:p>
        </w:tc>
      </w:tr>
      <w:tr w:rsidR="006D6BB6" w:rsidRPr="000952FD" w:rsidTr="006D6BB6">
        <w:tc>
          <w:tcPr>
            <w:tcW w:w="1544"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20</w:t>
            </w:r>
          </w:p>
        </w:tc>
        <w:tc>
          <w:tcPr>
            <w:tcW w:w="1540"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00</w:t>
            </w:r>
          </w:p>
        </w:tc>
        <w:tc>
          <w:tcPr>
            <w:tcW w:w="1543"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Potočići</w:t>
            </w:r>
          </w:p>
        </w:tc>
        <w:tc>
          <w:tcPr>
            <w:tcW w:w="1546" w:type="dxa"/>
          </w:tcPr>
          <w:p w:rsidR="006D6BB6" w:rsidRPr="008920BB" w:rsidRDefault="006D6BB6" w:rsidP="006D6BB6">
            <w:pPr>
              <w:rPr>
                <w:rFonts w:ascii="Times New Roman" w:hAnsi="Times New Roman" w:cs="Times New Roman"/>
                <w:sz w:val="20"/>
                <w:szCs w:val="20"/>
              </w:rPr>
            </w:pPr>
            <w:r w:rsidRPr="008920BB">
              <w:rPr>
                <w:rFonts w:ascii="Times New Roman" w:hAnsi="Times New Roman" w:cs="Times New Roman"/>
                <w:sz w:val="20"/>
                <w:szCs w:val="20"/>
              </w:rPr>
              <w:t>Pored rijeke</w:t>
            </w:r>
          </w:p>
        </w:tc>
      </w:tr>
      <w:tr w:rsidR="006D6BB6" w:rsidRPr="000952FD" w:rsidTr="006D6BB6">
        <w:tc>
          <w:tcPr>
            <w:tcW w:w="1544"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50</w:t>
            </w:r>
          </w:p>
        </w:tc>
        <w:tc>
          <w:tcPr>
            <w:tcW w:w="1540"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Jezero</w:t>
            </w:r>
          </w:p>
        </w:tc>
        <w:tc>
          <w:tcPr>
            <w:tcW w:w="1546" w:type="dxa"/>
          </w:tcPr>
          <w:p w:rsidR="006D6BB6" w:rsidRPr="008920BB" w:rsidRDefault="006D6BB6" w:rsidP="006D6BB6">
            <w:pPr>
              <w:rPr>
                <w:rFonts w:ascii="Times New Roman" w:hAnsi="Times New Roman" w:cs="Times New Roman"/>
                <w:sz w:val="20"/>
                <w:szCs w:val="20"/>
              </w:rPr>
            </w:pP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04</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Grujina voda</w:t>
            </w:r>
          </w:p>
        </w:tc>
        <w:tc>
          <w:tcPr>
            <w:tcW w:w="1546" w:type="dxa"/>
          </w:tcPr>
          <w:p w:rsidR="006D6BB6" w:rsidRPr="0061114E" w:rsidRDefault="006D6BB6" w:rsidP="006D6BB6">
            <w:r w:rsidRPr="0061114E">
              <w:rPr>
                <w:rFonts w:ascii="Times New Roman" w:hAnsi="Times New Roman" w:cs="Times New Roman"/>
                <w:sz w:val="24"/>
                <w:szCs w:val="24"/>
              </w:rPr>
              <w:t>Javlja se u manjim grupama</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27</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6D6BB6" w:rsidRPr="0061114E" w:rsidRDefault="006D6BB6" w:rsidP="006D6BB6">
            <w:r w:rsidRPr="0061114E">
              <w:rPr>
                <w:rFonts w:ascii="Times New Roman" w:hAnsi="Times New Roman" w:cs="Times New Roman"/>
                <w:sz w:val="24"/>
                <w:szCs w:val="24"/>
              </w:rPr>
              <w:t xml:space="preserve">J Javlja se u manjim </w:t>
            </w:r>
            <w:r w:rsidRPr="0061114E">
              <w:rPr>
                <w:rFonts w:ascii="Times New Roman" w:hAnsi="Times New Roman" w:cs="Times New Roman"/>
                <w:sz w:val="24"/>
                <w:szCs w:val="24"/>
              </w:rPr>
              <w:lastRenderedPageBreak/>
              <w:t>grupama</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41</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6D6BB6" w:rsidRPr="0061114E" w:rsidRDefault="006D6BB6" w:rsidP="006D6BB6">
            <w:r w:rsidRPr="0061114E">
              <w:rPr>
                <w:rFonts w:ascii="Times New Roman" w:hAnsi="Times New Roman" w:cs="Times New Roman"/>
                <w:sz w:val="24"/>
                <w:szCs w:val="24"/>
              </w:rPr>
              <w:t>Javlja se u manjim grupama</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48</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Maočka rijeka</w:t>
            </w:r>
          </w:p>
        </w:tc>
        <w:tc>
          <w:tcPr>
            <w:tcW w:w="1546" w:type="dxa"/>
          </w:tcPr>
          <w:p w:rsidR="006D6BB6" w:rsidRPr="0061114E" w:rsidRDefault="006D6BB6" w:rsidP="006D6BB6">
            <w:r w:rsidRPr="0061114E">
              <w:rPr>
                <w:rFonts w:ascii="Times New Roman" w:hAnsi="Times New Roman" w:cs="Times New Roman"/>
                <w:sz w:val="24"/>
                <w:szCs w:val="24"/>
              </w:rPr>
              <w:t>Javlja se u manjim grupama</w:t>
            </w:r>
          </w:p>
        </w:tc>
      </w:tr>
      <w:tr w:rsidR="006D6BB6" w:rsidRPr="000952FD"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Bistrica</w:t>
            </w:r>
          </w:p>
        </w:tc>
        <w:tc>
          <w:tcPr>
            <w:tcW w:w="1546" w:type="dxa"/>
          </w:tcPr>
          <w:p w:rsidR="006D6BB6" w:rsidRPr="0061114E" w:rsidRDefault="006D6BB6" w:rsidP="006D6BB6">
            <w:r w:rsidRPr="0061114E">
              <w:rPr>
                <w:rFonts w:ascii="Times New Roman" w:hAnsi="Times New Roman" w:cs="Times New Roman"/>
                <w:sz w:val="24"/>
                <w:szCs w:val="24"/>
              </w:rPr>
              <w:t>Javlja se u manjim grupama</w:t>
            </w:r>
          </w:p>
        </w:tc>
      </w:tr>
      <w:tr w:rsidR="006D6BB6" w:rsidRPr="000952FD"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6D6BB6" w:rsidRDefault="006D6BB6" w:rsidP="006D6BB6">
      <w:pPr>
        <w:spacing w:after="0"/>
        <w:rPr>
          <w:rFonts w:ascii="Times New Roman" w:hAnsi="Times New Roman" w:cs="Times New Roman"/>
          <w:sz w:val="24"/>
          <w:szCs w:val="24"/>
        </w:rPr>
      </w:pPr>
    </w:p>
    <w:p w:rsidR="006D6BB6" w:rsidRDefault="006D6BB6" w:rsidP="006D6BB6">
      <w:pPr>
        <w:spacing w:after="0"/>
        <w:rPr>
          <w:rFonts w:ascii="Times New Roman" w:hAnsi="Times New Roman" w:cs="Times New Roman"/>
          <w:sz w:val="24"/>
          <w:szCs w:val="24"/>
        </w:rPr>
      </w:pPr>
    </w:p>
    <w:p w:rsidR="006D6BB6" w:rsidRPr="000952FD" w:rsidRDefault="006D6BB6" w:rsidP="006D6BB6">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Ruscus hypoglossum</w:t>
      </w:r>
      <w:r w:rsidRPr="000952FD">
        <w:rPr>
          <w:rFonts w:ascii="Times New Roman" w:hAnsi="Times New Roman" w:cs="Times New Roman"/>
          <w:sz w:val="24"/>
          <w:szCs w:val="24"/>
          <w:u w:val="single"/>
        </w:rPr>
        <w:t>__________________________</w:t>
      </w:r>
    </w:p>
    <w:p w:rsidR="006D6BB6" w:rsidRPr="000952FD" w:rsidRDefault="006D6BB6" w:rsidP="006D6BB6">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Mekolisna veprina</w:t>
      </w:r>
      <w:r>
        <w:rPr>
          <w:rFonts w:ascii="Times New Roman" w:hAnsi="Times New Roman" w:cs="Times New Roman"/>
          <w:sz w:val="24"/>
          <w:szCs w:val="24"/>
        </w:rPr>
        <w:t>____________________________</w:t>
      </w:r>
    </w:p>
    <w:p w:rsidR="006D6BB6" w:rsidRPr="000952FD" w:rsidRDefault="006D6BB6" w:rsidP="006D6BB6">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6D6BB6" w:rsidRPr="000952FD" w:rsidRDefault="006D6BB6" w:rsidP="006D6BB6">
      <w:pPr>
        <w:spacing w:after="0"/>
        <w:rPr>
          <w:rFonts w:ascii="Times New Roman" w:hAnsi="Times New Roman" w:cs="Times New Roman"/>
          <w:sz w:val="24"/>
          <w:szCs w:val="24"/>
        </w:rPr>
      </w:pPr>
      <w:r>
        <w:rPr>
          <w:rFonts w:ascii="Times New Roman" w:hAnsi="Times New Roman" w:cs="Times New Roman"/>
          <w:sz w:val="24"/>
          <w:szCs w:val="24"/>
          <w:u w:val="single"/>
        </w:rPr>
        <w:t>Mekolisna veprina je trajni zimzeleni polugrm. Listovi su kožasti, mekani, spojeni, rjeđe su jajastog oblika. Također, listovi su reducirani i nisu gusto raspoređeni. Biljka cvate u martu, aprilu i maju. Plod je okruglasta, mesnata boba crvene boje i dozrijeva od septembra do decembra. Nalazimo je na područjima srednje Evrope, a prostire se i na području Hrvatske, BiH i Srbije, pa sve do Turske.</w:t>
      </w:r>
    </w:p>
    <w:tbl>
      <w:tblPr>
        <w:tblStyle w:val="TableGrid"/>
        <w:tblW w:w="0" w:type="auto"/>
        <w:tblLook w:val="04A0" w:firstRow="1" w:lastRow="0" w:firstColumn="1" w:lastColumn="0" w:noHBand="0" w:noVBand="1"/>
      </w:tblPr>
      <w:tblGrid>
        <w:gridCol w:w="1544"/>
        <w:gridCol w:w="1577"/>
        <w:gridCol w:w="1538"/>
        <w:gridCol w:w="1261"/>
        <w:gridCol w:w="1822"/>
        <w:gridCol w:w="1546"/>
      </w:tblGrid>
      <w:tr w:rsidR="006D6BB6" w:rsidRPr="000952FD" w:rsidTr="006D6BB6">
        <w:tc>
          <w:tcPr>
            <w:tcW w:w="1544"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261"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822"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138</w:t>
            </w:r>
          </w:p>
        </w:tc>
        <w:tc>
          <w:tcPr>
            <w:tcW w:w="1261"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Kamenik</w:t>
            </w:r>
          </w:p>
        </w:tc>
        <w:tc>
          <w:tcPr>
            <w:tcW w:w="1546" w:type="dxa"/>
          </w:tcPr>
          <w:p w:rsidR="006D6BB6" w:rsidRDefault="006D6BB6" w:rsidP="006D6BB6"/>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139</w:t>
            </w:r>
          </w:p>
        </w:tc>
        <w:tc>
          <w:tcPr>
            <w:tcW w:w="1261"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Zborišta</w:t>
            </w:r>
          </w:p>
        </w:tc>
        <w:tc>
          <w:tcPr>
            <w:tcW w:w="1546" w:type="dxa"/>
          </w:tcPr>
          <w:p w:rsidR="006D6BB6" w:rsidRDefault="006D6BB6" w:rsidP="006D6BB6"/>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134</w:t>
            </w:r>
          </w:p>
        </w:tc>
        <w:tc>
          <w:tcPr>
            <w:tcW w:w="1261"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822"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Ravni bukvik</w:t>
            </w:r>
          </w:p>
        </w:tc>
        <w:tc>
          <w:tcPr>
            <w:tcW w:w="1546" w:type="dxa"/>
          </w:tcPr>
          <w:p w:rsidR="006D6BB6" w:rsidRDefault="006D6BB6" w:rsidP="006D6BB6"/>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Janja Tavna</w:t>
            </w:r>
          </w:p>
        </w:tc>
        <w:tc>
          <w:tcPr>
            <w:tcW w:w="1538"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20</w:t>
            </w:r>
          </w:p>
        </w:tc>
        <w:tc>
          <w:tcPr>
            <w:tcW w:w="1261"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00</w:t>
            </w:r>
          </w:p>
        </w:tc>
        <w:tc>
          <w:tcPr>
            <w:tcW w:w="1822" w:type="dxa"/>
            <w:vAlign w:val="center"/>
          </w:tcPr>
          <w:p w:rsidR="006D6BB6" w:rsidRDefault="006D6BB6" w:rsidP="006D6BB6">
            <w:pPr>
              <w:jc w:val="center"/>
              <w:rPr>
                <w:rFonts w:ascii="Times New Roman" w:hAnsi="Times New Roman" w:cs="Times New Roman"/>
                <w:sz w:val="24"/>
                <w:szCs w:val="24"/>
              </w:rPr>
            </w:pPr>
            <w:r>
              <w:rPr>
                <w:rFonts w:ascii="Times New Roman" w:hAnsi="Times New Roman" w:cs="Times New Roman"/>
                <w:sz w:val="24"/>
                <w:szCs w:val="24"/>
              </w:rPr>
              <w:t>Potočić</w:t>
            </w:r>
          </w:p>
        </w:tc>
        <w:tc>
          <w:tcPr>
            <w:tcW w:w="1546" w:type="dxa"/>
          </w:tcPr>
          <w:p w:rsidR="006D6BB6" w:rsidRPr="006F2837" w:rsidRDefault="006D6BB6" w:rsidP="006D6BB6">
            <w:pPr>
              <w:rPr>
                <w:rFonts w:ascii="Times New Roman" w:hAnsi="Times New Roman" w:cs="Times New Roman"/>
                <w:sz w:val="20"/>
                <w:szCs w:val="20"/>
              </w:rPr>
            </w:pPr>
            <w:r w:rsidRPr="006F2837">
              <w:rPr>
                <w:rFonts w:ascii="Times New Roman" w:hAnsi="Times New Roman" w:cs="Times New Roman"/>
                <w:sz w:val="20"/>
                <w:szCs w:val="20"/>
              </w:rPr>
              <w:t>Primjećena na više mjesta</w:t>
            </w:r>
          </w:p>
        </w:tc>
      </w:tr>
      <w:tr w:rsidR="006D6BB6" w:rsidRPr="000952FD"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261"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822"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79</w:t>
            </w:r>
          </w:p>
        </w:tc>
        <w:tc>
          <w:tcPr>
            <w:tcW w:w="126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822"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Pranjića njive</w:t>
            </w:r>
          </w:p>
        </w:tc>
        <w:tc>
          <w:tcPr>
            <w:tcW w:w="1546" w:type="dxa"/>
          </w:tcPr>
          <w:p w:rsidR="006D6BB6" w:rsidRPr="0061114E" w:rsidRDefault="006D6BB6" w:rsidP="006D6BB6">
            <w:r w:rsidRPr="0061114E">
              <w:rPr>
                <w:rFonts w:ascii="Times New Roman" w:hAnsi="Times New Roman" w:cs="Times New Roman"/>
                <w:sz w:val="24"/>
                <w:szCs w:val="24"/>
              </w:rPr>
              <w:t>Javlja se u grupama</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53</w:t>
            </w:r>
          </w:p>
        </w:tc>
        <w:tc>
          <w:tcPr>
            <w:tcW w:w="126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822"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Grabik</w:t>
            </w:r>
          </w:p>
        </w:tc>
        <w:tc>
          <w:tcPr>
            <w:tcW w:w="1546" w:type="dxa"/>
          </w:tcPr>
          <w:p w:rsidR="006D6BB6" w:rsidRPr="0061114E" w:rsidRDefault="006D6BB6" w:rsidP="006D6BB6">
            <w:r w:rsidRPr="0061114E">
              <w:rPr>
                <w:rFonts w:ascii="Times New Roman" w:hAnsi="Times New Roman" w:cs="Times New Roman"/>
                <w:sz w:val="24"/>
                <w:szCs w:val="24"/>
              </w:rPr>
              <w:t>Javlja se u grupama</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77</w:t>
            </w:r>
          </w:p>
        </w:tc>
        <w:tc>
          <w:tcPr>
            <w:tcW w:w="126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822"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Kolibe</w:t>
            </w:r>
          </w:p>
        </w:tc>
        <w:tc>
          <w:tcPr>
            <w:tcW w:w="1546" w:type="dxa"/>
          </w:tcPr>
          <w:p w:rsidR="006D6BB6" w:rsidRPr="0061114E" w:rsidRDefault="006D6BB6" w:rsidP="006D6BB6">
            <w:r w:rsidRPr="0061114E">
              <w:rPr>
                <w:rFonts w:ascii="Times New Roman" w:hAnsi="Times New Roman" w:cs="Times New Roman"/>
                <w:sz w:val="24"/>
                <w:szCs w:val="24"/>
              </w:rPr>
              <w:t>Javlja se u grupama</w:t>
            </w:r>
          </w:p>
        </w:tc>
      </w:tr>
      <w:tr w:rsidR="006D6BB6" w:rsidRPr="000952FD"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25</w:t>
            </w:r>
          </w:p>
        </w:tc>
        <w:tc>
          <w:tcPr>
            <w:tcW w:w="1261"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822"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Prokopi</w:t>
            </w:r>
          </w:p>
        </w:tc>
        <w:tc>
          <w:tcPr>
            <w:tcW w:w="1546" w:type="dxa"/>
          </w:tcPr>
          <w:p w:rsidR="006D6BB6" w:rsidRPr="0061114E" w:rsidRDefault="006D6BB6" w:rsidP="006D6BB6">
            <w:r w:rsidRPr="0061114E">
              <w:rPr>
                <w:rFonts w:ascii="Times New Roman" w:hAnsi="Times New Roman" w:cs="Times New Roman"/>
                <w:sz w:val="24"/>
                <w:szCs w:val="24"/>
              </w:rPr>
              <w:t>Javlja se u pojedinačno</w:t>
            </w:r>
          </w:p>
        </w:tc>
      </w:tr>
      <w:tr w:rsidR="006D6BB6" w:rsidRPr="000952FD"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r w:rsidRPr="0061114E">
              <w:rPr>
                <w:rFonts w:ascii="Times New Roman" w:hAnsi="Times New Roman" w:cs="Times New Roman"/>
                <w:sz w:val="24"/>
                <w:szCs w:val="24"/>
              </w:rPr>
              <w:t>Tinja Bistrica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261"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03</w:t>
            </w:r>
          </w:p>
        </w:tc>
        <w:tc>
          <w:tcPr>
            <w:tcW w:w="1822"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Kestenik</w:t>
            </w:r>
          </w:p>
        </w:tc>
        <w:tc>
          <w:tcPr>
            <w:tcW w:w="1546" w:type="dxa"/>
          </w:tcPr>
          <w:p w:rsidR="006D6BB6" w:rsidRPr="0061114E" w:rsidRDefault="006D6BB6" w:rsidP="006D6BB6">
            <w:r w:rsidRPr="0061114E">
              <w:rPr>
                <w:rFonts w:ascii="Times New Roman" w:hAnsi="Times New Roman" w:cs="Times New Roman"/>
                <w:sz w:val="24"/>
                <w:szCs w:val="24"/>
              </w:rPr>
              <w:t>Javlja se u grupama</w:t>
            </w:r>
          </w:p>
        </w:tc>
      </w:tr>
    </w:tbl>
    <w:p w:rsidR="006D6BB6" w:rsidRPr="000952FD" w:rsidRDefault="006D6BB6" w:rsidP="006D6BB6">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Ilex aquifolium</w:t>
      </w:r>
      <w:r>
        <w:rPr>
          <w:rFonts w:ascii="Times New Roman" w:hAnsi="Times New Roman" w:cs="Times New Roman"/>
          <w:sz w:val="24"/>
          <w:szCs w:val="24"/>
          <w:u w:val="single"/>
        </w:rPr>
        <w:t>_________________________</w:t>
      </w:r>
    </w:p>
    <w:p w:rsidR="006D6BB6" w:rsidRPr="000952FD" w:rsidRDefault="006D6BB6" w:rsidP="006D6BB6">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Božikovina</w:t>
      </w:r>
      <w:r>
        <w:rPr>
          <w:rFonts w:ascii="Times New Roman" w:hAnsi="Times New Roman" w:cs="Times New Roman"/>
          <w:sz w:val="24"/>
          <w:szCs w:val="24"/>
        </w:rPr>
        <w:t>____________________________</w:t>
      </w:r>
    </w:p>
    <w:p w:rsidR="006D6BB6" w:rsidRPr="000952FD" w:rsidRDefault="006D6BB6" w:rsidP="006D6BB6">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6D6BB6" w:rsidRPr="00445130" w:rsidRDefault="006D6BB6" w:rsidP="006D6BB6">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Božikovina je zimzelena vrsta koja raste kao manje drvo ili grm. Raste do 10 m visine i javlja se u brdskim šumama. Lišće je jednostavno, naizmjenično i kožasto. Na mladim je izbojcima bodljikavo nazubljeno, a na odraslim cijelog ruba. Cvjetovi su jednospolni i dvodomni, maleni i skupljeni u cvatove žućkaste boje. Plod je otrovna crvena koštunica.</w:t>
      </w:r>
    </w:p>
    <w:p w:rsidR="006D6BB6" w:rsidRPr="000952FD" w:rsidRDefault="006D6BB6" w:rsidP="006D6BB6">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6D6BB6" w:rsidRPr="000952FD" w:rsidTr="006D6BB6">
        <w:tc>
          <w:tcPr>
            <w:tcW w:w="1544"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172</w:t>
            </w:r>
          </w:p>
        </w:tc>
        <w:tc>
          <w:tcPr>
            <w:tcW w:w="1540"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Begova voda i Brodić plane</w:t>
            </w:r>
          </w:p>
        </w:tc>
        <w:tc>
          <w:tcPr>
            <w:tcW w:w="1546" w:type="dxa"/>
            <w:vAlign w:val="center"/>
          </w:tcPr>
          <w:p w:rsidR="006D6BB6" w:rsidRPr="006F2837" w:rsidRDefault="006D6BB6" w:rsidP="006D6BB6">
            <w:pPr>
              <w:jc w:val="center"/>
              <w:rPr>
                <w:rFonts w:ascii="Times New Roman" w:hAnsi="Times New Roman" w:cs="Times New Roman"/>
                <w:sz w:val="20"/>
                <w:szCs w:val="20"/>
              </w:rPr>
            </w:pPr>
            <w:r w:rsidRPr="006F2837">
              <w:rPr>
                <w:rFonts w:ascii="Times New Roman" w:hAnsi="Times New Roman" w:cs="Times New Roman"/>
                <w:sz w:val="20"/>
                <w:szCs w:val="20"/>
              </w:rPr>
              <w:t>Širi se prema jugo istoku</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57</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Maočka rijeka</w:t>
            </w:r>
          </w:p>
        </w:tc>
        <w:tc>
          <w:tcPr>
            <w:tcW w:w="1546" w:type="dxa"/>
          </w:tcPr>
          <w:p w:rsidR="006D6BB6" w:rsidRPr="0061114E" w:rsidRDefault="006D6BB6" w:rsidP="006D6BB6">
            <w:pPr>
              <w:rPr>
                <w:rFonts w:ascii="Times New Roman" w:hAnsi="Times New Roman" w:cs="Times New Roman"/>
                <w:sz w:val="24"/>
                <w:szCs w:val="24"/>
              </w:rPr>
            </w:pPr>
            <w:r w:rsidRPr="0061114E">
              <w:rPr>
                <w:rFonts w:ascii="Times New Roman" w:hAnsi="Times New Roman" w:cs="Times New Roman"/>
                <w:sz w:val="24"/>
                <w:szCs w:val="24"/>
              </w:rPr>
              <w:t>Javlja se u grupama i pojedinačno</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58</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00</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Čungar</w:t>
            </w:r>
          </w:p>
        </w:tc>
        <w:tc>
          <w:tcPr>
            <w:tcW w:w="1546" w:type="dxa"/>
          </w:tcPr>
          <w:p w:rsidR="006D6BB6" w:rsidRPr="0061114E" w:rsidRDefault="006D6BB6" w:rsidP="006D6BB6">
            <w:pP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6D6BB6" w:rsidRPr="000952FD" w:rsidTr="006D6BB6">
        <w:tc>
          <w:tcPr>
            <w:tcW w:w="1544" w:type="dxa"/>
            <w:vAlign w:val="center"/>
          </w:tcPr>
          <w:p w:rsidR="006D6BB6" w:rsidRPr="0061114E" w:rsidRDefault="006D6BB6" w:rsidP="006D6BB6">
            <w:pPr>
              <w:jc w:val="cente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77</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Šibelj</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0952FD" w:rsidTr="006D6BB6">
        <w:tc>
          <w:tcPr>
            <w:tcW w:w="1544" w:type="dxa"/>
            <w:vAlign w:val="center"/>
          </w:tcPr>
          <w:p w:rsidR="006D6BB6" w:rsidRPr="0061114E" w:rsidRDefault="006D6BB6" w:rsidP="006D6BB6">
            <w:pPr>
              <w:jc w:val="cente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40</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Maočka rijeka</w:t>
            </w:r>
          </w:p>
        </w:tc>
        <w:tc>
          <w:tcPr>
            <w:tcW w:w="1546" w:type="dxa"/>
          </w:tcPr>
          <w:p w:rsidR="006D6BB6" w:rsidRPr="0061114E" w:rsidRDefault="006D6BB6" w:rsidP="006D6BB6">
            <w:pPr>
              <w:jc w:val="center"/>
            </w:pPr>
            <w:r w:rsidRPr="0061114E">
              <w:rPr>
                <w:rFonts w:ascii="Times New Roman" w:hAnsi="Times New Roman" w:cs="Times New Roman"/>
                <w:sz w:val="24"/>
                <w:szCs w:val="24"/>
              </w:rPr>
              <w:t>Javlja se u grupama</w:t>
            </w:r>
          </w:p>
        </w:tc>
      </w:tr>
      <w:tr w:rsidR="006D6BB6" w:rsidRPr="000952FD" w:rsidTr="006D6BB6">
        <w:tc>
          <w:tcPr>
            <w:tcW w:w="1544" w:type="dxa"/>
            <w:vAlign w:val="center"/>
          </w:tcPr>
          <w:p w:rsidR="006D6BB6" w:rsidRPr="0061114E" w:rsidRDefault="006D6BB6" w:rsidP="006D6BB6">
            <w:pPr>
              <w:jc w:val="cente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15</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Jašarovača</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 i pojedinačno</w:t>
            </w:r>
          </w:p>
        </w:tc>
      </w:tr>
      <w:tr w:rsidR="006D6BB6" w:rsidRPr="000952FD" w:rsidTr="006D6BB6">
        <w:tc>
          <w:tcPr>
            <w:tcW w:w="1544" w:type="dxa"/>
            <w:vAlign w:val="center"/>
          </w:tcPr>
          <w:p w:rsidR="006D6BB6" w:rsidRPr="0061114E" w:rsidRDefault="006D6BB6" w:rsidP="006D6BB6">
            <w:pPr>
              <w:jc w:val="cente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12</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Hamidov do</w:t>
            </w:r>
          </w:p>
        </w:tc>
        <w:tc>
          <w:tcPr>
            <w:tcW w:w="1546" w:type="dxa"/>
            <w:vAlign w:val="center"/>
          </w:tcPr>
          <w:p w:rsidR="006D6BB6" w:rsidRPr="0061114E" w:rsidRDefault="006D6BB6" w:rsidP="006D6BB6">
            <w:pPr>
              <w:jc w:val="center"/>
            </w:pPr>
            <w:r w:rsidRPr="0061114E">
              <w:rPr>
                <w:rFonts w:ascii="Times New Roman" w:hAnsi="Times New Roman" w:cs="Times New Roman"/>
                <w:sz w:val="24"/>
                <w:szCs w:val="24"/>
              </w:rPr>
              <w:t>Javlja se u grupama</w:t>
            </w:r>
          </w:p>
        </w:tc>
      </w:tr>
      <w:tr w:rsidR="006D6BB6" w:rsidRPr="000952FD" w:rsidTr="006D6BB6">
        <w:tc>
          <w:tcPr>
            <w:tcW w:w="1544" w:type="dxa"/>
            <w:vAlign w:val="center"/>
          </w:tcPr>
          <w:p w:rsidR="006D6BB6" w:rsidRPr="0061114E" w:rsidRDefault="006D6BB6" w:rsidP="006D6BB6">
            <w:pPr>
              <w:jc w:val="cente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05</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Mačkovac</w:t>
            </w:r>
          </w:p>
        </w:tc>
        <w:tc>
          <w:tcPr>
            <w:tcW w:w="1546" w:type="dxa"/>
            <w:vAlign w:val="center"/>
          </w:tcPr>
          <w:p w:rsidR="006D6BB6" w:rsidRPr="0061114E" w:rsidRDefault="006D6BB6" w:rsidP="006D6BB6">
            <w:pPr>
              <w:jc w:val="center"/>
            </w:pPr>
            <w:r w:rsidRPr="0061114E">
              <w:rPr>
                <w:rFonts w:ascii="Times New Roman" w:hAnsi="Times New Roman" w:cs="Times New Roman"/>
                <w:sz w:val="24"/>
                <w:szCs w:val="24"/>
              </w:rPr>
              <w:t>Javlja se u grupama</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12</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Hamidov do</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Navedena vrsta se javlja u više grupa.</w:t>
            </w:r>
          </w:p>
        </w:tc>
      </w:tr>
      <w:tr w:rsidR="006D6BB6" w:rsidRPr="000952FD"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13</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Oštri kamen</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Navedena vrsta se javlja u više grupa</w:t>
            </w:r>
          </w:p>
        </w:tc>
      </w:tr>
      <w:tr w:rsidR="006D6BB6" w:rsidRPr="000952FD"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6D6BB6" w:rsidRDefault="006D6BB6" w:rsidP="006D6BB6">
      <w:pPr>
        <w:spacing w:after="0"/>
        <w:rPr>
          <w:rFonts w:ascii="Times New Roman" w:hAnsi="Times New Roman" w:cs="Times New Roman"/>
          <w:sz w:val="24"/>
          <w:szCs w:val="24"/>
        </w:rPr>
      </w:pPr>
    </w:p>
    <w:p w:rsidR="006D6BB6" w:rsidRDefault="006D6BB6" w:rsidP="006D6BB6">
      <w:pPr>
        <w:spacing w:after="0"/>
        <w:rPr>
          <w:rFonts w:ascii="Times New Roman" w:hAnsi="Times New Roman" w:cs="Times New Roman"/>
          <w:sz w:val="24"/>
          <w:szCs w:val="24"/>
        </w:rPr>
      </w:pPr>
    </w:p>
    <w:p w:rsidR="006D6BB6" w:rsidRDefault="006D6BB6" w:rsidP="006D6BB6">
      <w:pPr>
        <w:spacing w:after="0"/>
        <w:rPr>
          <w:rFonts w:ascii="Times New Roman" w:hAnsi="Times New Roman" w:cs="Times New Roman"/>
          <w:sz w:val="24"/>
          <w:szCs w:val="24"/>
        </w:rPr>
      </w:pPr>
    </w:p>
    <w:p w:rsidR="006D6BB6" w:rsidRDefault="006D6BB6" w:rsidP="006D6BB6">
      <w:pPr>
        <w:spacing w:after="0"/>
        <w:rPr>
          <w:rFonts w:ascii="Times New Roman" w:hAnsi="Times New Roman" w:cs="Times New Roman"/>
          <w:sz w:val="24"/>
          <w:szCs w:val="24"/>
        </w:rPr>
      </w:pPr>
    </w:p>
    <w:p w:rsidR="006D6BB6" w:rsidRDefault="006D6BB6" w:rsidP="006D6BB6">
      <w:pPr>
        <w:spacing w:after="0"/>
        <w:rPr>
          <w:rFonts w:ascii="Times New Roman" w:hAnsi="Times New Roman" w:cs="Times New Roman"/>
          <w:sz w:val="24"/>
          <w:szCs w:val="24"/>
        </w:rPr>
      </w:pPr>
    </w:p>
    <w:p w:rsidR="006D6BB6" w:rsidRDefault="006D6BB6" w:rsidP="006D6BB6">
      <w:pPr>
        <w:spacing w:after="0"/>
        <w:rPr>
          <w:rFonts w:ascii="Times New Roman" w:hAnsi="Times New Roman" w:cs="Times New Roman"/>
          <w:sz w:val="24"/>
          <w:szCs w:val="24"/>
        </w:rPr>
      </w:pPr>
    </w:p>
    <w:p w:rsidR="006D6BB6" w:rsidRDefault="006D6BB6" w:rsidP="006D6BB6">
      <w:pPr>
        <w:spacing w:after="0"/>
        <w:rPr>
          <w:rFonts w:ascii="Times New Roman" w:hAnsi="Times New Roman" w:cs="Times New Roman"/>
          <w:sz w:val="24"/>
          <w:szCs w:val="24"/>
        </w:rPr>
      </w:pPr>
    </w:p>
    <w:p w:rsidR="006D6BB6" w:rsidRDefault="006D6BB6" w:rsidP="006D6BB6">
      <w:pPr>
        <w:rPr>
          <w:rFonts w:ascii="Times New Roman" w:hAnsi="Times New Roman" w:cs="Times New Roman"/>
          <w:sz w:val="24"/>
          <w:szCs w:val="24"/>
        </w:rPr>
      </w:pPr>
    </w:p>
    <w:p w:rsidR="006D6BB6" w:rsidRPr="000952FD" w:rsidRDefault="006D6BB6" w:rsidP="006D6BB6">
      <w:pPr>
        <w:rPr>
          <w:rFonts w:ascii="Times New Roman" w:hAnsi="Times New Roman" w:cs="Times New Roman"/>
          <w:sz w:val="24"/>
          <w:szCs w:val="24"/>
          <w:u w:val="single"/>
        </w:rPr>
      </w:pPr>
      <w:r w:rsidRPr="000952FD">
        <w:rPr>
          <w:rFonts w:ascii="Times New Roman" w:hAnsi="Times New Roman" w:cs="Times New Roman"/>
          <w:sz w:val="24"/>
          <w:szCs w:val="24"/>
        </w:rPr>
        <w:lastRenderedPageBreak/>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Pr>
          <w:rFonts w:ascii="Times New Roman" w:hAnsi="Times New Roman" w:cs="Times New Roman"/>
          <w:i/>
          <w:sz w:val="24"/>
          <w:szCs w:val="24"/>
          <w:u w:val="single"/>
        </w:rPr>
        <w:t>Vinca</w:t>
      </w:r>
      <w:r>
        <w:rPr>
          <w:rFonts w:ascii="Times New Roman" w:hAnsi="Times New Roman" w:cs="Times New Roman"/>
          <w:sz w:val="24"/>
          <w:szCs w:val="24"/>
          <w:u w:val="single"/>
        </w:rPr>
        <w:t>__________________</w:t>
      </w:r>
    </w:p>
    <w:p w:rsidR="006D6BB6" w:rsidRPr="000952FD" w:rsidRDefault="006D6BB6" w:rsidP="006D6BB6">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Pr>
          <w:rFonts w:ascii="Times New Roman" w:hAnsi="Times New Roman" w:cs="Times New Roman"/>
          <w:sz w:val="24"/>
          <w:szCs w:val="24"/>
          <w:u w:val="single"/>
        </w:rPr>
        <w:t>Zimzelen</w:t>
      </w:r>
      <w:r>
        <w:rPr>
          <w:rFonts w:ascii="Times New Roman" w:hAnsi="Times New Roman" w:cs="Times New Roman"/>
          <w:sz w:val="24"/>
          <w:szCs w:val="24"/>
        </w:rPr>
        <w:t>____________________________</w:t>
      </w:r>
    </w:p>
    <w:p w:rsidR="006D6BB6" w:rsidRPr="000952FD" w:rsidRDefault="006D6BB6" w:rsidP="006D6BB6">
      <w:pPr>
        <w:spacing w:before="240"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6D6BB6" w:rsidRPr="00AD5CEB" w:rsidRDefault="006D6BB6" w:rsidP="006D6BB6">
      <w:pPr>
        <w:spacing w:after="0"/>
        <w:jc w:val="both"/>
        <w:rPr>
          <w:rFonts w:ascii="Times New Roman" w:hAnsi="Times New Roman" w:cs="Times New Roman"/>
          <w:u w:val="single"/>
        </w:rPr>
      </w:pPr>
      <w:r w:rsidRPr="00AD5CEB">
        <w:rPr>
          <w:rFonts w:ascii="Times New Roman" w:hAnsi="Times New Roman" w:cs="Times New Roman"/>
          <w:color w:val="212529"/>
          <w:u w:val="single"/>
          <w:shd w:val="clear" w:color="auto" w:fill="FFFFFF"/>
        </w:rPr>
        <w:t xml:space="preserve">Zimzelen (Vinca) je rod zeljastih biljaka iz porodice zimzelenovki (Apocynaceae). Visine do 40 cm, karakteriziraju ga zeleni listovi često obrubljeni bijelom bojom. Nasuprotno su raspoređeni, ovalni ili okrugli, sjajni, kožaste strukture. Cvijeta tokom cijele godine ljubičastoplavim ili bijelim bojama cvijetova koji su cjevasti i sastoje se od pet latica. Razvijeni su brojni kultivari koji variraju u bojama i oblicima cvjetova ali i listova. Ime vrste Vinca dovodu se u vezu s latinskom riječju vincio (obvijati, vezati), Korijenje joj dobro povezuje tlo na strmim obroncima.  </w:t>
      </w: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6D6BB6" w:rsidRPr="000952FD" w:rsidTr="006D6BB6">
        <w:tc>
          <w:tcPr>
            <w:tcW w:w="1544"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8"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0"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3"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107</w:t>
            </w:r>
          </w:p>
        </w:tc>
        <w:tc>
          <w:tcPr>
            <w:tcW w:w="1540"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01</w:t>
            </w:r>
          </w:p>
        </w:tc>
        <w:tc>
          <w:tcPr>
            <w:tcW w:w="1543"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Obor</w:t>
            </w:r>
          </w:p>
        </w:tc>
        <w:tc>
          <w:tcPr>
            <w:tcW w:w="1546" w:type="dxa"/>
            <w:vAlign w:val="center"/>
          </w:tcPr>
          <w:p w:rsidR="006D6BB6" w:rsidRPr="00F27AF2" w:rsidRDefault="006D6BB6" w:rsidP="006D6BB6">
            <w:pPr>
              <w:jc w:val="center"/>
              <w:rPr>
                <w:rFonts w:ascii="Times New Roman" w:hAnsi="Times New Roman" w:cs="Times New Roman"/>
                <w:sz w:val="24"/>
                <w:szCs w:val="24"/>
              </w:rPr>
            </w:pPr>
          </w:p>
        </w:tc>
      </w:tr>
      <w:tr w:rsidR="006D6BB6" w:rsidRPr="000952FD" w:rsidTr="006D6BB6">
        <w:tc>
          <w:tcPr>
            <w:tcW w:w="1544"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Majevičko</w:t>
            </w:r>
          </w:p>
        </w:tc>
        <w:tc>
          <w:tcPr>
            <w:tcW w:w="1577"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Majevica jablanička rijeka</w:t>
            </w:r>
          </w:p>
        </w:tc>
        <w:tc>
          <w:tcPr>
            <w:tcW w:w="1538"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106</w:t>
            </w:r>
          </w:p>
        </w:tc>
        <w:tc>
          <w:tcPr>
            <w:tcW w:w="1540" w:type="dxa"/>
            <w:vAlign w:val="center"/>
          </w:tcPr>
          <w:p w:rsidR="006D6BB6" w:rsidRPr="000952FD" w:rsidRDefault="006D6BB6" w:rsidP="006D6BB6">
            <w:pPr>
              <w:jc w:val="center"/>
              <w:rPr>
                <w:rFonts w:ascii="Times New Roman" w:hAnsi="Times New Roman" w:cs="Times New Roman"/>
                <w:sz w:val="24"/>
                <w:szCs w:val="24"/>
              </w:rPr>
            </w:pPr>
          </w:p>
        </w:tc>
        <w:tc>
          <w:tcPr>
            <w:tcW w:w="1543" w:type="dxa"/>
            <w:vAlign w:val="center"/>
          </w:tcPr>
          <w:p w:rsidR="006D6BB6" w:rsidRPr="000952FD" w:rsidRDefault="006D6BB6" w:rsidP="006D6BB6">
            <w:pPr>
              <w:jc w:val="center"/>
              <w:rPr>
                <w:rFonts w:ascii="Times New Roman" w:hAnsi="Times New Roman" w:cs="Times New Roman"/>
                <w:sz w:val="24"/>
                <w:szCs w:val="24"/>
              </w:rPr>
            </w:pPr>
            <w:r>
              <w:rPr>
                <w:rFonts w:ascii="Times New Roman" w:hAnsi="Times New Roman" w:cs="Times New Roman"/>
                <w:sz w:val="24"/>
                <w:szCs w:val="24"/>
              </w:rPr>
              <w:t>Sjenokos</w:t>
            </w:r>
          </w:p>
        </w:tc>
        <w:tc>
          <w:tcPr>
            <w:tcW w:w="1546" w:type="dxa"/>
            <w:vAlign w:val="center"/>
          </w:tcPr>
          <w:p w:rsidR="006D6BB6" w:rsidRPr="00F27AF2" w:rsidRDefault="006D6BB6" w:rsidP="006D6BB6">
            <w:pPr>
              <w:jc w:val="center"/>
              <w:rPr>
                <w:rFonts w:ascii="Times New Roman" w:hAnsi="Times New Roman" w:cs="Times New Roman"/>
                <w:sz w:val="24"/>
                <w:szCs w:val="24"/>
              </w:rPr>
            </w:pPr>
          </w:p>
        </w:tc>
      </w:tr>
    </w:tbl>
    <w:p w:rsidR="006D6BB6" w:rsidRDefault="006D6BB6" w:rsidP="006D6BB6">
      <w:pPr>
        <w:rPr>
          <w:rFonts w:ascii="Times New Roman" w:hAnsi="Times New Roman" w:cs="Times New Roman"/>
          <w:sz w:val="24"/>
          <w:szCs w:val="24"/>
        </w:rPr>
      </w:pPr>
    </w:p>
    <w:p w:rsidR="006D6BB6" w:rsidRPr="000952FD" w:rsidRDefault="006D6BB6" w:rsidP="006D6BB6">
      <w:pPr>
        <w:rPr>
          <w:rFonts w:ascii="Times New Roman" w:hAnsi="Times New Roman" w:cs="Times New Roman"/>
          <w:sz w:val="24"/>
          <w:szCs w:val="24"/>
          <w:u w:val="single"/>
        </w:rPr>
      </w:pPr>
      <w:r w:rsidRPr="000952FD">
        <w:rPr>
          <w:rFonts w:ascii="Times New Roman" w:hAnsi="Times New Roman" w:cs="Times New Roman"/>
          <w:sz w:val="24"/>
          <w:szCs w:val="24"/>
        </w:rPr>
        <w:t xml:space="preserve">Vrsta:  </w:t>
      </w:r>
      <w:r w:rsidRPr="000952FD">
        <w:rPr>
          <w:rFonts w:ascii="Times New Roman" w:hAnsi="Times New Roman" w:cs="Times New Roman"/>
          <w:i/>
          <w:sz w:val="24"/>
          <w:szCs w:val="24"/>
        </w:rPr>
        <w:t>Nomen latina</w:t>
      </w:r>
      <w:r w:rsidRPr="000952FD">
        <w:rPr>
          <w:rFonts w:ascii="Times New Roman" w:hAnsi="Times New Roman" w:cs="Times New Roman"/>
          <w:sz w:val="24"/>
          <w:szCs w:val="24"/>
        </w:rPr>
        <w:t xml:space="preserve">  ________</w:t>
      </w:r>
      <w:r w:rsidRPr="00EF1775">
        <w:rPr>
          <w:rFonts w:ascii="Times New Roman" w:hAnsi="Times New Roman" w:cs="Times New Roman"/>
          <w:i/>
          <w:sz w:val="24"/>
          <w:szCs w:val="24"/>
          <w:u w:val="single"/>
        </w:rPr>
        <w:t>Hedera helix</w:t>
      </w:r>
      <w:r w:rsidRPr="000952FD">
        <w:rPr>
          <w:rFonts w:ascii="Times New Roman" w:hAnsi="Times New Roman" w:cs="Times New Roman"/>
          <w:sz w:val="24"/>
          <w:szCs w:val="24"/>
          <w:u w:val="single"/>
        </w:rPr>
        <w:t>__________________________</w:t>
      </w:r>
    </w:p>
    <w:p w:rsidR="006D6BB6" w:rsidRPr="000952FD" w:rsidRDefault="006D6BB6" w:rsidP="006D6BB6">
      <w:pPr>
        <w:spacing w:before="240"/>
        <w:rPr>
          <w:rFonts w:ascii="Times New Roman" w:hAnsi="Times New Roman" w:cs="Times New Roman"/>
          <w:sz w:val="24"/>
          <w:szCs w:val="24"/>
        </w:rPr>
      </w:pPr>
      <w:r w:rsidRPr="000952FD">
        <w:rPr>
          <w:rFonts w:ascii="Times New Roman" w:hAnsi="Times New Roman" w:cs="Times New Roman"/>
          <w:sz w:val="24"/>
          <w:szCs w:val="24"/>
        </w:rPr>
        <w:t xml:space="preserve">            Narodno ime _________</w:t>
      </w:r>
      <w:r w:rsidRPr="000952FD">
        <w:rPr>
          <w:rFonts w:ascii="Times New Roman" w:hAnsi="Times New Roman" w:cs="Times New Roman"/>
          <w:sz w:val="24"/>
          <w:szCs w:val="24"/>
          <w:u w:val="single"/>
        </w:rPr>
        <w:t>Bršljan</w:t>
      </w:r>
      <w:r w:rsidRPr="000952FD">
        <w:rPr>
          <w:rFonts w:ascii="Times New Roman" w:hAnsi="Times New Roman" w:cs="Times New Roman"/>
          <w:sz w:val="24"/>
          <w:szCs w:val="24"/>
        </w:rPr>
        <w:t>______________________________</w:t>
      </w:r>
    </w:p>
    <w:p w:rsidR="006D6BB6" w:rsidRDefault="006D6BB6" w:rsidP="006D6BB6">
      <w:pPr>
        <w:spacing w:after="0"/>
        <w:rPr>
          <w:rFonts w:ascii="Times New Roman" w:hAnsi="Times New Roman" w:cs="Times New Roman"/>
          <w:sz w:val="24"/>
          <w:szCs w:val="24"/>
        </w:rPr>
      </w:pPr>
      <w:r w:rsidRPr="000952FD">
        <w:rPr>
          <w:rFonts w:ascii="Times New Roman" w:hAnsi="Times New Roman" w:cs="Times New Roman"/>
          <w:sz w:val="24"/>
          <w:szCs w:val="24"/>
        </w:rPr>
        <w:t>Kratak opis vrste:</w:t>
      </w:r>
    </w:p>
    <w:p w:rsidR="006D6BB6" w:rsidRPr="00FE70A0" w:rsidRDefault="006D6BB6" w:rsidP="006D6BB6">
      <w:pPr>
        <w:spacing w:after="0"/>
        <w:jc w:val="both"/>
        <w:rPr>
          <w:rFonts w:ascii="Times New Roman" w:hAnsi="Times New Roman" w:cs="Times New Roman"/>
          <w:sz w:val="24"/>
          <w:szCs w:val="24"/>
          <w:u w:val="single"/>
        </w:rPr>
      </w:pPr>
      <w:r w:rsidRPr="00FE70A0">
        <w:rPr>
          <w:rFonts w:ascii="Times New Roman" w:hAnsi="Times New Roman" w:cs="Times New Roman"/>
          <w:sz w:val="24"/>
          <w:szCs w:val="24"/>
          <w:u w:val="single"/>
        </w:rPr>
        <w:t>Bršljan je trajna, drvenasta i zimzelena penjačica. Ponekad je u stanju prekriti i cijelo stablo. Zeleni trajni kožasti listovi su na licu tamnozeleni, a na naličju svijetli, srcolikog su oblika i spiralno raspoređeni. Cvijet je zelenkasto žute boje, dvospolan i tvori štitasti cvat. Plo</w:t>
      </w:r>
      <w:r>
        <w:rPr>
          <w:rFonts w:ascii="Times New Roman" w:hAnsi="Times New Roman" w:cs="Times New Roman"/>
          <w:sz w:val="24"/>
          <w:szCs w:val="24"/>
          <w:u w:val="single"/>
        </w:rPr>
        <w:t>d</w:t>
      </w:r>
      <w:r w:rsidRPr="00FE70A0">
        <w:rPr>
          <w:rFonts w:ascii="Times New Roman" w:hAnsi="Times New Roman" w:cs="Times New Roman"/>
          <w:sz w:val="24"/>
          <w:szCs w:val="24"/>
          <w:u w:val="single"/>
        </w:rPr>
        <w:t>ovi su bobe, u mladosti zelene, a kad sazriju u proljeće crne. Bršljan cvjeta od oktobra do novembra.</w:t>
      </w:r>
    </w:p>
    <w:p w:rsidR="006D6BB6" w:rsidRDefault="006D6BB6" w:rsidP="006D6BB6">
      <w:pPr>
        <w:spacing w:after="0"/>
        <w:jc w:val="both"/>
        <w:rPr>
          <w:rFonts w:ascii="Times New Roman" w:hAnsi="Times New Roman" w:cs="Times New Roman"/>
          <w:sz w:val="24"/>
          <w:szCs w:val="24"/>
        </w:rPr>
      </w:pPr>
    </w:p>
    <w:p w:rsidR="006D6BB6" w:rsidRPr="000952FD" w:rsidRDefault="006D6BB6" w:rsidP="006D6BB6">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3"/>
        <w:gridCol w:w="1577"/>
        <w:gridCol w:w="1536"/>
        <w:gridCol w:w="1541"/>
        <w:gridCol w:w="1545"/>
        <w:gridCol w:w="1546"/>
      </w:tblGrid>
      <w:tr w:rsidR="006D6BB6" w:rsidRPr="000952FD" w:rsidTr="006D6BB6">
        <w:tc>
          <w:tcPr>
            <w:tcW w:w="1543"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ŠGP</w:t>
            </w:r>
          </w:p>
        </w:tc>
        <w:tc>
          <w:tcPr>
            <w:tcW w:w="1577"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Gospodarska jedinica</w:t>
            </w:r>
          </w:p>
        </w:tc>
        <w:tc>
          <w:tcPr>
            <w:tcW w:w="1536"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Odjel</w:t>
            </w:r>
          </w:p>
        </w:tc>
        <w:tc>
          <w:tcPr>
            <w:tcW w:w="1541"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Odsjek</w:t>
            </w:r>
          </w:p>
        </w:tc>
        <w:tc>
          <w:tcPr>
            <w:tcW w:w="1545"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Lokacija</w:t>
            </w:r>
          </w:p>
        </w:tc>
        <w:tc>
          <w:tcPr>
            <w:tcW w:w="1546" w:type="dxa"/>
            <w:vAlign w:val="center"/>
          </w:tcPr>
          <w:p w:rsidR="006D6BB6" w:rsidRPr="000952FD" w:rsidRDefault="006D6BB6" w:rsidP="006D6BB6">
            <w:pPr>
              <w:jc w:val="center"/>
              <w:rPr>
                <w:rFonts w:ascii="Times New Roman" w:hAnsi="Times New Roman" w:cs="Times New Roman"/>
                <w:b/>
                <w:sz w:val="24"/>
                <w:szCs w:val="24"/>
              </w:rPr>
            </w:pPr>
            <w:r w:rsidRPr="000952FD">
              <w:rPr>
                <w:rFonts w:ascii="Times New Roman" w:hAnsi="Times New Roman" w:cs="Times New Roman"/>
                <w:b/>
                <w:sz w:val="24"/>
                <w:szCs w:val="24"/>
              </w:rPr>
              <w:t>Napomena</w:t>
            </w:r>
          </w:p>
        </w:tc>
      </w:tr>
      <w:tr w:rsidR="006D6BB6" w:rsidRPr="0061114E" w:rsidTr="006D6BB6">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13</w:t>
            </w:r>
          </w:p>
        </w:tc>
        <w:tc>
          <w:tcPr>
            <w:tcW w:w="154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Okrndije</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61114E" w:rsidTr="006D6BB6">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81</w:t>
            </w:r>
          </w:p>
        </w:tc>
        <w:tc>
          <w:tcPr>
            <w:tcW w:w="154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Krovine</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6D6BB6" w:rsidRPr="0061114E" w:rsidTr="006D6BB6">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82</w:t>
            </w:r>
          </w:p>
        </w:tc>
        <w:tc>
          <w:tcPr>
            <w:tcW w:w="154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5"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Šiber</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6D6BB6" w:rsidRPr="0061114E" w:rsidTr="006D6BB6">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55</w:t>
            </w:r>
          </w:p>
        </w:tc>
        <w:tc>
          <w:tcPr>
            <w:tcW w:w="154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Duboki potok</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6D6BB6" w:rsidRPr="0061114E" w:rsidTr="006D6BB6">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39</w:t>
            </w:r>
          </w:p>
        </w:tc>
        <w:tc>
          <w:tcPr>
            <w:tcW w:w="154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Premet</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pojedinačno</w:t>
            </w:r>
          </w:p>
        </w:tc>
      </w:tr>
      <w:tr w:rsidR="006D6BB6" w:rsidRPr="0061114E" w:rsidTr="006D6BB6">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41</w:t>
            </w:r>
          </w:p>
        </w:tc>
        <w:tc>
          <w:tcPr>
            <w:tcW w:w="1541"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Maočka rijeka</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61114E" w:rsidTr="006D6BB6">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1"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Okrndije</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61114E" w:rsidTr="006D6BB6">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lastRenderedPageBreak/>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1"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Marin grad</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61114E" w:rsidTr="006D6BB6">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09</w:t>
            </w:r>
          </w:p>
        </w:tc>
        <w:tc>
          <w:tcPr>
            <w:tcW w:w="1541"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5"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Prdanovac</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6D6BB6" w:rsidRDefault="006D6BB6" w:rsidP="006D6BB6">
      <w:pPr>
        <w:rPr>
          <w:rFonts w:ascii="Times New Roman" w:hAnsi="Times New Roman" w:cs="Times New Roman"/>
          <w:sz w:val="24"/>
          <w:szCs w:val="24"/>
        </w:rPr>
      </w:pPr>
    </w:p>
    <w:p w:rsidR="006D6BB6" w:rsidRPr="0061114E" w:rsidRDefault="006D6BB6" w:rsidP="006D6BB6">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Ambrosia artemisiifolia</w:t>
      </w:r>
      <w:r w:rsidRPr="0061114E">
        <w:rPr>
          <w:rFonts w:ascii="Times New Roman" w:hAnsi="Times New Roman" w:cs="Times New Roman"/>
          <w:sz w:val="24"/>
          <w:szCs w:val="24"/>
          <w:u w:val="single"/>
        </w:rPr>
        <w:t>__________________</w:t>
      </w:r>
    </w:p>
    <w:p w:rsidR="006D6BB6" w:rsidRPr="0061114E" w:rsidRDefault="006D6BB6" w:rsidP="006D6BB6">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Ambrozija</w:t>
      </w:r>
      <w:r w:rsidRPr="0061114E">
        <w:rPr>
          <w:rFonts w:ascii="Times New Roman" w:hAnsi="Times New Roman" w:cs="Times New Roman"/>
          <w:sz w:val="24"/>
          <w:szCs w:val="24"/>
        </w:rPr>
        <w:t>____________________________</w:t>
      </w:r>
    </w:p>
    <w:p w:rsidR="006D6BB6" w:rsidRPr="0061114E" w:rsidRDefault="006D6BB6" w:rsidP="006D6BB6">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6D6BB6" w:rsidRPr="006D6BB6" w:rsidRDefault="006D6BB6" w:rsidP="006D6BB6">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Jednogodišnja zeljasta biljka, koja naraste do 1,5 m visine. Stablo joj je uspravno i gusto, prekriveno sitnim dlačicama. Listovi su naspramni, perasto dijeljeni u uske režnjeve. Cvjetovi su skupljeni u jednopolne glavičaste cvasti na vrhu stabla i grana. Plod je anhenija u kojoj se nalazi sjeme.</w:t>
      </w:r>
    </w:p>
    <w:tbl>
      <w:tblPr>
        <w:tblStyle w:val="TableGrid"/>
        <w:tblW w:w="9524" w:type="dxa"/>
        <w:tblLook w:val="04A0" w:firstRow="1" w:lastRow="0" w:firstColumn="1" w:lastColumn="0" w:noHBand="0" w:noVBand="1"/>
      </w:tblPr>
      <w:tblGrid>
        <w:gridCol w:w="1544"/>
        <w:gridCol w:w="1577"/>
        <w:gridCol w:w="1538"/>
        <w:gridCol w:w="1540"/>
        <w:gridCol w:w="1516"/>
        <w:gridCol w:w="1809"/>
      </w:tblGrid>
      <w:tr w:rsidR="006D6BB6" w:rsidRPr="0061114E" w:rsidTr="006D6BB6">
        <w:tc>
          <w:tcPr>
            <w:tcW w:w="1544"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16"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809"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15</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Jašarovača</w:t>
            </w:r>
          </w:p>
        </w:tc>
        <w:tc>
          <w:tcPr>
            <w:tcW w:w="1809"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manjim grupama</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77</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Rašljanska rijeka</w:t>
            </w:r>
          </w:p>
        </w:tc>
        <w:tc>
          <w:tcPr>
            <w:tcW w:w="1809"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78</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vAlign w:val="center"/>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79</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vAlign w:val="center"/>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80</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vAlign w:val="center"/>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81</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vAlign w:val="center"/>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vAlign w:val="center"/>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77</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78</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79</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80</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81</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pPr>
            <w:r w:rsidRPr="0061114E">
              <w:rPr>
                <w:rFonts w:ascii="Times New Roman" w:hAnsi="Times New Roman" w:cs="Times New Roman"/>
                <w:sz w:val="24"/>
                <w:szCs w:val="24"/>
              </w:rPr>
              <w:t>Rašljanska rijeka</w:t>
            </w:r>
          </w:p>
        </w:tc>
        <w:tc>
          <w:tcPr>
            <w:tcW w:w="1809" w:type="dxa"/>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25</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pPr>
            <w:r w:rsidRPr="0061114E">
              <w:rPr>
                <w:rFonts w:ascii="Times New Roman" w:hAnsi="Times New Roman" w:cs="Times New Roman"/>
                <w:sz w:val="24"/>
                <w:szCs w:val="24"/>
              </w:rPr>
              <w:t>Prokopi</w:t>
            </w:r>
          </w:p>
        </w:tc>
        <w:tc>
          <w:tcPr>
            <w:tcW w:w="1809" w:type="dxa"/>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24</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pPr>
            <w:r w:rsidRPr="0061114E">
              <w:rPr>
                <w:rFonts w:ascii="Times New Roman" w:hAnsi="Times New Roman" w:cs="Times New Roman"/>
                <w:sz w:val="24"/>
                <w:szCs w:val="24"/>
              </w:rPr>
              <w:t>Prokopi</w:t>
            </w:r>
          </w:p>
        </w:tc>
        <w:tc>
          <w:tcPr>
            <w:tcW w:w="1809" w:type="dxa"/>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12</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Repišta</w:t>
            </w:r>
          </w:p>
        </w:tc>
        <w:tc>
          <w:tcPr>
            <w:tcW w:w="1809"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manjim grupama</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1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Kalilo</w:t>
            </w:r>
          </w:p>
        </w:tc>
        <w:tc>
          <w:tcPr>
            <w:tcW w:w="1809"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6D6BB6" w:rsidRPr="0061114E" w:rsidRDefault="006D6BB6" w:rsidP="006D6BB6">
      <w:pPr>
        <w:rPr>
          <w:rFonts w:ascii="Times New Roman" w:hAnsi="Times New Roman" w:cs="Times New Roman"/>
          <w:sz w:val="24"/>
          <w:szCs w:val="24"/>
          <w:u w:val="single"/>
        </w:rPr>
      </w:pPr>
      <w:r w:rsidRPr="0061114E">
        <w:rPr>
          <w:rFonts w:ascii="Times New Roman" w:hAnsi="Times New Roman" w:cs="Times New Roman"/>
          <w:sz w:val="24"/>
          <w:szCs w:val="24"/>
        </w:rPr>
        <w:lastRenderedPageBreak/>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Orchis morio</w:t>
      </w:r>
      <w:r w:rsidRPr="0061114E">
        <w:rPr>
          <w:rFonts w:ascii="Times New Roman" w:hAnsi="Times New Roman" w:cs="Times New Roman"/>
          <w:sz w:val="24"/>
          <w:szCs w:val="24"/>
          <w:u w:val="single"/>
        </w:rPr>
        <w:t>__________________</w:t>
      </w:r>
    </w:p>
    <w:p w:rsidR="006D6BB6" w:rsidRPr="0061114E" w:rsidRDefault="006D6BB6" w:rsidP="006D6BB6">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Obični kaćun</w:t>
      </w:r>
      <w:r w:rsidRPr="0061114E">
        <w:rPr>
          <w:rFonts w:ascii="Times New Roman" w:hAnsi="Times New Roman" w:cs="Times New Roman"/>
          <w:sz w:val="24"/>
          <w:szCs w:val="24"/>
        </w:rPr>
        <w:t>__________________</w:t>
      </w:r>
    </w:p>
    <w:p w:rsidR="006D6BB6" w:rsidRPr="0061114E" w:rsidRDefault="006D6BB6" w:rsidP="006D6BB6">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6D6BB6" w:rsidRPr="0061114E" w:rsidRDefault="006D6BB6" w:rsidP="006D6BB6">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To je mala, trajna, zeljasta biljka. Listovi su uski, sočni, ravna oboa. Cvjetna je peteljka uspravna, a na vrhu nosi kitu od 6-9 lijepih, nepravilnih, crvenkastih ili ljubičastih cvjetova u klasu. </w:t>
      </w:r>
    </w:p>
    <w:p w:rsidR="006D6BB6" w:rsidRPr="0061114E" w:rsidRDefault="006D6BB6" w:rsidP="006D6BB6">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6D6BB6" w:rsidRPr="0061114E" w:rsidTr="006D6BB6">
        <w:tc>
          <w:tcPr>
            <w:tcW w:w="1544"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82</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Šiber</w:t>
            </w:r>
          </w:p>
        </w:tc>
        <w:tc>
          <w:tcPr>
            <w:tcW w:w="1546" w:type="dxa"/>
            <w:vAlign w:val="center"/>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80</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Krovine</w:t>
            </w:r>
          </w:p>
        </w:tc>
        <w:tc>
          <w:tcPr>
            <w:tcW w:w="1546" w:type="dxa"/>
            <w:vAlign w:val="center"/>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Osoje</w:t>
            </w:r>
          </w:p>
        </w:tc>
        <w:tc>
          <w:tcPr>
            <w:tcW w:w="1546" w:type="dxa"/>
          </w:tcPr>
          <w:p w:rsidR="006D6BB6" w:rsidRPr="0061114E" w:rsidRDefault="006D6BB6" w:rsidP="006D6BB6">
            <w:pPr>
              <w:jc w:val="center"/>
            </w:pPr>
            <w:r w:rsidRPr="0061114E">
              <w:rPr>
                <w:rFonts w:ascii="Times New Roman" w:hAnsi="Times New Roman" w:cs="Times New Roman"/>
                <w:sz w:val="24"/>
                <w:szCs w:val="24"/>
              </w:rPr>
              <w:t>Javlja se grupimično</w:t>
            </w:r>
          </w:p>
        </w:tc>
      </w:tr>
    </w:tbl>
    <w:p w:rsidR="006D6BB6" w:rsidRPr="0061114E" w:rsidRDefault="006D6BB6" w:rsidP="006D6BB6">
      <w:pPr>
        <w:spacing w:after="0"/>
        <w:rPr>
          <w:rFonts w:ascii="Times New Roman" w:hAnsi="Times New Roman" w:cs="Times New Roman"/>
          <w:sz w:val="24"/>
          <w:szCs w:val="24"/>
        </w:rPr>
      </w:pPr>
    </w:p>
    <w:p w:rsidR="006D6BB6" w:rsidRPr="0061114E" w:rsidRDefault="006D6BB6" w:rsidP="006D6BB6">
      <w:pPr>
        <w:spacing w:after="0"/>
        <w:rPr>
          <w:rFonts w:ascii="Times New Roman" w:hAnsi="Times New Roman" w:cs="Times New Roman"/>
          <w:sz w:val="24"/>
          <w:szCs w:val="24"/>
        </w:rPr>
      </w:pPr>
    </w:p>
    <w:p w:rsidR="006D6BB6" w:rsidRPr="0061114E" w:rsidRDefault="006D6BB6" w:rsidP="006D6BB6">
      <w:pPr>
        <w:spacing w:after="0"/>
        <w:rPr>
          <w:rFonts w:ascii="Times New Roman" w:hAnsi="Times New Roman" w:cs="Times New Roman"/>
          <w:sz w:val="24"/>
          <w:szCs w:val="24"/>
        </w:rPr>
      </w:pPr>
    </w:p>
    <w:p w:rsidR="006D6BB6" w:rsidRPr="0061114E" w:rsidRDefault="006D6BB6" w:rsidP="006D6BB6">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Urtica dioica</w:t>
      </w:r>
      <w:r w:rsidRPr="0061114E">
        <w:rPr>
          <w:rFonts w:ascii="Times New Roman" w:hAnsi="Times New Roman" w:cs="Times New Roman"/>
          <w:sz w:val="24"/>
          <w:szCs w:val="24"/>
          <w:u w:val="single"/>
        </w:rPr>
        <w:t>__________________</w:t>
      </w:r>
    </w:p>
    <w:p w:rsidR="006D6BB6" w:rsidRPr="0061114E" w:rsidRDefault="006D6BB6" w:rsidP="006D6BB6">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Kopriva</w:t>
      </w:r>
      <w:r w:rsidRPr="0061114E">
        <w:rPr>
          <w:rFonts w:ascii="Times New Roman" w:hAnsi="Times New Roman" w:cs="Times New Roman"/>
          <w:sz w:val="24"/>
          <w:szCs w:val="24"/>
        </w:rPr>
        <w:t>______________________</w:t>
      </w:r>
    </w:p>
    <w:p w:rsidR="006D6BB6" w:rsidRPr="0061114E" w:rsidRDefault="006D6BB6" w:rsidP="006D6BB6">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6D6BB6" w:rsidRPr="0061114E" w:rsidRDefault="006D6BB6" w:rsidP="006D6BB6">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To je mala, trajna, zeljasta biljka. Listovi su uski, sočni, ravna oboa. Cvjetna je peteljka uspravna, a na vrhu nosi kitu od 6-9 lijepih, nepravilnih, crvenkastih ili ljubičastih cvjetova u klasu. </w:t>
      </w:r>
    </w:p>
    <w:p w:rsidR="006D6BB6" w:rsidRPr="0061114E" w:rsidRDefault="006D6BB6" w:rsidP="006D6BB6">
      <w:pPr>
        <w:spacing w:after="0"/>
        <w:rPr>
          <w:rFonts w:ascii="Times New Roman" w:hAnsi="Times New Roman" w:cs="Times New Roman"/>
          <w:sz w:val="24"/>
          <w:szCs w:val="24"/>
        </w:rPr>
      </w:pPr>
    </w:p>
    <w:p w:rsidR="006D6BB6" w:rsidRPr="0061114E" w:rsidRDefault="006D6BB6" w:rsidP="006D6BB6">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6D6BB6" w:rsidRPr="0061114E" w:rsidTr="006D6BB6">
        <w:tc>
          <w:tcPr>
            <w:tcW w:w="1544"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12</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Hamidov do</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14</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Džanića njiva</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pPr>
            <w:r w:rsidRPr="0061114E">
              <w:rPr>
                <w:rFonts w:ascii="Times New Roman" w:hAnsi="Times New Roman" w:cs="Times New Roman"/>
                <w:sz w:val="24"/>
                <w:szCs w:val="24"/>
              </w:rPr>
              <w:t>Tinja Bistrica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15</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Jašarovača</w:t>
            </w:r>
          </w:p>
        </w:tc>
        <w:tc>
          <w:tcPr>
            <w:tcW w:w="1546" w:type="dxa"/>
            <w:vAlign w:val="center"/>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89</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Alibegov mezar</w:t>
            </w:r>
          </w:p>
        </w:tc>
        <w:tc>
          <w:tcPr>
            <w:tcW w:w="1546" w:type="dxa"/>
            <w:vAlign w:val="center"/>
          </w:tcPr>
          <w:p w:rsidR="006D6BB6" w:rsidRPr="0061114E" w:rsidRDefault="006D6BB6" w:rsidP="006D6BB6">
            <w:pPr>
              <w:jc w:val="center"/>
            </w:pPr>
            <w:r w:rsidRPr="0061114E">
              <w:rPr>
                <w:rFonts w:ascii="Times New Roman" w:hAnsi="Times New Roman" w:cs="Times New Roman"/>
                <w:sz w:val="24"/>
                <w:szCs w:val="24"/>
              </w:rPr>
              <w:t>Javlja se grupimično</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39</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Premet</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49</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Maočka rijeka</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Tinja Bistrica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16</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Igrišta</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29</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Muratović vodenica</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6D6BB6" w:rsidRPr="0061114E" w:rsidRDefault="006D6BB6" w:rsidP="006D6BB6">
      <w:pPr>
        <w:rPr>
          <w:rFonts w:ascii="Times New Roman" w:hAnsi="Times New Roman" w:cs="Times New Roman"/>
          <w:sz w:val="24"/>
          <w:szCs w:val="24"/>
          <w:u w:val="single"/>
        </w:rPr>
      </w:pPr>
      <w:r w:rsidRPr="0061114E">
        <w:rPr>
          <w:rFonts w:ascii="Times New Roman" w:hAnsi="Times New Roman" w:cs="Times New Roman"/>
          <w:sz w:val="24"/>
          <w:szCs w:val="24"/>
        </w:rPr>
        <w:lastRenderedPageBreak/>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Juniperus communis</w:t>
      </w:r>
      <w:r w:rsidRPr="0061114E">
        <w:rPr>
          <w:rFonts w:ascii="Times New Roman" w:hAnsi="Times New Roman" w:cs="Times New Roman"/>
          <w:sz w:val="24"/>
          <w:szCs w:val="24"/>
          <w:u w:val="single"/>
        </w:rPr>
        <w:t>__________________</w:t>
      </w:r>
    </w:p>
    <w:p w:rsidR="006D6BB6" w:rsidRPr="0061114E" w:rsidRDefault="006D6BB6" w:rsidP="006D6BB6">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Smreka</w:t>
      </w:r>
      <w:r w:rsidRPr="0061114E">
        <w:rPr>
          <w:rFonts w:ascii="Times New Roman" w:hAnsi="Times New Roman" w:cs="Times New Roman"/>
          <w:sz w:val="24"/>
          <w:szCs w:val="24"/>
        </w:rPr>
        <w:t>____________________________</w:t>
      </w:r>
    </w:p>
    <w:p w:rsidR="006D6BB6" w:rsidRPr="0061114E" w:rsidRDefault="006D6BB6" w:rsidP="006D6BB6">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6D6BB6" w:rsidRPr="0061114E" w:rsidRDefault="006D6BB6" w:rsidP="006D6BB6">
      <w:pPr>
        <w:spacing w:after="0"/>
        <w:jc w:val="both"/>
        <w:rPr>
          <w:rFonts w:ascii="Times New Roman" w:hAnsi="Times New Roman" w:cs="Times New Roman"/>
          <w:sz w:val="24"/>
          <w:szCs w:val="24"/>
          <w:u w:val="single"/>
        </w:rPr>
      </w:pPr>
      <w:r w:rsidRPr="0061114E">
        <w:rPr>
          <w:rFonts w:ascii="Times New Roman" w:hAnsi="Times New Roman" w:cs="Times New Roman"/>
          <w:sz w:val="24"/>
          <w:szCs w:val="24"/>
          <w:u w:val="single"/>
        </w:rPr>
        <w:t>-Je razgranat grm visok 1-2 m ili stablo visoko i do 12m. Listovi su igličasti, bodljikavi, 1-2 cm dugi, smješteni po 3 u pršljenu. Cvate u aprilu i maju, a plodovi dozrijevaju u jesen iduće godine. Plod je crna, modrikastim prahom posuta bobica.</w:t>
      </w:r>
    </w:p>
    <w:p w:rsidR="006D6BB6" w:rsidRPr="0061114E" w:rsidRDefault="006D6BB6" w:rsidP="006D6BB6">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6D6BB6" w:rsidRPr="0061114E" w:rsidTr="006D6BB6">
        <w:tc>
          <w:tcPr>
            <w:tcW w:w="1544"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Tinja Bistrica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19</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Mrkina njiva</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grupimično</w:t>
            </w:r>
          </w:p>
        </w:tc>
      </w:tr>
    </w:tbl>
    <w:p w:rsidR="006D6BB6" w:rsidRPr="0061114E" w:rsidRDefault="006D6BB6" w:rsidP="006D6BB6">
      <w:pPr>
        <w:spacing w:after="0"/>
        <w:rPr>
          <w:rFonts w:ascii="Times New Roman" w:hAnsi="Times New Roman" w:cs="Times New Roman"/>
          <w:sz w:val="24"/>
          <w:szCs w:val="24"/>
        </w:rPr>
      </w:pPr>
    </w:p>
    <w:p w:rsidR="006D6BB6" w:rsidRPr="0061114E" w:rsidRDefault="006D6BB6" w:rsidP="006D6BB6">
      <w:pPr>
        <w:spacing w:after="0"/>
        <w:rPr>
          <w:rFonts w:ascii="Times New Roman" w:hAnsi="Times New Roman" w:cs="Times New Roman"/>
          <w:sz w:val="24"/>
          <w:szCs w:val="24"/>
        </w:rPr>
      </w:pPr>
    </w:p>
    <w:p w:rsidR="006D6BB6" w:rsidRPr="0061114E" w:rsidRDefault="006D6BB6" w:rsidP="006D6BB6">
      <w:pPr>
        <w:rPr>
          <w:rFonts w:ascii="Times New Roman" w:hAnsi="Times New Roman" w:cs="Times New Roman"/>
          <w:sz w:val="24"/>
          <w:szCs w:val="24"/>
          <w:u w:val="single"/>
        </w:rPr>
      </w:pPr>
      <w:r w:rsidRPr="0061114E">
        <w:rPr>
          <w:rFonts w:ascii="Times New Roman" w:hAnsi="Times New Roman" w:cs="Times New Roman"/>
          <w:sz w:val="24"/>
          <w:szCs w:val="24"/>
        </w:rPr>
        <w:t xml:space="preserve">Vrsta:  </w:t>
      </w:r>
      <w:r w:rsidRPr="0061114E">
        <w:rPr>
          <w:rFonts w:ascii="Times New Roman" w:hAnsi="Times New Roman" w:cs="Times New Roman"/>
          <w:i/>
          <w:sz w:val="24"/>
          <w:szCs w:val="24"/>
        </w:rPr>
        <w:t>Nomen latina</w:t>
      </w:r>
      <w:r w:rsidRPr="0061114E">
        <w:rPr>
          <w:rFonts w:ascii="Times New Roman" w:hAnsi="Times New Roman" w:cs="Times New Roman"/>
          <w:sz w:val="24"/>
          <w:szCs w:val="24"/>
        </w:rPr>
        <w:t xml:space="preserve">  ________</w:t>
      </w:r>
      <w:r w:rsidRPr="0061114E">
        <w:rPr>
          <w:rFonts w:ascii="Times New Roman" w:hAnsi="Times New Roman" w:cs="Times New Roman"/>
          <w:i/>
          <w:sz w:val="24"/>
          <w:szCs w:val="24"/>
          <w:u w:val="single"/>
        </w:rPr>
        <w:t>Notholaena marantae</w:t>
      </w:r>
      <w:r w:rsidRPr="0061114E">
        <w:rPr>
          <w:rFonts w:ascii="Times New Roman" w:hAnsi="Times New Roman" w:cs="Times New Roman"/>
          <w:sz w:val="24"/>
          <w:szCs w:val="24"/>
          <w:u w:val="single"/>
        </w:rPr>
        <w:t xml:space="preserve"> ____________</w:t>
      </w:r>
    </w:p>
    <w:p w:rsidR="006D6BB6" w:rsidRPr="0061114E" w:rsidRDefault="006D6BB6" w:rsidP="006D6BB6">
      <w:pPr>
        <w:spacing w:before="240"/>
        <w:rPr>
          <w:rFonts w:ascii="Times New Roman" w:hAnsi="Times New Roman" w:cs="Times New Roman"/>
          <w:sz w:val="24"/>
          <w:szCs w:val="24"/>
        </w:rPr>
      </w:pPr>
      <w:r w:rsidRPr="0061114E">
        <w:rPr>
          <w:rFonts w:ascii="Times New Roman" w:hAnsi="Times New Roman" w:cs="Times New Roman"/>
          <w:sz w:val="24"/>
          <w:szCs w:val="24"/>
        </w:rPr>
        <w:t xml:space="preserve">            Narodno ime _________</w:t>
      </w:r>
      <w:r w:rsidRPr="0061114E">
        <w:rPr>
          <w:rFonts w:ascii="Times New Roman" w:hAnsi="Times New Roman" w:cs="Times New Roman"/>
          <w:sz w:val="24"/>
          <w:szCs w:val="24"/>
          <w:u w:val="single"/>
        </w:rPr>
        <w:t>Paprat</w:t>
      </w:r>
      <w:r w:rsidRPr="0061114E">
        <w:rPr>
          <w:rFonts w:ascii="Times New Roman" w:hAnsi="Times New Roman" w:cs="Times New Roman"/>
          <w:sz w:val="24"/>
          <w:szCs w:val="24"/>
        </w:rPr>
        <w:t>________________________</w:t>
      </w:r>
    </w:p>
    <w:p w:rsidR="006D6BB6" w:rsidRPr="0061114E" w:rsidRDefault="006D6BB6" w:rsidP="006D6BB6">
      <w:pPr>
        <w:spacing w:before="240" w:after="0"/>
        <w:rPr>
          <w:rFonts w:ascii="Times New Roman" w:hAnsi="Times New Roman" w:cs="Times New Roman"/>
          <w:sz w:val="24"/>
          <w:szCs w:val="24"/>
        </w:rPr>
      </w:pPr>
      <w:r w:rsidRPr="0061114E">
        <w:rPr>
          <w:rFonts w:ascii="Times New Roman" w:hAnsi="Times New Roman" w:cs="Times New Roman"/>
          <w:sz w:val="24"/>
          <w:szCs w:val="24"/>
        </w:rPr>
        <w:t>Kratak opis vrste:</w:t>
      </w:r>
    </w:p>
    <w:p w:rsidR="006D6BB6" w:rsidRPr="0061114E" w:rsidRDefault="006D6BB6" w:rsidP="006D6BB6">
      <w:pPr>
        <w:spacing w:after="0"/>
        <w:rPr>
          <w:rFonts w:ascii="Times New Roman" w:hAnsi="Times New Roman" w:cs="Times New Roman"/>
          <w:sz w:val="24"/>
          <w:szCs w:val="24"/>
          <w:u w:val="single"/>
        </w:rPr>
      </w:pPr>
      <w:r w:rsidRPr="0061114E">
        <w:rPr>
          <w:rFonts w:ascii="Times New Roman" w:hAnsi="Times New Roman" w:cs="Times New Roman"/>
          <w:sz w:val="24"/>
          <w:szCs w:val="24"/>
          <w:u w:val="single"/>
        </w:rPr>
        <w:t xml:space="preserve">Papratnjače su jedna grupa od 12 000 vrsta biljaka. Za razliku od mahovina, paprati posjeduju ksilem i floem čineći ih vaskularnim biljkama. Paprati imaju stabljiku, listove i korijen kao i ostale vaskularne biljke. Paprati nemaju sjeme niti cvijet i razmnožavaju se sporama. </w:t>
      </w:r>
    </w:p>
    <w:p w:rsidR="006D6BB6" w:rsidRPr="0061114E" w:rsidRDefault="006D6BB6" w:rsidP="006D6BB6">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44"/>
        <w:gridCol w:w="1577"/>
        <w:gridCol w:w="1538"/>
        <w:gridCol w:w="1540"/>
        <w:gridCol w:w="1543"/>
        <w:gridCol w:w="1546"/>
      </w:tblGrid>
      <w:tr w:rsidR="006D6BB6" w:rsidRPr="0061114E" w:rsidTr="006D6BB6">
        <w:tc>
          <w:tcPr>
            <w:tcW w:w="1544"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ŠGP</w:t>
            </w:r>
          </w:p>
        </w:tc>
        <w:tc>
          <w:tcPr>
            <w:tcW w:w="1577"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Gospodarska jedinica</w:t>
            </w:r>
          </w:p>
        </w:tc>
        <w:tc>
          <w:tcPr>
            <w:tcW w:w="1538"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Odjel</w:t>
            </w:r>
          </w:p>
        </w:tc>
        <w:tc>
          <w:tcPr>
            <w:tcW w:w="1540"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Odsjek</w:t>
            </w:r>
          </w:p>
        </w:tc>
        <w:tc>
          <w:tcPr>
            <w:tcW w:w="1543"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Lokacija</w:t>
            </w:r>
          </w:p>
        </w:tc>
        <w:tc>
          <w:tcPr>
            <w:tcW w:w="1546" w:type="dxa"/>
            <w:vAlign w:val="center"/>
          </w:tcPr>
          <w:p w:rsidR="006D6BB6" w:rsidRPr="0061114E" w:rsidRDefault="006D6BB6" w:rsidP="006D6BB6">
            <w:pPr>
              <w:jc w:val="center"/>
              <w:rPr>
                <w:rFonts w:ascii="Times New Roman" w:hAnsi="Times New Roman" w:cs="Times New Roman"/>
                <w:b/>
                <w:sz w:val="24"/>
                <w:szCs w:val="24"/>
              </w:rPr>
            </w:pPr>
            <w:r w:rsidRPr="0061114E">
              <w:rPr>
                <w:rFonts w:ascii="Times New Roman" w:hAnsi="Times New Roman" w:cs="Times New Roman"/>
                <w:b/>
                <w:sz w:val="24"/>
                <w:szCs w:val="24"/>
              </w:rPr>
              <w:t>Napomena</w:t>
            </w:r>
          </w:p>
        </w:tc>
      </w:tr>
      <w:tr w:rsidR="006D6BB6" w:rsidRPr="0061114E" w:rsidTr="006D6BB6">
        <w:tc>
          <w:tcPr>
            <w:tcW w:w="1544"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20</w:t>
            </w:r>
          </w:p>
        </w:tc>
        <w:tc>
          <w:tcPr>
            <w:tcW w:w="1540"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02</w:t>
            </w:r>
          </w:p>
        </w:tc>
        <w:tc>
          <w:tcPr>
            <w:tcW w:w="1543"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Helizovac</w:t>
            </w:r>
          </w:p>
        </w:tc>
        <w:tc>
          <w:tcPr>
            <w:tcW w:w="1546" w:type="dxa"/>
            <w:vAlign w:val="center"/>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27</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Begovina</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pPr>
            <w:r w:rsidRPr="0061114E">
              <w:rPr>
                <w:rFonts w:ascii="Times New Roman" w:hAnsi="Times New Roman" w:cs="Times New Roman"/>
                <w:sz w:val="24"/>
                <w:szCs w:val="24"/>
              </w:rPr>
              <w:t>Tinja Bistrica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18</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Jovino guvno</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grupimično</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17</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Veliki kamen</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r w:rsidR="006D6BB6" w:rsidRPr="0061114E" w:rsidTr="006D6BB6">
        <w:tc>
          <w:tcPr>
            <w:tcW w:w="1544"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Majevičko</w:t>
            </w:r>
          </w:p>
        </w:tc>
        <w:tc>
          <w:tcPr>
            <w:tcW w:w="1577"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Maoča</w:t>
            </w:r>
          </w:p>
        </w:tc>
        <w:tc>
          <w:tcPr>
            <w:tcW w:w="1538"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83</w:t>
            </w:r>
          </w:p>
        </w:tc>
        <w:tc>
          <w:tcPr>
            <w:tcW w:w="1540"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01</w:t>
            </w:r>
          </w:p>
        </w:tc>
        <w:tc>
          <w:tcPr>
            <w:tcW w:w="1543"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Okresanica</w:t>
            </w:r>
          </w:p>
        </w:tc>
        <w:tc>
          <w:tcPr>
            <w:tcW w:w="1546" w:type="dxa"/>
          </w:tcPr>
          <w:p w:rsidR="006D6BB6" w:rsidRPr="0061114E" w:rsidRDefault="006D6BB6" w:rsidP="006D6BB6">
            <w:pPr>
              <w:jc w:val="center"/>
              <w:rPr>
                <w:rFonts w:ascii="Times New Roman" w:hAnsi="Times New Roman" w:cs="Times New Roman"/>
                <w:sz w:val="24"/>
                <w:szCs w:val="24"/>
              </w:rPr>
            </w:pPr>
            <w:r w:rsidRPr="0061114E">
              <w:rPr>
                <w:rFonts w:ascii="Times New Roman" w:hAnsi="Times New Roman" w:cs="Times New Roman"/>
                <w:sz w:val="24"/>
                <w:szCs w:val="24"/>
              </w:rPr>
              <w:t>Javlja se u grupama</w:t>
            </w:r>
          </w:p>
        </w:tc>
      </w:tr>
    </w:tbl>
    <w:p w:rsidR="006D6BB6" w:rsidRDefault="006D6BB6"/>
    <w:p w:rsidR="003F0C2B" w:rsidRDefault="003F0C2B">
      <w:r>
        <w:t xml:space="preserve">Dana, </w:t>
      </w:r>
      <w:r w:rsidR="00595475">
        <w:t>2</w:t>
      </w:r>
      <w:r w:rsidR="006D6BB6">
        <w:t>9</w:t>
      </w:r>
      <w:r>
        <w:t>.04.202</w:t>
      </w:r>
      <w:r w:rsidR="006D6BB6">
        <w:t>5</w:t>
      </w:r>
      <w:r>
        <w:t>. godine</w:t>
      </w:r>
    </w:p>
    <w:p w:rsidR="003F0C2B" w:rsidRDefault="003F0C2B" w:rsidP="003F0C2B">
      <w:pPr>
        <w:spacing w:after="0"/>
        <w:jc w:val="both"/>
      </w:pPr>
      <w:r>
        <w:tab/>
        <w:t xml:space="preserve">   Podatke obradio</w:t>
      </w:r>
    </w:p>
    <w:p w:rsidR="003F0C2B" w:rsidRDefault="003F0C2B" w:rsidP="003F0C2B">
      <w:pPr>
        <w:spacing w:after="0"/>
        <w:jc w:val="both"/>
      </w:pPr>
      <w:r>
        <w:tab/>
      </w:r>
    </w:p>
    <w:p w:rsidR="003F0C2B" w:rsidRDefault="003F0C2B" w:rsidP="003F0C2B">
      <w:pPr>
        <w:spacing w:after="0"/>
        <w:jc w:val="both"/>
      </w:pPr>
      <w:r>
        <w:tab/>
        <w:t>Mr.sc. Almir Buljubašić</w:t>
      </w:r>
    </w:p>
    <w:p w:rsidR="003F0C2B" w:rsidRDefault="003F0C2B" w:rsidP="003F0C2B">
      <w:pPr>
        <w:spacing w:after="0"/>
        <w:ind w:left="3540"/>
        <w:jc w:val="center"/>
      </w:pPr>
      <w:r>
        <w:t>Izvršni direktor</w:t>
      </w:r>
    </w:p>
    <w:p w:rsidR="003F0C2B" w:rsidRDefault="003F0C2B" w:rsidP="003F0C2B">
      <w:pPr>
        <w:spacing w:after="0"/>
        <w:ind w:left="3540"/>
        <w:jc w:val="center"/>
      </w:pPr>
      <w:r>
        <w:t>ŠG „Majevičko“ Srebrenik</w:t>
      </w:r>
    </w:p>
    <w:p w:rsidR="003F0C2B" w:rsidRDefault="003F0C2B" w:rsidP="003F0C2B">
      <w:pPr>
        <w:spacing w:after="0"/>
        <w:ind w:left="3540"/>
        <w:jc w:val="center"/>
      </w:pPr>
    </w:p>
    <w:p w:rsidR="003F0C2B" w:rsidRDefault="003F0C2B" w:rsidP="003F0C2B">
      <w:pPr>
        <w:spacing w:after="0"/>
        <w:ind w:left="3540"/>
        <w:jc w:val="center"/>
      </w:pPr>
      <w:r>
        <w:t>Nijaz Kadrić, mr.šum.</w:t>
      </w:r>
    </w:p>
    <w:sectPr w:rsidR="003F0C2B" w:rsidSect="002C5271">
      <w:footerReference w:type="defaul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C01" w:rsidRDefault="004F4C01" w:rsidP="002C5271">
      <w:pPr>
        <w:spacing w:after="0" w:line="240" w:lineRule="auto"/>
      </w:pPr>
      <w:r>
        <w:separator/>
      </w:r>
    </w:p>
  </w:endnote>
  <w:endnote w:type="continuationSeparator" w:id="0">
    <w:p w:rsidR="004F4C01" w:rsidRDefault="004F4C01" w:rsidP="002C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9932"/>
      <w:docPartObj>
        <w:docPartGallery w:val="Page Numbers (Bottom of Page)"/>
        <w:docPartUnique/>
      </w:docPartObj>
    </w:sdtPr>
    <w:sdtEndPr>
      <w:rPr>
        <w:noProof/>
      </w:rPr>
    </w:sdtEndPr>
    <w:sdtContent>
      <w:p w:rsidR="006D6BB6" w:rsidRDefault="006D6BB6">
        <w:pPr>
          <w:pStyle w:val="Footer"/>
          <w:jc w:val="right"/>
        </w:pPr>
        <w:r>
          <w:fldChar w:fldCharType="begin"/>
        </w:r>
        <w:r>
          <w:instrText xml:space="preserve"> PAGE   \* MERGEFORMAT </w:instrText>
        </w:r>
        <w:r>
          <w:fldChar w:fldCharType="separate"/>
        </w:r>
        <w:r w:rsidR="00EA2438">
          <w:rPr>
            <w:noProof/>
          </w:rPr>
          <w:t>14</w:t>
        </w:r>
        <w:r>
          <w:rPr>
            <w:noProof/>
          </w:rPr>
          <w:fldChar w:fldCharType="end"/>
        </w:r>
      </w:p>
    </w:sdtContent>
  </w:sdt>
  <w:p w:rsidR="006D6BB6" w:rsidRDefault="006D6B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C01" w:rsidRDefault="004F4C01" w:rsidP="002C5271">
      <w:pPr>
        <w:spacing w:after="0" w:line="240" w:lineRule="auto"/>
      </w:pPr>
      <w:r>
        <w:separator/>
      </w:r>
    </w:p>
  </w:footnote>
  <w:footnote w:type="continuationSeparator" w:id="0">
    <w:p w:rsidR="004F4C01" w:rsidRDefault="004F4C01" w:rsidP="002C5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50640"/>
    <w:multiLevelType w:val="multilevel"/>
    <w:tmpl w:val="14926732"/>
    <w:lvl w:ilvl="0">
      <w:start w:val="1"/>
      <w:numFmt w:val="decimal"/>
      <w:pStyle w:val="ListParagraph"/>
      <w:lvlText w:val="%1."/>
      <w:lvlJc w:val="left"/>
      <w:pPr>
        <w:ind w:left="360" w:hanging="360"/>
      </w:pPr>
      <w:rPr>
        <w:rFonts w:eastAsia="Calibri" w:cs="Calibri" w:hint="default"/>
        <w:b/>
        <w:sz w:val="23"/>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73E1"/>
    <w:rsid w:val="000003FC"/>
    <w:rsid w:val="00000AAA"/>
    <w:rsid w:val="00001AD7"/>
    <w:rsid w:val="00001D77"/>
    <w:rsid w:val="000034C7"/>
    <w:rsid w:val="0000560D"/>
    <w:rsid w:val="00005A86"/>
    <w:rsid w:val="00005BC3"/>
    <w:rsid w:val="0000619A"/>
    <w:rsid w:val="000062FD"/>
    <w:rsid w:val="00006B25"/>
    <w:rsid w:val="00007378"/>
    <w:rsid w:val="0001166F"/>
    <w:rsid w:val="00011700"/>
    <w:rsid w:val="00013E3F"/>
    <w:rsid w:val="00014726"/>
    <w:rsid w:val="00014A52"/>
    <w:rsid w:val="00016310"/>
    <w:rsid w:val="0001785C"/>
    <w:rsid w:val="00017CE8"/>
    <w:rsid w:val="00020290"/>
    <w:rsid w:val="00021129"/>
    <w:rsid w:val="00021667"/>
    <w:rsid w:val="00022840"/>
    <w:rsid w:val="0002340E"/>
    <w:rsid w:val="0002449F"/>
    <w:rsid w:val="0002493B"/>
    <w:rsid w:val="00024A30"/>
    <w:rsid w:val="00025242"/>
    <w:rsid w:val="00025F8D"/>
    <w:rsid w:val="00026735"/>
    <w:rsid w:val="0003031A"/>
    <w:rsid w:val="00030A69"/>
    <w:rsid w:val="00031622"/>
    <w:rsid w:val="00032363"/>
    <w:rsid w:val="00032400"/>
    <w:rsid w:val="00033207"/>
    <w:rsid w:val="000339A1"/>
    <w:rsid w:val="000339FC"/>
    <w:rsid w:val="00033D40"/>
    <w:rsid w:val="00034671"/>
    <w:rsid w:val="000403DD"/>
    <w:rsid w:val="00040F67"/>
    <w:rsid w:val="00041914"/>
    <w:rsid w:val="0004278F"/>
    <w:rsid w:val="00042C6A"/>
    <w:rsid w:val="00042DD5"/>
    <w:rsid w:val="000433F1"/>
    <w:rsid w:val="0004395D"/>
    <w:rsid w:val="00044769"/>
    <w:rsid w:val="000458FD"/>
    <w:rsid w:val="00047AC5"/>
    <w:rsid w:val="00050AF3"/>
    <w:rsid w:val="000518C7"/>
    <w:rsid w:val="0005289C"/>
    <w:rsid w:val="0005356D"/>
    <w:rsid w:val="00053C95"/>
    <w:rsid w:val="00053CBF"/>
    <w:rsid w:val="00060035"/>
    <w:rsid w:val="00061183"/>
    <w:rsid w:val="000615D4"/>
    <w:rsid w:val="00061706"/>
    <w:rsid w:val="00061985"/>
    <w:rsid w:val="00061CFD"/>
    <w:rsid w:val="000627FC"/>
    <w:rsid w:val="00062BCE"/>
    <w:rsid w:val="0006458E"/>
    <w:rsid w:val="00065550"/>
    <w:rsid w:val="000656DF"/>
    <w:rsid w:val="00065DB6"/>
    <w:rsid w:val="0006646A"/>
    <w:rsid w:val="00066B2E"/>
    <w:rsid w:val="00067BF2"/>
    <w:rsid w:val="0007075C"/>
    <w:rsid w:val="00072950"/>
    <w:rsid w:val="000734AB"/>
    <w:rsid w:val="0007549B"/>
    <w:rsid w:val="00075CB7"/>
    <w:rsid w:val="00076F5F"/>
    <w:rsid w:val="000775A3"/>
    <w:rsid w:val="0007796A"/>
    <w:rsid w:val="000804B1"/>
    <w:rsid w:val="0008136B"/>
    <w:rsid w:val="00081B16"/>
    <w:rsid w:val="00082B5A"/>
    <w:rsid w:val="0009114F"/>
    <w:rsid w:val="00091287"/>
    <w:rsid w:val="0009170F"/>
    <w:rsid w:val="00091D6D"/>
    <w:rsid w:val="0009328B"/>
    <w:rsid w:val="0009332E"/>
    <w:rsid w:val="000934C1"/>
    <w:rsid w:val="0009591D"/>
    <w:rsid w:val="00097187"/>
    <w:rsid w:val="00097379"/>
    <w:rsid w:val="000A005D"/>
    <w:rsid w:val="000A36EF"/>
    <w:rsid w:val="000A42B9"/>
    <w:rsid w:val="000A4A84"/>
    <w:rsid w:val="000A4C83"/>
    <w:rsid w:val="000A6387"/>
    <w:rsid w:val="000A6658"/>
    <w:rsid w:val="000A6AFF"/>
    <w:rsid w:val="000A788E"/>
    <w:rsid w:val="000B0184"/>
    <w:rsid w:val="000B109F"/>
    <w:rsid w:val="000B12D0"/>
    <w:rsid w:val="000B2BF4"/>
    <w:rsid w:val="000B40CC"/>
    <w:rsid w:val="000B4E8F"/>
    <w:rsid w:val="000B593B"/>
    <w:rsid w:val="000B6730"/>
    <w:rsid w:val="000C1EC7"/>
    <w:rsid w:val="000C4E42"/>
    <w:rsid w:val="000C4FDE"/>
    <w:rsid w:val="000C60B5"/>
    <w:rsid w:val="000C6C06"/>
    <w:rsid w:val="000D02C6"/>
    <w:rsid w:val="000D1AA2"/>
    <w:rsid w:val="000D1C10"/>
    <w:rsid w:val="000D1E9A"/>
    <w:rsid w:val="000D27E9"/>
    <w:rsid w:val="000D2C9D"/>
    <w:rsid w:val="000D3161"/>
    <w:rsid w:val="000D343E"/>
    <w:rsid w:val="000D4597"/>
    <w:rsid w:val="000D64BD"/>
    <w:rsid w:val="000E09B6"/>
    <w:rsid w:val="000E0DF1"/>
    <w:rsid w:val="000E30B4"/>
    <w:rsid w:val="000E5174"/>
    <w:rsid w:val="000E52EB"/>
    <w:rsid w:val="000E6108"/>
    <w:rsid w:val="000E6AA8"/>
    <w:rsid w:val="000E7646"/>
    <w:rsid w:val="000F0009"/>
    <w:rsid w:val="000F112A"/>
    <w:rsid w:val="000F1C0C"/>
    <w:rsid w:val="000F2E53"/>
    <w:rsid w:val="000F4A33"/>
    <w:rsid w:val="000F4F89"/>
    <w:rsid w:val="000F54A5"/>
    <w:rsid w:val="000F6216"/>
    <w:rsid w:val="000F71F7"/>
    <w:rsid w:val="00100E87"/>
    <w:rsid w:val="0010118A"/>
    <w:rsid w:val="00101207"/>
    <w:rsid w:val="00102FE9"/>
    <w:rsid w:val="001030E4"/>
    <w:rsid w:val="001038E2"/>
    <w:rsid w:val="001040FC"/>
    <w:rsid w:val="00104C48"/>
    <w:rsid w:val="00105AF1"/>
    <w:rsid w:val="00105F75"/>
    <w:rsid w:val="00106B99"/>
    <w:rsid w:val="001076BF"/>
    <w:rsid w:val="00107AD0"/>
    <w:rsid w:val="001106DE"/>
    <w:rsid w:val="00110A77"/>
    <w:rsid w:val="001120B9"/>
    <w:rsid w:val="00113448"/>
    <w:rsid w:val="00113BC7"/>
    <w:rsid w:val="001149E8"/>
    <w:rsid w:val="0011694E"/>
    <w:rsid w:val="001179FA"/>
    <w:rsid w:val="001210A6"/>
    <w:rsid w:val="001223F2"/>
    <w:rsid w:val="00122B60"/>
    <w:rsid w:val="00123C35"/>
    <w:rsid w:val="00124063"/>
    <w:rsid w:val="00124523"/>
    <w:rsid w:val="00124B73"/>
    <w:rsid w:val="00126533"/>
    <w:rsid w:val="00130335"/>
    <w:rsid w:val="001306B8"/>
    <w:rsid w:val="00131C06"/>
    <w:rsid w:val="00131C65"/>
    <w:rsid w:val="0013370D"/>
    <w:rsid w:val="00135AF5"/>
    <w:rsid w:val="001361C3"/>
    <w:rsid w:val="001370AD"/>
    <w:rsid w:val="00142157"/>
    <w:rsid w:val="00143AA2"/>
    <w:rsid w:val="0014412D"/>
    <w:rsid w:val="00144413"/>
    <w:rsid w:val="0014755B"/>
    <w:rsid w:val="001479E7"/>
    <w:rsid w:val="00147B7C"/>
    <w:rsid w:val="001501B4"/>
    <w:rsid w:val="001502B2"/>
    <w:rsid w:val="00150CBE"/>
    <w:rsid w:val="00154544"/>
    <w:rsid w:val="001553D2"/>
    <w:rsid w:val="0016249B"/>
    <w:rsid w:val="001627B1"/>
    <w:rsid w:val="001647FF"/>
    <w:rsid w:val="001672E8"/>
    <w:rsid w:val="001737D7"/>
    <w:rsid w:val="00173F07"/>
    <w:rsid w:val="001742A9"/>
    <w:rsid w:val="00174910"/>
    <w:rsid w:val="001749B0"/>
    <w:rsid w:val="00175739"/>
    <w:rsid w:val="001763F5"/>
    <w:rsid w:val="00176E36"/>
    <w:rsid w:val="0017729B"/>
    <w:rsid w:val="001772B2"/>
    <w:rsid w:val="001776E0"/>
    <w:rsid w:val="0018012F"/>
    <w:rsid w:val="0018059F"/>
    <w:rsid w:val="0018182F"/>
    <w:rsid w:val="001818C5"/>
    <w:rsid w:val="0018240E"/>
    <w:rsid w:val="00182965"/>
    <w:rsid w:val="00182F9C"/>
    <w:rsid w:val="00184966"/>
    <w:rsid w:val="00184BBD"/>
    <w:rsid w:val="00186FAC"/>
    <w:rsid w:val="00186FFC"/>
    <w:rsid w:val="00192DB6"/>
    <w:rsid w:val="00193A6C"/>
    <w:rsid w:val="001948A6"/>
    <w:rsid w:val="00194B61"/>
    <w:rsid w:val="00197642"/>
    <w:rsid w:val="001A0BFA"/>
    <w:rsid w:val="001A29CD"/>
    <w:rsid w:val="001A7DD1"/>
    <w:rsid w:val="001B0625"/>
    <w:rsid w:val="001B439C"/>
    <w:rsid w:val="001B4597"/>
    <w:rsid w:val="001B4CB3"/>
    <w:rsid w:val="001B5488"/>
    <w:rsid w:val="001B5819"/>
    <w:rsid w:val="001B5CBA"/>
    <w:rsid w:val="001B72E0"/>
    <w:rsid w:val="001B776F"/>
    <w:rsid w:val="001C024D"/>
    <w:rsid w:val="001C0768"/>
    <w:rsid w:val="001C0956"/>
    <w:rsid w:val="001C0CD4"/>
    <w:rsid w:val="001C226D"/>
    <w:rsid w:val="001C26C3"/>
    <w:rsid w:val="001C2873"/>
    <w:rsid w:val="001C2BBF"/>
    <w:rsid w:val="001C2E8D"/>
    <w:rsid w:val="001C40B4"/>
    <w:rsid w:val="001C6EE3"/>
    <w:rsid w:val="001C7467"/>
    <w:rsid w:val="001D000C"/>
    <w:rsid w:val="001D039A"/>
    <w:rsid w:val="001D3468"/>
    <w:rsid w:val="001D5751"/>
    <w:rsid w:val="001D5D77"/>
    <w:rsid w:val="001D79CF"/>
    <w:rsid w:val="001E1017"/>
    <w:rsid w:val="001E2861"/>
    <w:rsid w:val="001E3D3E"/>
    <w:rsid w:val="001E6AAB"/>
    <w:rsid w:val="001F05A7"/>
    <w:rsid w:val="001F14E9"/>
    <w:rsid w:val="001F24AF"/>
    <w:rsid w:val="001F37CD"/>
    <w:rsid w:val="001F44B2"/>
    <w:rsid w:val="001F4E41"/>
    <w:rsid w:val="001F7145"/>
    <w:rsid w:val="0020032C"/>
    <w:rsid w:val="00200E04"/>
    <w:rsid w:val="00202BE9"/>
    <w:rsid w:val="002030CB"/>
    <w:rsid w:val="00203300"/>
    <w:rsid w:val="00204415"/>
    <w:rsid w:val="002055A2"/>
    <w:rsid w:val="0020579C"/>
    <w:rsid w:val="00205A83"/>
    <w:rsid w:val="002069C9"/>
    <w:rsid w:val="00206B0A"/>
    <w:rsid w:val="00206F90"/>
    <w:rsid w:val="0021043F"/>
    <w:rsid w:val="002110A2"/>
    <w:rsid w:val="00211656"/>
    <w:rsid w:val="00213644"/>
    <w:rsid w:val="00214B58"/>
    <w:rsid w:val="00214BBF"/>
    <w:rsid w:val="0021623E"/>
    <w:rsid w:val="00217BBA"/>
    <w:rsid w:val="00223969"/>
    <w:rsid w:val="00224677"/>
    <w:rsid w:val="00225C2E"/>
    <w:rsid w:val="00225FAC"/>
    <w:rsid w:val="00226000"/>
    <w:rsid w:val="002268F0"/>
    <w:rsid w:val="00227686"/>
    <w:rsid w:val="00231AD1"/>
    <w:rsid w:val="002327DC"/>
    <w:rsid w:val="0023457C"/>
    <w:rsid w:val="00235402"/>
    <w:rsid w:val="00242925"/>
    <w:rsid w:val="00243F0A"/>
    <w:rsid w:val="00243F7A"/>
    <w:rsid w:val="00243FED"/>
    <w:rsid w:val="00246146"/>
    <w:rsid w:val="00247755"/>
    <w:rsid w:val="0025017C"/>
    <w:rsid w:val="00250EC9"/>
    <w:rsid w:val="00251052"/>
    <w:rsid w:val="00251718"/>
    <w:rsid w:val="002517A6"/>
    <w:rsid w:val="0025210D"/>
    <w:rsid w:val="00252B44"/>
    <w:rsid w:val="002537DC"/>
    <w:rsid w:val="00253A3E"/>
    <w:rsid w:val="0025420B"/>
    <w:rsid w:val="002555E6"/>
    <w:rsid w:val="00257273"/>
    <w:rsid w:val="00260C90"/>
    <w:rsid w:val="00261901"/>
    <w:rsid w:val="00262B1E"/>
    <w:rsid w:val="0026324E"/>
    <w:rsid w:val="00264101"/>
    <w:rsid w:val="00267BEF"/>
    <w:rsid w:val="002701E9"/>
    <w:rsid w:val="00270CC2"/>
    <w:rsid w:val="00270D01"/>
    <w:rsid w:val="00270EEC"/>
    <w:rsid w:val="002720BE"/>
    <w:rsid w:val="0027278B"/>
    <w:rsid w:val="002730B9"/>
    <w:rsid w:val="00275371"/>
    <w:rsid w:val="00276066"/>
    <w:rsid w:val="00276ABB"/>
    <w:rsid w:val="00277A4C"/>
    <w:rsid w:val="00280B2F"/>
    <w:rsid w:val="002818B4"/>
    <w:rsid w:val="00281A56"/>
    <w:rsid w:val="00281AFE"/>
    <w:rsid w:val="0028284C"/>
    <w:rsid w:val="0028494C"/>
    <w:rsid w:val="002857CA"/>
    <w:rsid w:val="0028598E"/>
    <w:rsid w:val="00286255"/>
    <w:rsid w:val="002867D0"/>
    <w:rsid w:val="00287906"/>
    <w:rsid w:val="00287D38"/>
    <w:rsid w:val="00287DFC"/>
    <w:rsid w:val="00287E87"/>
    <w:rsid w:val="00292645"/>
    <w:rsid w:val="002940E8"/>
    <w:rsid w:val="00294CD6"/>
    <w:rsid w:val="00294EF2"/>
    <w:rsid w:val="00295344"/>
    <w:rsid w:val="00296030"/>
    <w:rsid w:val="002968F7"/>
    <w:rsid w:val="00296F30"/>
    <w:rsid w:val="002971B3"/>
    <w:rsid w:val="002A0337"/>
    <w:rsid w:val="002A06DD"/>
    <w:rsid w:val="002A2115"/>
    <w:rsid w:val="002A2429"/>
    <w:rsid w:val="002A30E1"/>
    <w:rsid w:val="002A32FD"/>
    <w:rsid w:val="002A34B4"/>
    <w:rsid w:val="002A3C33"/>
    <w:rsid w:val="002A4FC2"/>
    <w:rsid w:val="002A50C2"/>
    <w:rsid w:val="002A732E"/>
    <w:rsid w:val="002B01EF"/>
    <w:rsid w:val="002B0528"/>
    <w:rsid w:val="002B138B"/>
    <w:rsid w:val="002B20A9"/>
    <w:rsid w:val="002B3B85"/>
    <w:rsid w:val="002B5432"/>
    <w:rsid w:val="002B67ED"/>
    <w:rsid w:val="002B72CE"/>
    <w:rsid w:val="002B7375"/>
    <w:rsid w:val="002C03A9"/>
    <w:rsid w:val="002C101B"/>
    <w:rsid w:val="002C3961"/>
    <w:rsid w:val="002C4802"/>
    <w:rsid w:val="002C5271"/>
    <w:rsid w:val="002C711B"/>
    <w:rsid w:val="002C7D3E"/>
    <w:rsid w:val="002D093D"/>
    <w:rsid w:val="002D0F20"/>
    <w:rsid w:val="002D23FB"/>
    <w:rsid w:val="002D24E3"/>
    <w:rsid w:val="002D34DB"/>
    <w:rsid w:val="002D52BD"/>
    <w:rsid w:val="002D62DD"/>
    <w:rsid w:val="002D7911"/>
    <w:rsid w:val="002E09CA"/>
    <w:rsid w:val="002E1F55"/>
    <w:rsid w:val="002E247B"/>
    <w:rsid w:val="002E25C9"/>
    <w:rsid w:val="002E263F"/>
    <w:rsid w:val="002E2C6D"/>
    <w:rsid w:val="002E3B67"/>
    <w:rsid w:val="002E41FA"/>
    <w:rsid w:val="002E4CED"/>
    <w:rsid w:val="002E4DC2"/>
    <w:rsid w:val="002E55AE"/>
    <w:rsid w:val="002E5A5B"/>
    <w:rsid w:val="002E75B9"/>
    <w:rsid w:val="002F1659"/>
    <w:rsid w:val="002F235F"/>
    <w:rsid w:val="002F2911"/>
    <w:rsid w:val="002F291D"/>
    <w:rsid w:val="002F3B24"/>
    <w:rsid w:val="002F48A3"/>
    <w:rsid w:val="002F6237"/>
    <w:rsid w:val="00300176"/>
    <w:rsid w:val="0030185F"/>
    <w:rsid w:val="003019DB"/>
    <w:rsid w:val="00301E1B"/>
    <w:rsid w:val="00302421"/>
    <w:rsid w:val="003037A6"/>
    <w:rsid w:val="003050AE"/>
    <w:rsid w:val="0030574D"/>
    <w:rsid w:val="00305EDD"/>
    <w:rsid w:val="003067B4"/>
    <w:rsid w:val="00307220"/>
    <w:rsid w:val="00310490"/>
    <w:rsid w:val="0031212B"/>
    <w:rsid w:val="00313355"/>
    <w:rsid w:val="00313557"/>
    <w:rsid w:val="00313A95"/>
    <w:rsid w:val="003142E5"/>
    <w:rsid w:val="00315B1C"/>
    <w:rsid w:val="00315B81"/>
    <w:rsid w:val="00316820"/>
    <w:rsid w:val="00317157"/>
    <w:rsid w:val="003176A4"/>
    <w:rsid w:val="0032083D"/>
    <w:rsid w:val="0032085E"/>
    <w:rsid w:val="00321833"/>
    <w:rsid w:val="00322241"/>
    <w:rsid w:val="0032264E"/>
    <w:rsid w:val="00323920"/>
    <w:rsid w:val="003255A0"/>
    <w:rsid w:val="003307EC"/>
    <w:rsid w:val="00330978"/>
    <w:rsid w:val="00331E8A"/>
    <w:rsid w:val="00333CB0"/>
    <w:rsid w:val="003353FC"/>
    <w:rsid w:val="00335EEB"/>
    <w:rsid w:val="003402C7"/>
    <w:rsid w:val="00340C21"/>
    <w:rsid w:val="003412DF"/>
    <w:rsid w:val="0034196E"/>
    <w:rsid w:val="00342640"/>
    <w:rsid w:val="0034329A"/>
    <w:rsid w:val="003437A3"/>
    <w:rsid w:val="00343A6B"/>
    <w:rsid w:val="00343D1C"/>
    <w:rsid w:val="003447F3"/>
    <w:rsid w:val="00344AD6"/>
    <w:rsid w:val="00345482"/>
    <w:rsid w:val="003466A1"/>
    <w:rsid w:val="0034760C"/>
    <w:rsid w:val="00350A73"/>
    <w:rsid w:val="0035116C"/>
    <w:rsid w:val="00351872"/>
    <w:rsid w:val="003521A5"/>
    <w:rsid w:val="00353ECF"/>
    <w:rsid w:val="003603FD"/>
    <w:rsid w:val="003607BC"/>
    <w:rsid w:val="00360A69"/>
    <w:rsid w:val="00360AD4"/>
    <w:rsid w:val="003622A9"/>
    <w:rsid w:val="0036331F"/>
    <w:rsid w:val="00363F90"/>
    <w:rsid w:val="003672F8"/>
    <w:rsid w:val="00367DE8"/>
    <w:rsid w:val="003700AD"/>
    <w:rsid w:val="00371040"/>
    <w:rsid w:val="00371341"/>
    <w:rsid w:val="00371F25"/>
    <w:rsid w:val="00374DD7"/>
    <w:rsid w:val="003757B3"/>
    <w:rsid w:val="00376725"/>
    <w:rsid w:val="003770FE"/>
    <w:rsid w:val="00380102"/>
    <w:rsid w:val="003801E5"/>
    <w:rsid w:val="00380A23"/>
    <w:rsid w:val="00381E3B"/>
    <w:rsid w:val="0038306F"/>
    <w:rsid w:val="003837FD"/>
    <w:rsid w:val="00384A0B"/>
    <w:rsid w:val="00385552"/>
    <w:rsid w:val="0038671C"/>
    <w:rsid w:val="00386C65"/>
    <w:rsid w:val="00386D38"/>
    <w:rsid w:val="00390DC2"/>
    <w:rsid w:val="00391FF1"/>
    <w:rsid w:val="00392214"/>
    <w:rsid w:val="003929D2"/>
    <w:rsid w:val="003937DA"/>
    <w:rsid w:val="00393D79"/>
    <w:rsid w:val="00395961"/>
    <w:rsid w:val="00395F2D"/>
    <w:rsid w:val="003969FE"/>
    <w:rsid w:val="00396DFA"/>
    <w:rsid w:val="00397546"/>
    <w:rsid w:val="003A02F2"/>
    <w:rsid w:val="003A0333"/>
    <w:rsid w:val="003A2790"/>
    <w:rsid w:val="003A2BED"/>
    <w:rsid w:val="003A4FC8"/>
    <w:rsid w:val="003A578E"/>
    <w:rsid w:val="003A5CE0"/>
    <w:rsid w:val="003A6227"/>
    <w:rsid w:val="003A6EB6"/>
    <w:rsid w:val="003B0606"/>
    <w:rsid w:val="003B1E7E"/>
    <w:rsid w:val="003B246C"/>
    <w:rsid w:val="003B32B5"/>
    <w:rsid w:val="003B33BE"/>
    <w:rsid w:val="003B60BE"/>
    <w:rsid w:val="003C032F"/>
    <w:rsid w:val="003C0621"/>
    <w:rsid w:val="003C2423"/>
    <w:rsid w:val="003C3C81"/>
    <w:rsid w:val="003C4815"/>
    <w:rsid w:val="003C5097"/>
    <w:rsid w:val="003C56DC"/>
    <w:rsid w:val="003C691A"/>
    <w:rsid w:val="003D0A5C"/>
    <w:rsid w:val="003D20B2"/>
    <w:rsid w:val="003D20F7"/>
    <w:rsid w:val="003D33A6"/>
    <w:rsid w:val="003D4707"/>
    <w:rsid w:val="003D59A4"/>
    <w:rsid w:val="003D6ED0"/>
    <w:rsid w:val="003D7C0F"/>
    <w:rsid w:val="003D7F76"/>
    <w:rsid w:val="003E2EB4"/>
    <w:rsid w:val="003E364B"/>
    <w:rsid w:val="003E48CD"/>
    <w:rsid w:val="003E4ACF"/>
    <w:rsid w:val="003E5432"/>
    <w:rsid w:val="003E6F1D"/>
    <w:rsid w:val="003E7226"/>
    <w:rsid w:val="003E7315"/>
    <w:rsid w:val="003E7A87"/>
    <w:rsid w:val="003F01C9"/>
    <w:rsid w:val="003F0AEC"/>
    <w:rsid w:val="003F0C2B"/>
    <w:rsid w:val="003F1375"/>
    <w:rsid w:val="003F2617"/>
    <w:rsid w:val="003F3ADA"/>
    <w:rsid w:val="003F4FD9"/>
    <w:rsid w:val="003F6271"/>
    <w:rsid w:val="003F71B5"/>
    <w:rsid w:val="003F72EC"/>
    <w:rsid w:val="003F7EE5"/>
    <w:rsid w:val="0040043E"/>
    <w:rsid w:val="00400DC8"/>
    <w:rsid w:val="00401457"/>
    <w:rsid w:val="00401EEA"/>
    <w:rsid w:val="00401F04"/>
    <w:rsid w:val="004025B5"/>
    <w:rsid w:val="00402BBB"/>
    <w:rsid w:val="00402E09"/>
    <w:rsid w:val="004034D2"/>
    <w:rsid w:val="00403799"/>
    <w:rsid w:val="00403B5B"/>
    <w:rsid w:val="004040E4"/>
    <w:rsid w:val="00405762"/>
    <w:rsid w:val="00405D57"/>
    <w:rsid w:val="00405DEA"/>
    <w:rsid w:val="00407965"/>
    <w:rsid w:val="00407A45"/>
    <w:rsid w:val="0041083B"/>
    <w:rsid w:val="004159F3"/>
    <w:rsid w:val="00415B55"/>
    <w:rsid w:val="004166F8"/>
    <w:rsid w:val="004167CF"/>
    <w:rsid w:val="004169C0"/>
    <w:rsid w:val="004174F7"/>
    <w:rsid w:val="00417653"/>
    <w:rsid w:val="00420230"/>
    <w:rsid w:val="004204F6"/>
    <w:rsid w:val="00421273"/>
    <w:rsid w:val="004216F5"/>
    <w:rsid w:val="004237A7"/>
    <w:rsid w:val="00424063"/>
    <w:rsid w:val="0043111F"/>
    <w:rsid w:val="00431BC9"/>
    <w:rsid w:val="00431FC8"/>
    <w:rsid w:val="00433603"/>
    <w:rsid w:val="0043410C"/>
    <w:rsid w:val="00434868"/>
    <w:rsid w:val="004354E2"/>
    <w:rsid w:val="00435DCE"/>
    <w:rsid w:val="00435DDA"/>
    <w:rsid w:val="00437418"/>
    <w:rsid w:val="0044020B"/>
    <w:rsid w:val="004414F6"/>
    <w:rsid w:val="00442064"/>
    <w:rsid w:val="004426EF"/>
    <w:rsid w:val="004439D7"/>
    <w:rsid w:val="00444147"/>
    <w:rsid w:val="00444AE2"/>
    <w:rsid w:val="00444BFE"/>
    <w:rsid w:val="00444C8D"/>
    <w:rsid w:val="004460D7"/>
    <w:rsid w:val="00446D2B"/>
    <w:rsid w:val="004472D9"/>
    <w:rsid w:val="0045014A"/>
    <w:rsid w:val="00451DA8"/>
    <w:rsid w:val="00452983"/>
    <w:rsid w:val="00453090"/>
    <w:rsid w:val="00453835"/>
    <w:rsid w:val="0045476F"/>
    <w:rsid w:val="00455BA8"/>
    <w:rsid w:val="0045669A"/>
    <w:rsid w:val="00456F9D"/>
    <w:rsid w:val="004604A8"/>
    <w:rsid w:val="0046164D"/>
    <w:rsid w:val="0046450E"/>
    <w:rsid w:val="00464D01"/>
    <w:rsid w:val="004656FB"/>
    <w:rsid w:val="004673F5"/>
    <w:rsid w:val="00470B58"/>
    <w:rsid w:val="004731D3"/>
    <w:rsid w:val="00475699"/>
    <w:rsid w:val="0047605D"/>
    <w:rsid w:val="004768A9"/>
    <w:rsid w:val="004769BC"/>
    <w:rsid w:val="00476FA4"/>
    <w:rsid w:val="0048022D"/>
    <w:rsid w:val="00480998"/>
    <w:rsid w:val="0048131E"/>
    <w:rsid w:val="004813BE"/>
    <w:rsid w:val="00481D67"/>
    <w:rsid w:val="00484333"/>
    <w:rsid w:val="00486665"/>
    <w:rsid w:val="00487795"/>
    <w:rsid w:val="004901A2"/>
    <w:rsid w:val="004904BC"/>
    <w:rsid w:val="00490AFF"/>
    <w:rsid w:val="00491109"/>
    <w:rsid w:val="00491D64"/>
    <w:rsid w:val="00491E9C"/>
    <w:rsid w:val="0049362C"/>
    <w:rsid w:val="00497946"/>
    <w:rsid w:val="00497CDE"/>
    <w:rsid w:val="004A0445"/>
    <w:rsid w:val="004A0CC8"/>
    <w:rsid w:val="004A13DA"/>
    <w:rsid w:val="004A48C2"/>
    <w:rsid w:val="004A50CA"/>
    <w:rsid w:val="004A5159"/>
    <w:rsid w:val="004A5CAE"/>
    <w:rsid w:val="004A65E1"/>
    <w:rsid w:val="004A6E27"/>
    <w:rsid w:val="004B134D"/>
    <w:rsid w:val="004B43FF"/>
    <w:rsid w:val="004B5B03"/>
    <w:rsid w:val="004B6C96"/>
    <w:rsid w:val="004B726D"/>
    <w:rsid w:val="004B79AB"/>
    <w:rsid w:val="004B7D03"/>
    <w:rsid w:val="004C35CA"/>
    <w:rsid w:val="004C39FE"/>
    <w:rsid w:val="004C41C0"/>
    <w:rsid w:val="004C5F20"/>
    <w:rsid w:val="004C661E"/>
    <w:rsid w:val="004C7E65"/>
    <w:rsid w:val="004D0076"/>
    <w:rsid w:val="004D059E"/>
    <w:rsid w:val="004D0A7F"/>
    <w:rsid w:val="004D13AF"/>
    <w:rsid w:val="004D191C"/>
    <w:rsid w:val="004D4953"/>
    <w:rsid w:val="004D4C1C"/>
    <w:rsid w:val="004D4F23"/>
    <w:rsid w:val="004D5513"/>
    <w:rsid w:val="004D5BE0"/>
    <w:rsid w:val="004D7A2B"/>
    <w:rsid w:val="004E1025"/>
    <w:rsid w:val="004E4091"/>
    <w:rsid w:val="004E5459"/>
    <w:rsid w:val="004E75B2"/>
    <w:rsid w:val="004E7F3C"/>
    <w:rsid w:val="004F0160"/>
    <w:rsid w:val="004F02D0"/>
    <w:rsid w:val="004F05E5"/>
    <w:rsid w:val="004F175C"/>
    <w:rsid w:val="004F1889"/>
    <w:rsid w:val="004F18FB"/>
    <w:rsid w:val="004F3458"/>
    <w:rsid w:val="004F36A2"/>
    <w:rsid w:val="004F4C01"/>
    <w:rsid w:val="004F5BFA"/>
    <w:rsid w:val="004F5CB5"/>
    <w:rsid w:val="004F6556"/>
    <w:rsid w:val="004F656E"/>
    <w:rsid w:val="004F73A8"/>
    <w:rsid w:val="0050119F"/>
    <w:rsid w:val="00502387"/>
    <w:rsid w:val="005029A0"/>
    <w:rsid w:val="0050574E"/>
    <w:rsid w:val="005058B2"/>
    <w:rsid w:val="0050598A"/>
    <w:rsid w:val="00506545"/>
    <w:rsid w:val="0050724C"/>
    <w:rsid w:val="0051037E"/>
    <w:rsid w:val="00510B88"/>
    <w:rsid w:val="00513556"/>
    <w:rsid w:val="005154E3"/>
    <w:rsid w:val="00517125"/>
    <w:rsid w:val="00517955"/>
    <w:rsid w:val="00520345"/>
    <w:rsid w:val="005211B5"/>
    <w:rsid w:val="00521992"/>
    <w:rsid w:val="005238AA"/>
    <w:rsid w:val="0052427D"/>
    <w:rsid w:val="005244F4"/>
    <w:rsid w:val="00524514"/>
    <w:rsid w:val="00525088"/>
    <w:rsid w:val="00525E02"/>
    <w:rsid w:val="00526321"/>
    <w:rsid w:val="005268A8"/>
    <w:rsid w:val="005274E0"/>
    <w:rsid w:val="005318DC"/>
    <w:rsid w:val="00531D07"/>
    <w:rsid w:val="00531E4D"/>
    <w:rsid w:val="00533C62"/>
    <w:rsid w:val="00534A08"/>
    <w:rsid w:val="00536119"/>
    <w:rsid w:val="00536CCF"/>
    <w:rsid w:val="0053756C"/>
    <w:rsid w:val="00537B5F"/>
    <w:rsid w:val="00537EAC"/>
    <w:rsid w:val="0054045D"/>
    <w:rsid w:val="005404B3"/>
    <w:rsid w:val="00540844"/>
    <w:rsid w:val="005434F0"/>
    <w:rsid w:val="00544A31"/>
    <w:rsid w:val="005451AD"/>
    <w:rsid w:val="00545F3B"/>
    <w:rsid w:val="00551285"/>
    <w:rsid w:val="00551847"/>
    <w:rsid w:val="00551D23"/>
    <w:rsid w:val="00554F5E"/>
    <w:rsid w:val="00556881"/>
    <w:rsid w:val="00556B3B"/>
    <w:rsid w:val="00557345"/>
    <w:rsid w:val="005573F1"/>
    <w:rsid w:val="00557F71"/>
    <w:rsid w:val="00561B4B"/>
    <w:rsid w:val="005620E3"/>
    <w:rsid w:val="00564695"/>
    <w:rsid w:val="005657F8"/>
    <w:rsid w:val="00566C64"/>
    <w:rsid w:val="00566CB4"/>
    <w:rsid w:val="00566E9A"/>
    <w:rsid w:val="00567DDC"/>
    <w:rsid w:val="00571F10"/>
    <w:rsid w:val="00572F90"/>
    <w:rsid w:val="005731F6"/>
    <w:rsid w:val="00574453"/>
    <w:rsid w:val="005750F2"/>
    <w:rsid w:val="00575F14"/>
    <w:rsid w:val="005771E6"/>
    <w:rsid w:val="005773E1"/>
    <w:rsid w:val="00577471"/>
    <w:rsid w:val="00582F66"/>
    <w:rsid w:val="00583378"/>
    <w:rsid w:val="005836DE"/>
    <w:rsid w:val="00583913"/>
    <w:rsid w:val="00584C51"/>
    <w:rsid w:val="0058539E"/>
    <w:rsid w:val="00586FB4"/>
    <w:rsid w:val="00587688"/>
    <w:rsid w:val="00587B51"/>
    <w:rsid w:val="00594D68"/>
    <w:rsid w:val="00595475"/>
    <w:rsid w:val="005964D9"/>
    <w:rsid w:val="00596BA2"/>
    <w:rsid w:val="00596BBA"/>
    <w:rsid w:val="005A084B"/>
    <w:rsid w:val="005A2D26"/>
    <w:rsid w:val="005A31AE"/>
    <w:rsid w:val="005A4077"/>
    <w:rsid w:val="005A5FD8"/>
    <w:rsid w:val="005B3BC0"/>
    <w:rsid w:val="005B4783"/>
    <w:rsid w:val="005B4F76"/>
    <w:rsid w:val="005B50F6"/>
    <w:rsid w:val="005B6D98"/>
    <w:rsid w:val="005C0133"/>
    <w:rsid w:val="005C1550"/>
    <w:rsid w:val="005C214E"/>
    <w:rsid w:val="005C2BF9"/>
    <w:rsid w:val="005C2DCE"/>
    <w:rsid w:val="005C41F6"/>
    <w:rsid w:val="005C4B94"/>
    <w:rsid w:val="005C64C3"/>
    <w:rsid w:val="005D25CE"/>
    <w:rsid w:val="005D2BBA"/>
    <w:rsid w:val="005D3C33"/>
    <w:rsid w:val="005D4C9D"/>
    <w:rsid w:val="005D5085"/>
    <w:rsid w:val="005D515F"/>
    <w:rsid w:val="005D743B"/>
    <w:rsid w:val="005D75BC"/>
    <w:rsid w:val="005D7624"/>
    <w:rsid w:val="005E05FA"/>
    <w:rsid w:val="005E2BCF"/>
    <w:rsid w:val="005E378D"/>
    <w:rsid w:val="005E50AF"/>
    <w:rsid w:val="005E5410"/>
    <w:rsid w:val="005E5C7E"/>
    <w:rsid w:val="005E6A27"/>
    <w:rsid w:val="005E71E7"/>
    <w:rsid w:val="005E774D"/>
    <w:rsid w:val="005E7E61"/>
    <w:rsid w:val="005F037D"/>
    <w:rsid w:val="005F05C1"/>
    <w:rsid w:val="005F094D"/>
    <w:rsid w:val="005F1506"/>
    <w:rsid w:val="005F2827"/>
    <w:rsid w:val="005F28F6"/>
    <w:rsid w:val="005F34EE"/>
    <w:rsid w:val="005F3EB1"/>
    <w:rsid w:val="005F4F4B"/>
    <w:rsid w:val="005F64B2"/>
    <w:rsid w:val="005F7A96"/>
    <w:rsid w:val="005F7BB2"/>
    <w:rsid w:val="0060103F"/>
    <w:rsid w:val="00602A33"/>
    <w:rsid w:val="0060347A"/>
    <w:rsid w:val="0060350E"/>
    <w:rsid w:val="00603840"/>
    <w:rsid w:val="00603C5A"/>
    <w:rsid w:val="00604498"/>
    <w:rsid w:val="00605724"/>
    <w:rsid w:val="00607FEE"/>
    <w:rsid w:val="0061050E"/>
    <w:rsid w:val="0061085A"/>
    <w:rsid w:val="0061262F"/>
    <w:rsid w:val="006126F8"/>
    <w:rsid w:val="00613E01"/>
    <w:rsid w:val="0061712D"/>
    <w:rsid w:val="00617F28"/>
    <w:rsid w:val="00620D35"/>
    <w:rsid w:val="00621F50"/>
    <w:rsid w:val="00622492"/>
    <w:rsid w:val="00623799"/>
    <w:rsid w:val="00623BA8"/>
    <w:rsid w:val="0062681E"/>
    <w:rsid w:val="00627437"/>
    <w:rsid w:val="00631875"/>
    <w:rsid w:val="00631BD1"/>
    <w:rsid w:val="006320F4"/>
    <w:rsid w:val="0063234F"/>
    <w:rsid w:val="00632D1F"/>
    <w:rsid w:val="0063400C"/>
    <w:rsid w:val="00636D7C"/>
    <w:rsid w:val="00637557"/>
    <w:rsid w:val="00640250"/>
    <w:rsid w:val="00640D94"/>
    <w:rsid w:val="006416BC"/>
    <w:rsid w:val="006427C0"/>
    <w:rsid w:val="00645C72"/>
    <w:rsid w:val="00647BE5"/>
    <w:rsid w:val="00655BB7"/>
    <w:rsid w:val="00656B97"/>
    <w:rsid w:val="0066061B"/>
    <w:rsid w:val="00660BDE"/>
    <w:rsid w:val="00661864"/>
    <w:rsid w:val="00663281"/>
    <w:rsid w:val="006635EF"/>
    <w:rsid w:val="006636A6"/>
    <w:rsid w:val="006650ED"/>
    <w:rsid w:val="00665120"/>
    <w:rsid w:val="0066521F"/>
    <w:rsid w:val="0066652D"/>
    <w:rsid w:val="006669D5"/>
    <w:rsid w:val="00666F51"/>
    <w:rsid w:val="00667149"/>
    <w:rsid w:val="006672D0"/>
    <w:rsid w:val="00667648"/>
    <w:rsid w:val="006704D0"/>
    <w:rsid w:val="00671E2F"/>
    <w:rsid w:val="00674632"/>
    <w:rsid w:val="006778A0"/>
    <w:rsid w:val="00680504"/>
    <w:rsid w:val="00680886"/>
    <w:rsid w:val="0068098B"/>
    <w:rsid w:val="00681F3C"/>
    <w:rsid w:val="0068596D"/>
    <w:rsid w:val="006924D8"/>
    <w:rsid w:val="0069329F"/>
    <w:rsid w:val="00693934"/>
    <w:rsid w:val="00694A67"/>
    <w:rsid w:val="00694F01"/>
    <w:rsid w:val="00695DBB"/>
    <w:rsid w:val="006A0090"/>
    <w:rsid w:val="006A13B0"/>
    <w:rsid w:val="006A167B"/>
    <w:rsid w:val="006A182A"/>
    <w:rsid w:val="006A2E6D"/>
    <w:rsid w:val="006A2EAA"/>
    <w:rsid w:val="006A30A1"/>
    <w:rsid w:val="006A30F7"/>
    <w:rsid w:val="006A4AF4"/>
    <w:rsid w:val="006A55EA"/>
    <w:rsid w:val="006A6365"/>
    <w:rsid w:val="006A69C6"/>
    <w:rsid w:val="006A6C43"/>
    <w:rsid w:val="006A6D82"/>
    <w:rsid w:val="006A7334"/>
    <w:rsid w:val="006A7680"/>
    <w:rsid w:val="006B029F"/>
    <w:rsid w:val="006B0687"/>
    <w:rsid w:val="006B1FA8"/>
    <w:rsid w:val="006B30D0"/>
    <w:rsid w:val="006B415A"/>
    <w:rsid w:val="006B42F3"/>
    <w:rsid w:val="006B54D2"/>
    <w:rsid w:val="006B6A00"/>
    <w:rsid w:val="006B74C1"/>
    <w:rsid w:val="006B7647"/>
    <w:rsid w:val="006B7DE1"/>
    <w:rsid w:val="006C14F6"/>
    <w:rsid w:val="006C164F"/>
    <w:rsid w:val="006C279B"/>
    <w:rsid w:val="006C33D1"/>
    <w:rsid w:val="006C5738"/>
    <w:rsid w:val="006C5D4F"/>
    <w:rsid w:val="006C721B"/>
    <w:rsid w:val="006D2B34"/>
    <w:rsid w:val="006D2C2E"/>
    <w:rsid w:val="006D3B1E"/>
    <w:rsid w:val="006D4862"/>
    <w:rsid w:val="006D5E8A"/>
    <w:rsid w:val="006D6BB6"/>
    <w:rsid w:val="006E1DE0"/>
    <w:rsid w:val="006E2BEE"/>
    <w:rsid w:val="006E3436"/>
    <w:rsid w:val="006E34C5"/>
    <w:rsid w:val="006E597F"/>
    <w:rsid w:val="006E59D2"/>
    <w:rsid w:val="006E6A57"/>
    <w:rsid w:val="006F0581"/>
    <w:rsid w:val="006F4B24"/>
    <w:rsid w:val="006F4F9F"/>
    <w:rsid w:val="006F5814"/>
    <w:rsid w:val="006F5C51"/>
    <w:rsid w:val="006F7B7D"/>
    <w:rsid w:val="00700C66"/>
    <w:rsid w:val="00705DD5"/>
    <w:rsid w:val="007060E6"/>
    <w:rsid w:val="0070738D"/>
    <w:rsid w:val="007073B6"/>
    <w:rsid w:val="00707F7E"/>
    <w:rsid w:val="00711F34"/>
    <w:rsid w:val="00712049"/>
    <w:rsid w:val="00712B0C"/>
    <w:rsid w:val="00712BB6"/>
    <w:rsid w:val="00712DF9"/>
    <w:rsid w:val="007131B5"/>
    <w:rsid w:val="007138E8"/>
    <w:rsid w:val="00713E0C"/>
    <w:rsid w:val="00714DFF"/>
    <w:rsid w:val="00714FAA"/>
    <w:rsid w:val="007154FD"/>
    <w:rsid w:val="00716EDE"/>
    <w:rsid w:val="00716F73"/>
    <w:rsid w:val="00716FC1"/>
    <w:rsid w:val="00721FB3"/>
    <w:rsid w:val="007235BB"/>
    <w:rsid w:val="00724B92"/>
    <w:rsid w:val="00725BD1"/>
    <w:rsid w:val="00726577"/>
    <w:rsid w:val="00727EA3"/>
    <w:rsid w:val="00730276"/>
    <w:rsid w:val="00730446"/>
    <w:rsid w:val="007322B5"/>
    <w:rsid w:val="007338C0"/>
    <w:rsid w:val="0073598F"/>
    <w:rsid w:val="007364D8"/>
    <w:rsid w:val="00736E75"/>
    <w:rsid w:val="00740F64"/>
    <w:rsid w:val="007434BB"/>
    <w:rsid w:val="00743EA3"/>
    <w:rsid w:val="007458FA"/>
    <w:rsid w:val="00746B9D"/>
    <w:rsid w:val="00746EA6"/>
    <w:rsid w:val="0074747F"/>
    <w:rsid w:val="007540F9"/>
    <w:rsid w:val="007549DE"/>
    <w:rsid w:val="00754EB3"/>
    <w:rsid w:val="0075702B"/>
    <w:rsid w:val="00757880"/>
    <w:rsid w:val="00757A6D"/>
    <w:rsid w:val="00757AF4"/>
    <w:rsid w:val="00760C7D"/>
    <w:rsid w:val="007619C2"/>
    <w:rsid w:val="00762597"/>
    <w:rsid w:val="0076367B"/>
    <w:rsid w:val="00763F1E"/>
    <w:rsid w:val="00764BE8"/>
    <w:rsid w:val="00765000"/>
    <w:rsid w:val="00766416"/>
    <w:rsid w:val="00766709"/>
    <w:rsid w:val="007675AA"/>
    <w:rsid w:val="00767D67"/>
    <w:rsid w:val="00772F01"/>
    <w:rsid w:val="007747E0"/>
    <w:rsid w:val="00774BF0"/>
    <w:rsid w:val="007756C2"/>
    <w:rsid w:val="00775EBA"/>
    <w:rsid w:val="00776BD5"/>
    <w:rsid w:val="0077749B"/>
    <w:rsid w:val="00777A43"/>
    <w:rsid w:val="00782AE5"/>
    <w:rsid w:val="007844FF"/>
    <w:rsid w:val="007848E2"/>
    <w:rsid w:val="0078566F"/>
    <w:rsid w:val="00785670"/>
    <w:rsid w:val="007876AF"/>
    <w:rsid w:val="00787BE0"/>
    <w:rsid w:val="007905EF"/>
    <w:rsid w:val="007928EC"/>
    <w:rsid w:val="00792E5C"/>
    <w:rsid w:val="00793FBC"/>
    <w:rsid w:val="00794DEF"/>
    <w:rsid w:val="007965D7"/>
    <w:rsid w:val="0079786C"/>
    <w:rsid w:val="00797E10"/>
    <w:rsid w:val="007A008A"/>
    <w:rsid w:val="007A0377"/>
    <w:rsid w:val="007A1D9A"/>
    <w:rsid w:val="007A2C50"/>
    <w:rsid w:val="007A31F9"/>
    <w:rsid w:val="007A3A2D"/>
    <w:rsid w:val="007A3CA3"/>
    <w:rsid w:val="007A4144"/>
    <w:rsid w:val="007A5E95"/>
    <w:rsid w:val="007A69AB"/>
    <w:rsid w:val="007A703E"/>
    <w:rsid w:val="007B12DA"/>
    <w:rsid w:val="007B22A1"/>
    <w:rsid w:val="007B38B3"/>
    <w:rsid w:val="007B392A"/>
    <w:rsid w:val="007B57AC"/>
    <w:rsid w:val="007B5BC3"/>
    <w:rsid w:val="007B5CAD"/>
    <w:rsid w:val="007B71FC"/>
    <w:rsid w:val="007B74BF"/>
    <w:rsid w:val="007C1DF2"/>
    <w:rsid w:val="007C2083"/>
    <w:rsid w:val="007C24E2"/>
    <w:rsid w:val="007C2A23"/>
    <w:rsid w:val="007C308B"/>
    <w:rsid w:val="007C3176"/>
    <w:rsid w:val="007C369A"/>
    <w:rsid w:val="007C4A3A"/>
    <w:rsid w:val="007C6779"/>
    <w:rsid w:val="007C6894"/>
    <w:rsid w:val="007C76E4"/>
    <w:rsid w:val="007D0EE2"/>
    <w:rsid w:val="007D1AC9"/>
    <w:rsid w:val="007D25A6"/>
    <w:rsid w:val="007D32D3"/>
    <w:rsid w:val="007D42E6"/>
    <w:rsid w:val="007D5266"/>
    <w:rsid w:val="007D5A53"/>
    <w:rsid w:val="007D5D4A"/>
    <w:rsid w:val="007D680E"/>
    <w:rsid w:val="007D755F"/>
    <w:rsid w:val="007D75D8"/>
    <w:rsid w:val="007D7F7C"/>
    <w:rsid w:val="007E0573"/>
    <w:rsid w:val="007E29F6"/>
    <w:rsid w:val="007E2CD4"/>
    <w:rsid w:val="007E3665"/>
    <w:rsid w:val="007E6054"/>
    <w:rsid w:val="007F06B5"/>
    <w:rsid w:val="007F1640"/>
    <w:rsid w:val="007F2209"/>
    <w:rsid w:val="007F2225"/>
    <w:rsid w:val="007F24AE"/>
    <w:rsid w:val="007F3757"/>
    <w:rsid w:val="007F3D44"/>
    <w:rsid w:val="007F3E43"/>
    <w:rsid w:val="007F4346"/>
    <w:rsid w:val="007F452E"/>
    <w:rsid w:val="007F573A"/>
    <w:rsid w:val="007F5F07"/>
    <w:rsid w:val="007F66A6"/>
    <w:rsid w:val="00800EC2"/>
    <w:rsid w:val="00801274"/>
    <w:rsid w:val="008029CE"/>
    <w:rsid w:val="00802FE7"/>
    <w:rsid w:val="00803D5D"/>
    <w:rsid w:val="0080428B"/>
    <w:rsid w:val="008058D6"/>
    <w:rsid w:val="008067B0"/>
    <w:rsid w:val="00807784"/>
    <w:rsid w:val="00807C48"/>
    <w:rsid w:val="00807E9E"/>
    <w:rsid w:val="008104FC"/>
    <w:rsid w:val="00810BAF"/>
    <w:rsid w:val="008132CD"/>
    <w:rsid w:val="00813C70"/>
    <w:rsid w:val="00814271"/>
    <w:rsid w:val="00817AFA"/>
    <w:rsid w:val="008225D1"/>
    <w:rsid w:val="00823100"/>
    <w:rsid w:val="008247C5"/>
    <w:rsid w:val="00825F05"/>
    <w:rsid w:val="0082610C"/>
    <w:rsid w:val="00826868"/>
    <w:rsid w:val="00827282"/>
    <w:rsid w:val="00827C9D"/>
    <w:rsid w:val="00830E20"/>
    <w:rsid w:val="00831921"/>
    <w:rsid w:val="00831B31"/>
    <w:rsid w:val="00833472"/>
    <w:rsid w:val="0083435C"/>
    <w:rsid w:val="00835435"/>
    <w:rsid w:val="00835B30"/>
    <w:rsid w:val="0083724C"/>
    <w:rsid w:val="008415C3"/>
    <w:rsid w:val="00842BC9"/>
    <w:rsid w:val="00842DA1"/>
    <w:rsid w:val="008436FE"/>
    <w:rsid w:val="00843FA0"/>
    <w:rsid w:val="0084449B"/>
    <w:rsid w:val="00844AA2"/>
    <w:rsid w:val="0084533C"/>
    <w:rsid w:val="00845FBF"/>
    <w:rsid w:val="00846730"/>
    <w:rsid w:val="00847261"/>
    <w:rsid w:val="00847DE8"/>
    <w:rsid w:val="00851B1D"/>
    <w:rsid w:val="008526C1"/>
    <w:rsid w:val="00854161"/>
    <w:rsid w:val="00856F05"/>
    <w:rsid w:val="00860087"/>
    <w:rsid w:val="00860DCC"/>
    <w:rsid w:val="0086158F"/>
    <w:rsid w:val="00862108"/>
    <w:rsid w:val="00862A13"/>
    <w:rsid w:val="0086346C"/>
    <w:rsid w:val="00863E59"/>
    <w:rsid w:val="008653BC"/>
    <w:rsid w:val="00866127"/>
    <w:rsid w:val="008706CD"/>
    <w:rsid w:val="00871537"/>
    <w:rsid w:val="00873387"/>
    <w:rsid w:val="008734FF"/>
    <w:rsid w:val="008735DB"/>
    <w:rsid w:val="00874CAC"/>
    <w:rsid w:val="008765CD"/>
    <w:rsid w:val="00876CA3"/>
    <w:rsid w:val="00880F32"/>
    <w:rsid w:val="0088239F"/>
    <w:rsid w:val="008829A6"/>
    <w:rsid w:val="00882BF2"/>
    <w:rsid w:val="00882C11"/>
    <w:rsid w:val="008847FF"/>
    <w:rsid w:val="00884F92"/>
    <w:rsid w:val="0088561C"/>
    <w:rsid w:val="008866AE"/>
    <w:rsid w:val="00886785"/>
    <w:rsid w:val="00886993"/>
    <w:rsid w:val="00886C62"/>
    <w:rsid w:val="0089202A"/>
    <w:rsid w:val="00894B27"/>
    <w:rsid w:val="00894E01"/>
    <w:rsid w:val="00894FF3"/>
    <w:rsid w:val="00895330"/>
    <w:rsid w:val="00896123"/>
    <w:rsid w:val="008A4D22"/>
    <w:rsid w:val="008A557F"/>
    <w:rsid w:val="008A5A38"/>
    <w:rsid w:val="008A64B0"/>
    <w:rsid w:val="008B0F5B"/>
    <w:rsid w:val="008B2423"/>
    <w:rsid w:val="008B2BAD"/>
    <w:rsid w:val="008B4AFC"/>
    <w:rsid w:val="008B4D0F"/>
    <w:rsid w:val="008B4D6F"/>
    <w:rsid w:val="008B4E76"/>
    <w:rsid w:val="008B5A44"/>
    <w:rsid w:val="008B5F27"/>
    <w:rsid w:val="008B67E5"/>
    <w:rsid w:val="008B6C06"/>
    <w:rsid w:val="008B70D9"/>
    <w:rsid w:val="008B75CC"/>
    <w:rsid w:val="008B780C"/>
    <w:rsid w:val="008C07E3"/>
    <w:rsid w:val="008C1449"/>
    <w:rsid w:val="008C162F"/>
    <w:rsid w:val="008C17CB"/>
    <w:rsid w:val="008C17CE"/>
    <w:rsid w:val="008C1C8D"/>
    <w:rsid w:val="008C2A18"/>
    <w:rsid w:val="008C2E67"/>
    <w:rsid w:val="008C312A"/>
    <w:rsid w:val="008C4549"/>
    <w:rsid w:val="008C4B9A"/>
    <w:rsid w:val="008C53C3"/>
    <w:rsid w:val="008C6828"/>
    <w:rsid w:val="008C69E4"/>
    <w:rsid w:val="008C6C9C"/>
    <w:rsid w:val="008C6EA3"/>
    <w:rsid w:val="008C7762"/>
    <w:rsid w:val="008C7812"/>
    <w:rsid w:val="008D004E"/>
    <w:rsid w:val="008D07BC"/>
    <w:rsid w:val="008D1D44"/>
    <w:rsid w:val="008D23C4"/>
    <w:rsid w:val="008D26D8"/>
    <w:rsid w:val="008D2F17"/>
    <w:rsid w:val="008D32FD"/>
    <w:rsid w:val="008D4C8A"/>
    <w:rsid w:val="008D5BE8"/>
    <w:rsid w:val="008D6374"/>
    <w:rsid w:val="008D7AC5"/>
    <w:rsid w:val="008E2EF7"/>
    <w:rsid w:val="008E3B92"/>
    <w:rsid w:val="008E3C12"/>
    <w:rsid w:val="008E59DF"/>
    <w:rsid w:val="008F148C"/>
    <w:rsid w:val="008F3624"/>
    <w:rsid w:val="008F3DB2"/>
    <w:rsid w:val="008F47B1"/>
    <w:rsid w:val="008F4DA0"/>
    <w:rsid w:val="008F54F3"/>
    <w:rsid w:val="008F55C8"/>
    <w:rsid w:val="008F5BF9"/>
    <w:rsid w:val="008F602B"/>
    <w:rsid w:val="008F627E"/>
    <w:rsid w:val="009018A8"/>
    <w:rsid w:val="009032A5"/>
    <w:rsid w:val="009057F0"/>
    <w:rsid w:val="00905AD2"/>
    <w:rsid w:val="00907D9B"/>
    <w:rsid w:val="00910431"/>
    <w:rsid w:val="00910EA8"/>
    <w:rsid w:val="00911A1C"/>
    <w:rsid w:val="0091252B"/>
    <w:rsid w:val="00912F6C"/>
    <w:rsid w:val="00913804"/>
    <w:rsid w:val="009138EF"/>
    <w:rsid w:val="00916730"/>
    <w:rsid w:val="009168EB"/>
    <w:rsid w:val="00916B59"/>
    <w:rsid w:val="0091785B"/>
    <w:rsid w:val="009206CE"/>
    <w:rsid w:val="00922579"/>
    <w:rsid w:val="00922584"/>
    <w:rsid w:val="009253C9"/>
    <w:rsid w:val="00925A80"/>
    <w:rsid w:val="00927108"/>
    <w:rsid w:val="009304EC"/>
    <w:rsid w:val="009320F2"/>
    <w:rsid w:val="009333B4"/>
    <w:rsid w:val="00933B92"/>
    <w:rsid w:val="0093544D"/>
    <w:rsid w:val="00935602"/>
    <w:rsid w:val="00936328"/>
    <w:rsid w:val="0094051D"/>
    <w:rsid w:val="00940FAE"/>
    <w:rsid w:val="00942730"/>
    <w:rsid w:val="009436D8"/>
    <w:rsid w:val="0094441A"/>
    <w:rsid w:val="00944B9A"/>
    <w:rsid w:val="00944E4C"/>
    <w:rsid w:val="0094572B"/>
    <w:rsid w:val="009464A7"/>
    <w:rsid w:val="009467AF"/>
    <w:rsid w:val="00952B62"/>
    <w:rsid w:val="00953125"/>
    <w:rsid w:val="00953C08"/>
    <w:rsid w:val="00954D9E"/>
    <w:rsid w:val="009552C3"/>
    <w:rsid w:val="0095584A"/>
    <w:rsid w:val="00955A5F"/>
    <w:rsid w:val="00955CF6"/>
    <w:rsid w:val="00955E42"/>
    <w:rsid w:val="009579F2"/>
    <w:rsid w:val="00957C2E"/>
    <w:rsid w:val="00957C32"/>
    <w:rsid w:val="00960032"/>
    <w:rsid w:val="00960B8A"/>
    <w:rsid w:val="00961FB3"/>
    <w:rsid w:val="009636F2"/>
    <w:rsid w:val="00963A30"/>
    <w:rsid w:val="00964D43"/>
    <w:rsid w:val="00967908"/>
    <w:rsid w:val="00967ECC"/>
    <w:rsid w:val="00970877"/>
    <w:rsid w:val="00970D80"/>
    <w:rsid w:val="00971C0A"/>
    <w:rsid w:val="00971DCF"/>
    <w:rsid w:val="009733B0"/>
    <w:rsid w:val="00974067"/>
    <w:rsid w:val="009750F8"/>
    <w:rsid w:val="00975972"/>
    <w:rsid w:val="00976266"/>
    <w:rsid w:val="00981749"/>
    <w:rsid w:val="009818A5"/>
    <w:rsid w:val="00981D4C"/>
    <w:rsid w:val="00982540"/>
    <w:rsid w:val="00983675"/>
    <w:rsid w:val="00983706"/>
    <w:rsid w:val="00984B85"/>
    <w:rsid w:val="00984C35"/>
    <w:rsid w:val="00986191"/>
    <w:rsid w:val="00987795"/>
    <w:rsid w:val="009910AA"/>
    <w:rsid w:val="009920E8"/>
    <w:rsid w:val="009949A0"/>
    <w:rsid w:val="00995D26"/>
    <w:rsid w:val="00996B26"/>
    <w:rsid w:val="00996EE1"/>
    <w:rsid w:val="009A042E"/>
    <w:rsid w:val="009A0FA7"/>
    <w:rsid w:val="009A1279"/>
    <w:rsid w:val="009A197E"/>
    <w:rsid w:val="009A1C6C"/>
    <w:rsid w:val="009A1CDA"/>
    <w:rsid w:val="009A1E7F"/>
    <w:rsid w:val="009A4E4E"/>
    <w:rsid w:val="009A5309"/>
    <w:rsid w:val="009A5972"/>
    <w:rsid w:val="009A66DB"/>
    <w:rsid w:val="009A6DE5"/>
    <w:rsid w:val="009A7A66"/>
    <w:rsid w:val="009B1B62"/>
    <w:rsid w:val="009B3147"/>
    <w:rsid w:val="009B373C"/>
    <w:rsid w:val="009B484A"/>
    <w:rsid w:val="009B5B10"/>
    <w:rsid w:val="009B635E"/>
    <w:rsid w:val="009C0314"/>
    <w:rsid w:val="009C078A"/>
    <w:rsid w:val="009C18C6"/>
    <w:rsid w:val="009C1BD5"/>
    <w:rsid w:val="009C1DC8"/>
    <w:rsid w:val="009C266E"/>
    <w:rsid w:val="009C37C2"/>
    <w:rsid w:val="009C3A66"/>
    <w:rsid w:val="009C3C13"/>
    <w:rsid w:val="009C47C3"/>
    <w:rsid w:val="009C4CF1"/>
    <w:rsid w:val="009C4F79"/>
    <w:rsid w:val="009C6A21"/>
    <w:rsid w:val="009C6D9B"/>
    <w:rsid w:val="009C7AD0"/>
    <w:rsid w:val="009D299B"/>
    <w:rsid w:val="009D30CA"/>
    <w:rsid w:val="009D3B14"/>
    <w:rsid w:val="009D52B4"/>
    <w:rsid w:val="009D6F28"/>
    <w:rsid w:val="009E375E"/>
    <w:rsid w:val="009E461F"/>
    <w:rsid w:val="009E5113"/>
    <w:rsid w:val="009E53F2"/>
    <w:rsid w:val="009E7AF3"/>
    <w:rsid w:val="009F008E"/>
    <w:rsid w:val="009F20DA"/>
    <w:rsid w:val="009F5075"/>
    <w:rsid w:val="009F71CF"/>
    <w:rsid w:val="00A00B97"/>
    <w:rsid w:val="00A04AF3"/>
    <w:rsid w:val="00A057A3"/>
    <w:rsid w:val="00A07014"/>
    <w:rsid w:val="00A075AC"/>
    <w:rsid w:val="00A07801"/>
    <w:rsid w:val="00A0785C"/>
    <w:rsid w:val="00A10571"/>
    <w:rsid w:val="00A120F5"/>
    <w:rsid w:val="00A12B27"/>
    <w:rsid w:val="00A133D5"/>
    <w:rsid w:val="00A16417"/>
    <w:rsid w:val="00A1739A"/>
    <w:rsid w:val="00A2208E"/>
    <w:rsid w:val="00A2226F"/>
    <w:rsid w:val="00A23339"/>
    <w:rsid w:val="00A23800"/>
    <w:rsid w:val="00A24CB8"/>
    <w:rsid w:val="00A2559C"/>
    <w:rsid w:val="00A256C1"/>
    <w:rsid w:val="00A25EA3"/>
    <w:rsid w:val="00A26333"/>
    <w:rsid w:val="00A264E9"/>
    <w:rsid w:val="00A3174C"/>
    <w:rsid w:val="00A3219D"/>
    <w:rsid w:val="00A322A8"/>
    <w:rsid w:val="00A33F37"/>
    <w:rsid w:val="00A34981"/>
    <w:rsid w:val="00A36A16"/>
    <w:rsid w:val="00A370B1"/>
    <w:rsid w:val="00A405A8"/>
    <w:rsid w:val="00A405F2"/>
    <w:rsid w:val="00A40AE0"/>
    <w:rsid w:val="00A423AB"/>
    <w:rsid w:val="00A42796"/>
    <w:rsid w:val="00A42B1D"/>
    <w:rsid w:val="00A43440"/>
    <w:rsid w:val="00A445E2"/>
    <w:rsid w:val="00A44A05"/>
    <w:rsid w:val="00A458A1"/>
    <w:rsid w:val="00A45B25"/>
    <w:rsid w:val="00A4709C"/>
    <w:rsid w:val="00A47A2C"/>
    <w:rsid w:val="00A5063D"/>
    <w:rsid w:val="00A51E8F"/>
    <w:rsid w:val="00A5232E"/>
    <w:rsid w:val="00A542B6"/>
    <w:rsid w:val="00A54F73"/>
    <w:rsid w:val="00A551E9"/>
    <w:rsid w:val="00A60A8B"/>
    <w:rsid w:val="00A611FC"/>
    <w:rsid w:val="00A61EBA"/>
    <w:rsid w:val="00A62426"/>
    <w:rsid w:val="00A626A1"/>
    <w:rsid w:val="00A62BF7"/>
    <w:rsid w:val="00A62C69"/>
    <w:rsid w:val="00A6562F"/>
    <w:rsid w:val="00A66D5A"/>
    <w:rsid w:val="00A702F6"/>
    <w:rsid w:val="00A72782"/>
    <w:rsid w:val="00A74821"/>
    <w:rsid w:val="00A7555A"/>
    <w:rsid w:val="00A7704E"/>
    <w:rsid w:val="00A77529"/>
    <w:rsid w:val="00A777EC"/>
    <w:rsid w:val="00A800DC"/>
    <w:rsid w:val="00A8016E"/>
    <w:rsid w:val="00A80394"/>
    <w:rsid w:val="00A81EF9"/>
    <w:rsid w:val="00A824A0"/>
    <w:rsid w:val="00A82B7B"/>
    <w:rsid w:val="00A83B80"/>
    <w:rsid w:val="00A83FAB"/>
    <w:rsid w:val="00A84DCA"/>
    <w:rsid w:val="00A85B94"/>
    <w:rsid w:val="00A86824"/>
    <w:rsid w:val="00A906FC"/>
    <w:rsid w:val="00A91269"/>
    <w:rsid w:val="00A91C10"/>
    <w:rsid w:val="00A9302C"/>
    <w:rsid w:val="00A94295"/>
    <w:rsid w:val="00A95864"/>
    <w:rsid w:val="00A95E69"/>
    <w:rsid w:val="00AA1D91"/>
    <w:rsid w:val="00AA1EC1"/>
    <w:rsid w:val="00AA29D6"/>
    <w:rsid w:val="00AA43F4"/>
    <w:rsid w:val="00AA4EA6"/>
    <w:rsid w:val="00AA4EB4"/>
    <w:rsid w:val="00AA57AD"/>
    <w:rsid w:val="00AA690D"/>
    <w:rsid w:val="00AA7DDC"/>
    <w:rsid w:val="00AB065F"/>
    <w:rsid w:val="00AB06C1"/>
    <w:rsid w:val="00AB0A70"/>
    <w:rsid w:val="00AB0D0A"/>
    <w:rsid w:val="00AB188B"/>
    <w:rsid w:val="00AB21F2"/>
    <w:rsid w:val="00AB29E2"/>
    <w:rsid w:val="00AB3693"/>
    <w:rsid w:val="00AB5D91"/>
    <w:rsid w:val="00AB5EA4"/>
    <w:rsid w:val="00AB68B0"/>
    <w:rsid w:val="00AB7B75"/>
    <w:rsid w:val="00AB7DFE"/>
    <w:rsid w:val="00AC00AD"/>
    <w:rsid w:val="00AC269D"/>
    <w:rsid w:val="00AD0215"/>
    <w:rsid w:val="00AD0857"/>
    <w:rsid w:val="00AD1964"/>
    <w:rsid w:val="00AD220E"/>
    <w:rsid w:val="00AD3447"/>
    <w:rsid w:val="00AD3E04"/>
    <w:rsid w:val="00AD4CD3"/>
    <w:rsid w:val="00AD6E02"/>
    <w:rsid w:val="00AD7374"/>
    <w:rsid w:val="00AD7B98"/>
    <w:rsid w:val="00AE0F9A"/>
    <w:rsid w:val="00AE1B84"/>
    <w:rsid w:val="00AE226B"/>
    <w:rsid w:val="00AE2B62"/>
    <w:rsid w:val="00AE4758"/>
    <w:rsid w:val="00AE6CFD"/>
    <w:rsid w:val="00AE6F8D"/>
    <w:rsid w:val="00AE7B94"/>
    <w:rsid w:val="00AF1780"/>
    <w:rsid w:val="00AF289D"/>
    <w:rsid w:val="00AF3DBD"/>
    <w:rsid w:val="00AF586E"/>
    <w:rsid w:val="00AF6E37"/>
    <w:rsid w:val="00AF7BB9"/>
    <w:rsid w:val="00B00E1B"/>
    <w:rsid w:val="00B02D9A"/>
    <w:rsid w:val="00B04153"/>
    <w:rsid w:val="00B048D2"/>
    <w:rsid w:val="00B050D6"/>
    <w:rsid w:val="00B055BA"/>
    <w:rsid w:val="00B059DE"/>
    <w:rsid w:val="00B05CF7"/>
    <w:rsid w:val="00B06449"/>
    <w:rsid w:val="00B10860"/>
    <w:rsid w:val="00B10A0A"/>
    <w:rsid w:val="00B1232A"/>
    <w:rsid w:val="00B12766"/>
    <w:rsid w:val="00B12A5C"/>
    <w:rsid w:val="00B1530D"/>
    <w:rsid w:val="00B156D8"/>
    <w:rsid w:val="00B16135"/>
    <w:rsid w:val="00B176C4"/>
    <w:rsid w:val="00B231D5"/>
    <w:rsid w:val="00B2335D"/>
    <w:rsid w:val="00B236D8"/>
    <w:rsid w:val="00B23A00"/>
    <w:rsid w:val="00B25A6C"/>
    <w:rsid w:val="00B266C9"/>
    <w:rsid w:val="00B26759"/>
    <w:rsid w:val="00B30891"/>
    <w:rsid w:val="00B31AA1"/>
    <w:rsid w:val="00B344F4"/>
    <w:rsid w:val="00B34C88"/>
    <w:rsid w:val="00B350BA"/>
    <w:rsid w:val="00B356DD"/>
    <w:rsid w:val="00B359F9"/>
    <w:rsid w:val="00B364BE"/>
    <w:rsid w:val="00B364F0"/>
    <w:rsid w:val="00B36815"/>
    <w:rsid w:val="00B36B43"/>
    <w:rsid w:val="00B36C56"/>
    <w:rsid w:val="00B40869"/>
    <w:rsid w:val="00B41C3E"/>
    <w:rsid w:val="00B4258A"/>
    <w:rsid w:val="00B44385"/>
    <w:rsid w:val="00B450DD"/>
    <w:rsid w:val="00B46A54"/>
    <w:rsid w:val="00B46D73"/>
    <w:rsid w:val="00B50A23"/>
    <w:rsid w:val="00B523D9"/>
    <w:rsid w:val="00B5329D"/>
    <w:rsid w:val="00B54314"/>
    <w:rsid w:val="00B55633"/>
    <w:rsid w:val="00B56483"/>
    <w:rsid w:val="00B56543"/>
    <w:rsid w:val="00B57383"/>
    <w:rsid w:val="00B60DC9"/>
    <w:rsid w:val="00B623FC"/>
    <w:rsid w:val="00B635E3"/>
    <w:rsid w:val="00B66BDD"/>
    <w:rsid w:val="00B678FE"/>
    <w:rsid w:val="00B715BD"/>
    <w:rsid w:val="00B721BD"/>
    <w:rsid w:val="00B73182"/>
    <w:rsid w:val="00B75F88"/>
    <w:rsid w:val="00B75FB5"/>
    <w:rsid w:val="00B760AC"/>
    <w:rsid w:val="00B80901"/>
    <w:rsid w:val="00B824AD"/>
    <w:rsid w:val="00B82B0D"/>
    <w:rsid w:val="00B83B89"/>
    <w:rsid w:val="00B842C8"/>
    <w:rsid w:val="00B8461E"/>
    <w:rsid w:val="00B85843"/>
    <w:rsid w:val="00B86362"/>
    <w:rsid w:val="00B863C4"/>
    <w:rsid w:val="00B8778A"/>
    <w:rsid w:val="00B905E2"/>
    <w:rsid w:val="00B92EE4"/>
    <w:rsid w:val="00B934AF"/>
    <w:rsid w:val="00B93B1C"/>
    <w:rsid w:val="00B9481E"/>
    <w:rsid w:val="00B94AAA"/>
    <w:rsid w:val="00B957F7"/>
    <w:rsid w:val="00B9614C"/>
    <w:rsid w:val="00B9763F"/>
    <w:rsid w:val="00B97AA3"/>
    <w:rsid w:val="00BA23F9"/>
    <w:rsid w:val="00BA270F"/>
    <w:rsid w:val="00BA34F9"/>
    <w:rsid w:val="00BA4D58"/>
    <w:rsid w:val="00BA4E53"/>
    <w:rsid w:val="00BA5127"/>
    <w:rsid w:val="00BA60CE"/>
    <w:rsid w:val="00BA63D8"/>
    <w:rsid w:val="00BA659A"/>
    <w:rsid w:val="00BA6999"/>
    <w:rsid w:val="00BA70D6"/>
    <w:rsid w:val="00BA7D56"/>
    <w:rsid w:val="00BB032D"/>
    <w:rsid w:val="00BB07EA"/>
    <w:rsid w:val="00BB0B6D"/>
    <w:rsid w:val="00BB15B6"/>
    <w:rsid w:val="00BB1A71"/>
    <w:rsid w:val="00BB344C"/>
    <w:rsid w:val="00BB6386"/>
    <w:rsid w:val="00BB795A"/>
    <w:rsid w:val="00BB7D42"/>
    <w:rsid w:val="00BC08FD"/>
    <w:rsid w:val="00BC3151"/>
    <w:rsid w:val="00BC4124"/>
    <w:rsid w:val="00BC4951"/>
    <w:rsid w:val="00BC5707"/>
    <w:rsid w:val="00BC5F4F"/>
    <w:rsid w:val="00BC63AF"/>
    <w:rsid w:val="00BC6A5E"/>
    <w:rsid w:val="00BD238A"/>
    <w:rsid w:val="00BD457F"/>
    <w:rsid w:val="00BD5E82"/>
    <w:rsid w:val="00BD6A46"/>
    <w:rsid w:val="00BE096E"/>
    <w:rsid w:val="00BE12D7"/>
    <w:rsid w:val="00BE1302"/>
    <w:rsid w:val="00BE16A6"/>
    <w:rsid w:val="00BE1B21"/>
    <w:rsid w:val="00BE4304"/>
    <w:rsid w:val="00BE4BB5"/>
    <w:rsid w:val="00BE7ADD"/>
    <w:rsid w:val="00BF0301"/>
    <w:rsid w:val="00BF1272"/>
    <w:rsid w:val="00BF161E"/>
    <w:rsid w:val="00BF1E1D"/>
    <w:rsid w:val="00BF26DD"/>
    <w:rsid w:val="00BF49B3"/>
    <w:rsid w:val="00BF5068"/>
    <w:rsid w:val="00C0053A"/>
    <w:rsid w:val="00C009E7"/>
    <w:rsid w:val="00C00C82"/>
    <w:rsid w:val="00C010D6"/>
    <w:rsid w:val="00C01D03"/>
    <w:rsid w:val="00C02A82"/>
    <w:rsid w:val="00C03135"/>
    <w:rsid w:val="00C053E1"/>
    <w:rsid w:val="00C058CC"/>
    <w:rsid w:val="00C0660A"/>
    <w:rsid w:val="00C06826"/>
    <w:rsid w:val="00C07078"/>
    <w:rsid w:val="00C07B6D"/>
    <w:rsid w:val="00C120E4"/>
    <w:rsid w:val="00C144C5"/>
    <w:rsid w:val="00C146CC"/>
    <w:rsid w:val="00C15A51"/>
    <w:rsid w:val="00C15C57"/>
    <w:rsid w:val="00C16034"/>
    <w:rsid w:val="00C201E9"/>
    <w:rsid w:val="00C2071C"/>
    <w:rsid w:val="00C22713"/>
    <w:rsid w:val="00C24067"/>
    <w:rsid w:val="00C2477F"/>
    <w:rsid w:val="00C26A9A"/>
    <w:rsid w:val="00C2787A"/>
    <w:rsid w:val="00C30F47"/>
    <w:rsid w:val="00C31643"/>
    <w:rsid w:val="00C31DD2"/>
    <w:rsid w:val="00C3212D"/>
    <w:rsid w:val="00C324A2"/>
    <w:rsid w:val="00C32F1D"/>
    <w:rsid w:val="00C351E1"/>
    <w:rsid w:val="00C362A2"/>
    <w:rsid w:val="00C41510"/>
    <w:rsid w:val="00C4168D"/>
    <w:rsid w:val="00C42022"/>
    <w:rsid w:val="00C42F0D"/>
    <w:rsid w:val="00C437FF"/>
    <w:rsid w:val="00C43F04"/>
    <w:rsid w:val="00C45E78"/>
    <w:rsid w:val="00C460BB"/>
    <w:rsid w:val="00C46103"/>
    <w:rsid w:val="00C46305"/>
    <w:rsid w:val="00C46F7B"/>
    <w:rsid w:val="00C509DC"/>
    <w:rsid w:val="00C535A3"/>
    <w:rsid w:val="00C53AC5"/>
    <w:rsid w:val="00C53EFE"/>
    <w:rsid w:val="00C547E2"/>
    <w:rsid w:val="00C56BD6"/>
    <w:rsid w:val="00C5786B"/>
    <w:rsid w:val="00C60147"/>
    <w:rsid w:val="00C60AAA"/>
    <w:rsid w:val="00C60CE5"/>
    <w:rsid w:val="00C61FAD"/>
    <w:rsid w:val="00C62673"/>
    <w:rsid w:val="00C6289D"/>
    <w:rsid w:val="00C647DA"/>
    <w:rsid w:val="00C65660"/>
    <w:rsid w:val="00C6651A"/>
    <w:rsid w:val="00C6767B"/>
    <w:rsid w:val="00C6788B"/>
    <w:rsid w:val="00C679B2"/>
    <w:rsid w:val="00C71345"/>
    <w:rsid w:val="00C7243D"/>
    <w:rsid w:val="00C7282B"/>
    <w:rsid w:val="00C73C49"/>
    <w:rsid w:val="00C73EAB"/>
    <w:rsid w:val="00C73F9F"/>
    <w:rsid w:val="00C80B17"/>
    <w:rsid w:val="00C80DE5"/>
    <w:rsid w:val="00C8182D"/>
    <w:rsid w:val="00C81AED"/>
    <w:rsid w:val="00C81FEC"/>
    <w:rsid w:val="00C8263B"/>
    <w:rsid w:val="00C84EA8"/>
    <w:rsid w:val="00C8517F"/>
    <w:rsid w:val="00C8593D"/>
    <w:rsid w:val="00C85A17"/>
    <w:rsid w:val="00C904DA"/>
    <w:rsid w:val="00C90ADD"/>
    <w:rsid w:val="00C918A9"/>
    <w:rsid w:val="00C929A9"/>
    <w:rsid w:val="00C92B39"/>
    <w:rsid w:val="00C92BA5"/>
    <w:rsid w:val="00C93D1F"/>
    <w:rsid w:val="00C93F66"/>
    <w:rsid w:val="00C96954"/>
    <w:rsid w:val="00C9779E"/>
    <w:rsid w:val="00C97D72"/>
    <w:rsid w:val="00CA1BA9"/>
    <w:rsid w:val="00CA26FF"/>
    <w:rsid w:val="00CA4138"/>
    <w:rsid w:val="00CA4FFA"/>
    <w:rsid w:val="00CA5DFE"/>
    <w:rsid w:val="00CA6EC6"/>
    <w:rsid w:val="00CA7E26"/>
    <w:rsid w:val="00CB024A"/>
    <w:rsid w:val="00CB0EE9"/>
    <w:rsid w:val="00CB158D"/>
    <w:rsid w:val="00CB3140"/>
    <w:rsid w:val="00CB36CE"/>
    <w:rsid w:val="00CB5451"/>
    <w:rsid w:val="00CC0AC1"/>
    <w:rsid w:val="00CC0D24"/>
    <w:rsid w:val="00CC0D9E"/>
    <w:rsid w:val="00CC0E06"/>
    <w:rsid w:val="00CC0E2F"/>
    <w:rsid w:val="00CC1DA9"/>
    <w:rsid w:val="00CC29F5"/>
    <w:rsid w:val="00CC2C19"/>
    <w:rsid w:val="00CC351F"/>
    <w:rsid w:val="00CC44B9"/>
    <w:rsid w:val="00CC5191"/>
    <w:rsid w:val="00CC68AC"/>
    <w:rsid w:val="00CC6D84"/>
    <w:rsid w:val="00CC7A9D"/>
    <w:rsid w:val="00CD1425"/>
    <w:rsid w:val="00CD1E90"/>
    <w:rsid w:val="00CD3F3B"/>
    <w:rsid w:val="00CD4669"/>
    <w:rsid w:val="00CD5D22"/>
    <w:rsid w:val="00CD7784"/>
    <w:rsid w:val="00CD77F0"/>
    <w:rsid w:val="00CD7917"/>
    <w:rsid w:val="00CE0AAC"/>
    <w:rsid w:val="00CE1BC2"/>
    <w:rsid w:val="00CE1EEC"/>
    <w:rsid w:val="00CE33C2"/>
    <w:rsid w:val="00CE359A"/>
    <w:rsid w:val="00CE3CF1"/>
    <w:rsid w:val="00CE4B79"/>
    <w:rsid w:val="00CE5455"/>
    <w:rsid w:val="00CE6C13"/>
    <w:rsid w:val="00CE76CB"/>
    <w:rsid w:val="00CF1C69"/>
    <w:rsid w:val="00CF1FA3"/>
    <w:rsid w:val="00CF3C8C"/>
    <w:rsid w:val="00CF3E05"/>
    <w:rsid w:val="00CF3E2C"/>
    <w:rsid w:val="00CF473F"/>
    <w:rsid w:val="00CF4754"/>
    <w:rsid w:val="00CF54AB"/>
    <w:rsid w:val="00CF59B3"/>
    <w:rsid w:val="00CF620D"/>
    <w:rsid w:val="00D00BE2"/>
    <w:rsid w:val="00D013F7"/>
    <w:rsid w:val="00D0180B"/>
    <w:rsid w:val="00D026A4"/>
    <w:rsid w:val="00D033F1"/>
    <w:rsid w:val="00D05908"/>
    <w:rsid w:val="00D06F25"/>
    <w:rsid w:val="00D10EBE"/>
    <w:rsid w:val="00D1111C"/>
    <w:rsid w:val="00D11827"/>
    <w:rsid w:val="00D11FD9"/>
    <w:rsid w:val="00D13005"/>
    <w:rsid w:val="00D141DA"/>
    <w:rsid w:val="00D146E7"/>
    <w:rsid w:val="00D14F0E"/>
    <w:rsid w:val="00D1531B"/>
    <w:rsid w:val="00D15739"/>
    <w:rsid w:val="00D173E9"/>
    <w:rsid w:val="00D174C1"/>
    <w:rsid w:val="00D20F73"/>
    <w:rsid w:val="00D239D5"/>
    <w:rsid w:val="00D254B7"/>
    <w:rsid w:val="00D25D63"/>
    <w:rsid w:val="00D27955"/>
    <w:rsid w:val="00D30AA4"/>
    <w:rsid w:val="00D3183A"/>
    <w:rsid w:val="00D32E57"/>
    <w:rsid w:val="00D3361F"/>
    <w:rsid w:val="00D34D84"/>
    <w:rsid w:val="00D37B20"/>
    <w:rsid w:val="00D40A37"/>
    <w:rsid w:val="00D41983"/>
    <w:rsid w:val="00D41F79"/>
    <w:rsid w:val="00D4316B"/>
    <w:rsid w:val="00D431B2"/>
    <w:rsid w:val="00D431F3"/>
    <w:rsid w:val="00D43CF8"/>
    <w:rsid w:val="00D4490B"/>
    <w:rsid w:val="00D465AE"/>
    <w:rsid w:val="00D47461"/>
    <w:rsid w:val="00D50DE4"/>
    <w:rsid w:val="00D527C3"/>
    <w:rsid w:val="00D532A3"/>
    <w:rsid w:val="00D559B4"/>
    <w:rsid w:val="00D56EF6"/>
    <w:rsid w:val="00D61815"/>
    <w:rsid w:val="00D63A02"/>
    <w:rsid w:val="00D64007"/>
    <w:rsid w:val="00D6448C"/>
    <w:rsid w:val="00D647BA"/>
    <w:rsid w:val="00D6526B"/>
    <w:rsid w:val="00D6631D"/>
    <w:rsid w:val="00D670B0"/>
    <w:rsid w:val="00D6769F"/>
    <w:rsid w:val="00D67D88"/>
    <w:rsid w:val="00D7197A"/>
    <w:rsid w:val="00D75183"/>
    <w:rsid w:val="00D75C23"/>
    <w:rsid w:val="00D77B5C"/>
    <w:rsid w:val="00D77CB8"/>
    <w:rsid w:val="00D800BB"/>
    <w:rsid w:val="00D8273F"/>
    <w:rsid w:val="00D83B6B"/>
    <w:rsid w:val="00D83F63"/>
    <w:rsid w:val="00D846AE"/>
    <w:rsid w:val="00D91943"/>
    <w:rsid w:val="00D92C71"/>
    <w:rsid w:val="00D92EA7"/>
    <w:rsid w:val="00D93711"/>
    <w:rsid w:val="00D9450E"/>
    <w:rsid w:val="00D9484E"/>
    <w:rsid w:val="00D94A44"/>
    <w:rsid w:val="00D95016"/>
    <w:rsid w:val="00D96017"/>
    <w:rsid w:val="00D970C7"/>
    <w:rsid w:val="00D97A93"/>
    <w:rsid w:val="00DA0223"/>
    <w:rsid w:val="00DA0E1C"/>
    <w:rsid w:val="00DA0E3F"/>
    <w:rsid w:val="00DA10EB"/>
    <w:rsid w:val="00DA12A2"/>
    <w:rsid w:val="00DA20A0"/>
    <w:rsid w:val="00DA317D"/>
    <w:rsid w:val="00DA5D5E"/>
    <w:rsid w:val="00DB32BD"/>
    <w:rsid w:val="00DB331B"/>
    <w:rsid w:val="00DB68DD"/>
    <w:rsid w:val="00DB7D44"/>
    <w:rsid w:val="00DB7D54"/>
    <w:rsid w:val="00DC05A9"/>
    <w:rsid w:val="00DC1E15"/>
    <w:rsid w:val="00DC25E3"/>
    <w:rsid w:val="00DC33C8"/>
    <w:rsid w:val="00DC40E4"/>
    <w:rsid w:val="00DC42ED"/>
    <w:rsid w:val="00DC5A0C"/>
    <w:rsid w:val="00DC5D03"/>
    <w:rsid w:val="00DC5DAA"/>
    <w:rsid w:val="00DC65B6"/>
    <w:rsid w:val="00DC6BC8"/>
    <w:rsid w:val="00DC7073"/>
    <w:rsid w:val="00DD2095"/>
    <w:rsid w:val="00DD3F87"/>
    <w:rsid w:val="00DD4B00"/>
    <w:rsid w:val="00DD6A2F"/>
    <w:rsid w:val="00DD76F6"/>
    <w:rsid w:val="00DD7883"/>
    <w:rsid w:val="00DE12F3"/>
    <w:rsid w:val="00DE1C5E"/>
    <w:rsid w:val="00DE3000"/>
    <w:rsid w:val="00DE30ED"/>
    <w:rsid w:val="00DE4B9E"/>
    <w:rsid w:val="00DE529D"/>
    <w:rsid w:val="00DE70B3"/>
    <w:rsid w:val="00DE76E9"/>
    <w:rsid w:val="00DE7D20"/>
    <w:rsid w:val="00DF16DD"/>
    <w:rsid w:val="00DF32F4"/>
    <w:rsid w:val="00DF3310"/>
    <w:rsid w:val="00DF334B"/>
    <w:rsid w:val="00DF4121"/>
    <w:rsid w:val="00DF54D6"/>
    <w:rsid w:val="00DF5C38"/>
    <w:rsid w:val="00DF6651"/>
    <w:rsid w:val="00DF6B4B"/>
    <w:rsid w:val="00E004BC"/>
    <w:rsid w:val="00E01640"/>
    <w:rsid w:val="00E0196D"/>
    <w:rsid w:val="00E027BB"/>
    <w:rsid w:val="00E02A8F"/>
    <w:rsid w:val="00E02EF5"/>
    <w:rsid w:val="00E02FE6"/>
    <w:rsid w:val="00E03295"/>
    <w:rsid w:val="00E043B5"/>
    <w:rsid w:val="00E0444E"/>
    <w:rsid w:val="00E0621B"/>
    <w:rsid w:val="00E0781B"/>
    <w:rsid w:val="00E079DD"/>
    <w:rsid w:val="00E1008C"/>
    <w:rsid w:val="00E10A95"/>
    <w:rsid w:val="00E1224C"/>
    <w:rsid w:val="00E1283D"/>
    <w:rsid w:val="00E132EE"/>
    <w:rsid w:val="00E14E31"/>
    <w:rsid w:val="00E14FC0"/>
    <w:rsid w:val="00E154E5"/>
    <w:rsid w:val="00E16FE1"/>
    <w:rsid w:val="00E17489"/>
    <w:rsid w:val="00E176BB"/>
    <w:rsid w:val="00E17D11"/>
    <w:rsid w:val="00E20F21"/>
    <w:rsid w:val="00E2169B"/>
    <w:rsid w:val="00E21FD8"/>
    <w:rsid w:val="00E26F5B"/>
    <w:rsid w:val="00E270E7"/>
    <w:rsid w:val="00E30929"/>
    <w:rsid w:val="00E318DD"/>
    <w:rsid w:val="00E329B3"/>
    <w:rsid w:val="00E32E41"/>
    <w:rsid w:val="00E3344B"/>
    <w:rsid w:val="00E344D1"/>
    <w:rsid w:val="00E35427"/>
    <w:rsid w:val="00E36C78"/>
    <w:rsid w:val="00E370CA"/>
    <w:rsid w:val="00E41B57"/>
    <w:rsid w:val="00E45E51"/>
    <w:rsid w:val="00E4739B"/>
    <w:rsid w:val="00E47DC5"/>
    <w:rsid w:val="00E515C0"/>
    <w:rsid w:val="00E51AB4"/>
    <w:rsid w:val="00E521D8"/>
    <w:rsid w:val="00E5272D"/>
    <w:rsid w:val="00E535C4"/>
    <w:rsid w:val="00E56559"/>
    <w:rsid w:val="00E568FE"/>
    <w:rsid w:val="00E56923"/>
    <w:rsid w:val="00E569D9"/>
    <w:rsid w:val="00E57FD7"/>
    <w:rsid w:val="00E60968"/>
    <w:rsid w:val="00E62458"/>
    <w:rsid w:val="00E6247F"/>
    <w:rsid w:val="00E63050"/>
    <w:rsid w:val="00E677F8"/>
    <w:rsid w:val="00E67C44"/>
    <w:rsid w:val="00E7088A"/>
    <w:rsid w:val="00E72457"/>
    <w:rsid w:val="00E725FA"/>
    <w:rsid w:val="00E7389E"/>
    <w:rsid w:val="00E73CDE"/>
    <w:rsid w:val="00E73E42"/>
    <w:rsid w:val="00E7605E"/>
    <w:rsid w:val="00E76C8C"/>
    <w:rsid w:val="00E76C9B"/>
    <w:rsid w:val="00E77B4C"/>
    <w:rsid w:val="00E8012B"/>
    <w:rsid w:val="00E81145"/>
    <w:rsid w:val="00E8165B"/>
    <w:rsid w:val="00E8230D"/>
    <w:rsid w:val="00E8341A"/>
    <w:rsid w:val="00E83570"/>
    <w:rsid w:val="00E84597"/>
    <w:rsid w:val="00E87336"/>
    <w:rsid w:val="00E87965"/>
    <w:rsid w:val="00E902AF"/>
    <w:rsid w:val="00E91FF5"/>
    <w:rsid w:val="00E92316"/>
    <w:rsid w:val="00E927E1"/>
    <w:rsid w:val="00E938C8"/>
    <w:rsid w:val="00E93921"/>
    <w:rsid w:val="00E94D0F"/>
    <w:rsid w:val="00E95202"/>
    <w:rsid w:val="00E9525C"/>
    <w:rsid w:val="00E953D6"/>
    <w:rsid w:val="00E9567C"/>
    <w:rsid w:val="00EA10F5"/>
    <w:rsid w:val="00EA17F1"/>
    <w:rsid w:val="00EA1897"/>
    <w:rsid w:val="00EA2024"/>
    <w:rsid w:val="00EA2438"/>
    <w:rsid w:val="00EA3BCA"/>
    <w:rsid w:val="00EA6258"/>
    <w:rsid w:val="00EA62AA"/>
    <w:rsid w:val="00EA6A36"/>
    <w:rsid w:val="00EA6F34"/>
    <w:rsid w:val="00EA7928"/>
    <w:rsid w:val="00EB1407"/>
    <w:rsid w:val="00EB1F50"/>
    <w:rsid w:val="00EB1FED"/>
    <w:rsid w:val="00EB4778"/>
    <w:rsid w:val="00EB48C0"/>
    <w:rsid w:val="00EB68ED"/>
    <w:rsid w:val="00EB7863"/>
    <w:rsid w:val="00EC062D"/>
    <w:rsid w:val="00EC06B1"/>
    <w:rsid w:val="00EC082A"/>
    <w:rsid w:val="00EC1EFC"/>
    <w:rsid w:val="00EC2140"/>
    <w:rsid w:val="00EC2169"/>
    <w:rsid w:val="00EC2F39"/>
    <w:rsid w:val="00EC3574"/>
    <w:rsid w:val="00EC369F"/>
    <w:rsid w:val="00EC6B91"/>
    <w:rsid w:val="00EC79B4"/>
    <w:rsid w:val="00EC7C6B"/>
    <w:rsid w:val="00ED3377"/>
    <w:rsid w:val="00ED3BFE"/>
    <w:rsid w:val="00ED53E4"/>
    <w:rsid w:val="00ED607E"/>
    <w:rsid w:val="00ED7C05"/>
    <w:rsid w:val="00ED7D02"/>
    <w:rsid w:val="00EE0262"/>
    <w:rsid w:val="00EE0F93"/>
    <w:rsid w:val="00EE1DC0"/>
    <w:rsid w:val="00EE1E71"/>
    <w:rsid w:val="00EE26C4"/>
    <w:rsid w:val="00EE3AEA"/>
    <w:rsid w:val="00EE45F8"/>
    <w:rsid w:val="00EE5C6C"/>
    <w:rsid w:val="00EE61CB"/>
    <w:rsid w:val="00EE66C4"/>
    <w:rsid w:val="00EE687F"/>
    <w:rsid w:val="00EE74F0"/>
    <w:rsid w:val="00EE757B"/>
    <w:rsid w:val="00EE7EE7"/>
    <w:rsid w:val="00EE7FB7"/>
    <w:rsid w:val="00EF141B"/>
    <w:rsid w:val="00EF157F"/>
    <w:rsid w:val="00EF1761"/>
    <w:rsid w:val="00EF3E0B"/>
    <w:rsid w:val="00EF4270"/>
    <w:rsid w:val="00EF575C"/>
    <w:rsid w:val="00EF6420"/>
    <w:rsid w:val="00F012AC"/>
    <w:rsid w:val="00F0190D"/>
    <w:rsid w:val="00F04521"/>
    <w:rsid w:val="00F0493F"/>
    <w:rsid w:val="00F05FBD"/>
    <w:rsid w:val="00F06E0F"/>
    <w:rsid w:val="00F10AEA"/>
    <w:rsid w:val="00F11522"/>
    <w:rsid w:val="00F12B70"/>
    <w:rsid w:val="00F12D45"/>
    <w:rsid w:val="00F14492"/>
    <w:rsid w:val="00F16E79"/>
    <w:rsid w:val="00F1785D"/>
    <w:rsid w:val="00F17CFA"/>
    <w:rsid w:val="00F17EBE"/>
    <w:rsid w:val="00F21716"/>
    <w:rsid w:val="00F22D98"/>
    <w:rsid w:val="00F234DB"/>
    <w:rsid w:val="00F23612"/>
    <w:rsid w:val="00F248EF"/>
    <w:rsid w:val="00F24F10"/>
    <w:rsid w:val="00F25818"/>
    <w:rsid w:val="00F26280"/>
    <w:rsid w:val="00F26E36"/>
    <w:rsid w:val="00F302C4"/>
    <w:rsid w:val="00F30BBB"/>
    <w:rsid w:val="00F31D8E"/>
    <w:rsid w:val="00F330E8"/>
    <w:rsid w:val="00F33512"/>
    <w:rsid w:val="00F33A4E"/>
    <w:rsid w:val="00F35398"/>
    <w:rsid w:val="00F35BDD"/>
    <w:rsid w:val="00F36A1D"/>
    <w:rsid w:val="00F37C4D"/>
    <w:rsid w:val="00F4268E"/>
    <w:rsid w:val="00F43850"/>
    <w:rsid w:val="00F44741"/>
    <w:rsid w:val="00F4590A"/>
    <w:rsid w:val="00F46345"/>
    <w:rsid w:val="00F508DE"/>
    <w:rsid w:val="00F51C4A"/>
    <w:rsid w:val="00F527E2"/>
    <w:rsid w:val="00F52A3D"/>
    <w:rsid w:val="00F54AF5"/>
    <w:rsid w:val="00F561A3"/>
    <w:rsid w:val="00F56C19"/>
    <w:rsid w:val="00F56F41"/>
    <w:rsid w:val="00F57391"/>
    <w:rsid w:val="00F60201"/>
    <w:rsid w:val="00F605E2"/>
    <w:rsid w:val="00F61312"/>
    <w:rsid w:val="00F622E9"/>
    <w:rsid w:val="00F648AE"/>
    <w:rsid w:val="00F64F07"/>
    <w:rsid w:val="00F6564E"/>
    <w:rsid w:val="00F660F2"/>
    <w:rsid w:val="00F66809"/>
    <w:rsid w:val="00F66A83"/>
    <w:rsid w:val="00F672C8"/>
    <w:rsid w:val="00F677ED"/>
    <w:rsid w:val="00F73141"/>
    <w:rsid w:val="00F74B56"/>
    <w:rsid w:val="00F75881"/>
    <w:rsid w:val="00F75CA8"/>
    <w:rsid w:val="00F76491"/>
    <w:rsid w:val="00F76905"/>
    <w:rsid w:val="00F7781D"/>
    <w:rsid w:val="00F77C8D"/>
    <w:rsid w:val="00F800BA"/>
    <w:rsid w:val="00F8070B"/>
    <w:rsid w:val="00F82229"/>
    <w:rsid w:val="00F8498A"/>
    <w:rsid w:val="00F85B36"/>
    <w:rsid w:val="00F8616E"/>
    <w:rsid w:val="00F86222"/>
    <w:rsid w:val="00F86E4D"/>
    <w:rsid w:val="00F87A17"/>
    <w:rsid w:val="00F91001"/>
    <w:rsid w:val="00F93816"/>
    <w:rsid w:val="00F93929"/>
    <w:rsid w:val="00F93D5D"/>
    <w:rsid w:val="00F9701E"/>
    <w:rsid w:val="00FA070A"/>
    <w:rsid w:val="00FA09B5"/>
    <w:rsid w:val="00FA0D80"/>
    <w:rsid w:val="00FA25AF"/>
    <w:rsid w:val="00FA4225"/>
    <w:rsid w:val="00FB3577"/>
    <w:rsid w:val="00FB3D2F"/>
    <w:rsid w:val="00FB49A3"/>
    <w:rsid w:val="00FB5A3F"/>
    <w:rsid w:val="00FB79A3"/>
    <w:rsid w:val="00FC279D"/>
    <w:rsid w:val="00FC2F53"/>
    <w:rsid w:val="00FC4330"/>
    <w:rsid w:val="00FC5471"/>
    <w:rsid w:val="00FC612B"/>
    <w:rsid w:val="00FC7B73"/>
    <w:rsid w:val="00FC7C2A"/>
    <w:rsid w:val="00FD04B5"/>
    <w:rsid w:val="00FD1D82"/>
    <w:rsid w:val="00FD24E9"/>
    <w:rsid w:val="00FD3AD1"/>
    <w:rsid w:val="00FD4D67"/>
    <w:rsid w:val="00FD5732"/>
    <w:rsid w:val="00FD6339"/>
    <w:rsid w:val="00FD68AE"/>
    <w:rsid w:val="00FD7347"/>
    <w:rsid w:val="00FD7773"/>
    <w:rsid w:val="00FE0173"/>
    <w:rsid w:val="00FE0811"/>
    <w:rsid w:val="00FE312E"/>
    <w:rsid w:val="00FE3294"/>
    <w:rsid w:val="00FE346A"/>
    <w:rsid w:val="00FE71BD"/>
    <w:rsid w:val="00FF17ED"/>
    <w:rsid w:val="00FF2EE8"/>
    <w:rsid w:val="00FF30AA"/>
    <w:rsid w:val="00FF3D3F"/>
    <w:rsid w:val="00FF524B"/>
    <w:rsid w:val="00FF5BDD"/>
    <w:rsid w:val="00FF66EF"/>
    <w:rsid w:val="00FF6DC2"/>
    <w:rsid w:val="00FF7B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9145"/>
  <w15:docId w15:val="{28D978EF-C840-497C-9167-BC538AED4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3E1"/>
  </w:style>
  <w:style w:type="paragraph" w:styleId="Heading1">
    <w:name w:val="heading 1"/>
    <w:basedOn w:val="Normal"/>
    <w:next w:val="Normal"/>
    <w:link w:val="Heading1Char"/>
    <w:uiPriority w:val="9"/>
    <w:qFormat/>
    <w:rsid w:val="00A777E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bs-Latn-BA" w:eastAsia="bs-Latn-BA"/>
    </w:rPr>
  </w:style>
  <w:style w:type="paragraph" w:styleId="Heading2">
    <w:name w:val="heading 2"/>
    <w:basedOn w:val="Normal"/>
    <w:next w:val="Normal"/>
    <w:link w:val="Heading2Char"/>
    <w:uiPriority w:val="9"/>
    <w:semiHidden/>
    <w:unhideWhenUsed/>
    <w:qFormat/>
    <w:rsid w:val="00A777E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bs-Latn-BA" w:eastAsia="bs-Latn-BA"/>
    </w:rPr>
  </w:style>
  <w:style w:type="paragraph" w:styleId="Heading3">
    <w:name w:val="heading 3"/>
    <w:basedOn w:val="Normal"/>
    <w:next w:val="Normal"/>
    <w:link w:val="Heading3Char"/>
    <w:uiPriority w:val="9"/>
    <w:unhideWhenUsed/>
    <w:qFormat/>
    <w:rsid w:val="00A777EC"/>
    <w:pPr>
      <w:keepNext/>
      <w:keepLines/>
      <w:spacing w:before="200" w:after="0"/>
      <w:outlineLvl w:val="2"/>
    </w:pPr>
    <w:rPr>
      <w:rFonts w:ascii="Cambria" w:eastAsia="Times New Roman" w:hAnsi="Cambria" w:cs="Times New Roman"/>
      <w:b/>
      <w:bCs/>
      <w:color w:val="4F81BD"/>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7EC"/>
    <w:rPr>
      <w:rFonts w:asciiTheme="majorHAnsi" w:eastAsiaTheme="majorEastAsia" w:hAnsiTheme="majorHAnsi" w:cstheme="majorBidi"/>
      <w:b/>
      <w:bCs/>
      <w:color w:val="365F91" w:themeColor="accent1" w:themeShade="BF"/>
      <w:sz w:val="28"/>
      <w:szCs w:val="28"/>
      <w:lang w:val="bs-Latn-BA" w:eastAsia="bs-Latn-BA"/>
    </w:rPr>
  </w:style>
  <w:style w:type="character" w:customStyle="1" w:styleId="Heading2Char">
    <w:name w:val="Heading 2 Char"/>
    <w:basedOn w:val="DefaultParagraphFont"/>
    <w:link w:val="Heading2"/>
    <w:uiPriority w:val="9"/>
    <w:semiHidden/>
    <w:rsid w:val="00A777EC"/>
    <w:rPr>
      <w:rFonts w:asciiTheme="majorHAnsi" w:eastAsiaTheme="majorEastAsia" w:hAnsiTheme="majorHAnsi" w:cstheme="majorBidi"/>
      <w:b/>
      <w:bCs/>
      <w:color w:val="4F81BD" w:themeColor="accent1"/>
      <w:sz w:val="26"/>
      <w:szCs w:val="26"/>
      <w:lang w:val="bs-Latn-BA" w:eastAsia="bs-Latn-BA"/>
    </w:rPr>
  </w:style>
  <w:style w:type="character" w:customStyle="1" w:styleId="Heading3Char">
    <w:name w:val="Heading 3 Char"/>
    <w:basedOn w:val="DefaultParagraphFont"/>
    <w:link w:val="Heading3"/>
    <w:uiPriority w:val="9"/>
    <w:rsid w:val="00A777EC"/>
    <w:rPr>
      <w:rFonts w:ascii="Cambria" w:eastAsia="Times New Roman" w:hAnsi="Cambria" w:cs="Times New Roman"/>
      <w:b/>
      <w:bCs/>
      <w:color w:val="4F81BD"/>
      <w:lang w:val="sr-Latn-BA"/>
    </w:rPr>
  </w:style>
  <w:style w:type="paragraph" w:styleId="TOC1">
    <w:name w:val="toc 1"/>
    <w:basedOn w:val="Normal"/>
    <w:next w:val="Normal"/>
    <w:autoRedefine/>
    <w:uiPriority w:val="39"/>
    <w:unhideWhenUsed/>
    <w:qFormat/>
    <w:rsid w:val="00A777EC"/>
    <w:pPr>
      <w:spacing w:before="360" w:after="0" w:line="240" w:lineRule="auto"/>
    </w:pPr>
    <w:rPr>
      <w:rFonts w:asciiTheme="majorHAnsi" w:eastAsiaTheme="minorEastAsia" w:hAnsiTheme="majorHAnsi" w:cs="Times New Roman"/>
      <w:b/>
      <w:bCs/>
      <w:caps/>
      <w:sz w:val="24"/>
      <w:szCs w:val="24"/>
      <w:lang w:val="bs-Latn-BA" w:eastAsia="bs-Latn-BA"/>
    </w:rPr>
  </w:style>
  <w:style w:type="paragraph" w:styleId="TOC2">
    <w:name w:val="toc 2"/>
    <w:basedOn w:val="Normal"/>
    <w:next w:val="Normal"/>
    <w:autoRedefine/>
    <w:uiPriority w:val="39"/>
    <w:unhideWhenUsed/>
    <w:qFormat/>
    <w:rsid w:val="00A777EC"/>
    <w:pPr>
      <w:spacing w:before="240" w:after="0" w:line="240" w:lineRule="auto"/>
    </w:pPr>
    <w:rPr>
      <w:rFonts w:eastAsiaTheme="minorEastAsia" w:cstheme="minorHAnsi"/>
      <w:b/>
      <w:bCs/>
      <w:sz w:val="20"/>
      <w:szCs w:val="20"/>
      <w:lang w:val="bs-Latn-BA" w:eastAsia="bs-Latn-BA"/>
    </w:rPr>
  </w:style>
  <w:style w:type="paragraph" w:styleId="TOC3">
    <w:name w:val="toc 3"/>
    <w:basedOn w:val="Normal"/>
    <w:next w:val="Normal"/>
    <w:autoRedefine/>
    <w:uiPriority w:val="39"/>
    <w:unhideWhenUsed/>
    <w:qFormat/>
    <w:rsid w:val="00A777EC"/>
    <w:pPr>
      <w:spacing w:after="0" w:line="240" w:lineRule="auto"/>
      <w:ind w:left="220"/>
    </w:pPr>
    <w:rPr>
      <w:rFonts w:eastAsiaTheme="minorEastAsia" w:cstheme="minorHAnsi"/>
      <w:sz w:val="20"/>
      <w:szCs w:val="20"/>
      <w:lang w:val="bs-Latn-BA" w:eastAsia="bs-Latn-BA"/>
    </w:rPr>
  </w:style>
  <w:style w:type="paragraph" w:styleId="Title">
    <w:name w:val="Title"/>
    <w:basedOn w:val="Normal"/>
    <w:next w:val="Normal"/>
    <w:link w:val="TitleChar"/>
    <w:uiPriority w:val="10"/>
    <w:qFormat/>
    <w:rsid w:val="00A777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A777E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A777E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A777EC"/>
    <w:rPr>
      <w:rFonts w:asciiTheme="majorHAnsi" w:eastAsiaTheme="majorEastAsia" w:hAnsiTheme="majorHAnsi" w:cstheme="majorBidi"/>
      <w:i/>
      <w:iCs/>
      <w:color w:val="4F81BD" w:themeColor="accent1"/>
      <w:spacing w:val="15"/>
      <w:sz w:val="24"/>
      <w:szCs w:val="24"/>
      <w:lang w:val="en-US" w:eastAsia="ja-JP"/>
    </w:rPr>
  </w:style>
  <w:style w:type="character" w:styleId="Strong">
    <w:name w:val="Strong"/>
    <w:basedOn w:val="DefaultParagraphFont"/>
    <w:uiPriority w:val="22"/>
    <w:qFormat/>
    <w:rsid w:val="00A777EC"/>
    <w:rPr>
      <w:b/>
      <w:bCs/>
    </w:rPr>
  </w:style>
  <w:style w:type="paragraph" w:styleId="NoSpacing">
    <w:name w:val="No Spacing"/>
    <w:link w:val="NoSpacingChar"/>
    <w:uiPriority w:val="1"/>
    <w:qFormat/>
    <w:rsid w:val="00A777E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777EC"/>
    <w:rPr>
      <w:rFonts w:eastAsiaTheme="minorEastAsia"/>
      <w:lang w:val="en-US" w:eastAsia="ja-JP"/>
    </w:rPr>
  </w:style>
  <w:style w:type="paragraph" w:styleId="ListParagraph">
    <w:name w:val="List Paragraph"/>
    <w:basedOn w:val="Normal"/>
    <w:uiPriority w:val="34"/>
    <w:qFormat/>
    <w:rsid w:val="00A777EC"/>
    <w:pPr>
      <w:numPr>
        <w:numId w:val="1"/>
      </w:numPr>
      <w:pBdr>
        <w:top w:val="single" w:sz="4" w:space="1" w:color="auto"/>
        <w:left w:val="single" w:sz="4" w:space="4" w:color="auto"/>
        <w:bottom w:val="single" w:sz="4" w:space="1" w:color="auto"/>
        <w:right w:val="single" w:sz="4" w:space="4" w:color="auto"/>
      </w:pBdr>
      <w:shd w:val="clear" w:color="auto" w:fill="F79646" w:themeFill="accent6"/>
      <w:spacing w:after="0" w:line="240" w:lineRule="auto"/>
      <w:contextualSpacing/>
    </w:pPr>
    <w:rPr>
      <w:rFonts w:eastAsia="Calibri" w:cs="Calibri"/>
      <w:b/>
      <w:bCs/>
      <w:sz w:val="24"/>
      <w:szCs w:val="24"/>
      <w:lang w:val="bs-Latn-BA" w:eastAsia="bs-Latn-BA"/>
    </w:rPr>
  </w:style>
  <w:style w:type="paragraph" w:styleId="TOCHeading">
    <w:name w:val="TOC Heading"/>
    <w:basedOn w:val="Heading1"/>
    <w:next w:val="Normal"/>
    <w:uiPriority w:val="39"/>
    <w:unhideWhenUsed/>
    <w:qFormat/>
    <w:rsid w:val="00A777EC"/>
    <w:pPr>
      <w:spacing w:line="276" w:lineRule="auto"/>
      <w:outlineLvl w:val="9"/>
    </w:pPr>
    <w:rPr>
      <w:lang w:val="en-US" w:eastAsia="en-US"/>
    </w:rPr>
  </w:style>
  <w:style w:type="table" w:styleId="TableGrid">
    <w:name w:val="Table Grid"/>
    <w:basedOn w:val="TableNormal"/>
    <w:uiPriority w:val="59"/>
    <w:rsid w:val="005773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5773E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5773E1"/>
    <w:rPr>
      <w:color w:val="0000FF"/>
      <w:u w:val="single"/>
    </w:rPr>
  </w:style>
  <w:style w:type="paragraph" w:styleId="Header">
    <w:name w:val="header"/>
    <w:basedOn w:val="Normal"/>
    <w:link w:val="HeaderChar"/>
    <w:uiPriority w:val="99"/>
    <w:unhideWhenUsed/>
    <w:rsid w:val="002C52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C5271"/>
  </w:style>
  <w:style w:type="paragraph" w:styleId="Footer">
    <w:name w:val="footer"/>
    <w:basedOn w:val="Normal"/>
    <w:link w:val="FooterChar"/>
    <w:uiPriority w:val="99"/>
    <w:unhideWhenUsed/>
    <w:rsid w:val="002C52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C5271"/>
  </w:style>
  <w:style w:type="paragraph" w:styleId="NormalWeb">
    <w:name w:val="Normal (Web)"/>
    <w:basedOn w:val="Normal"/>
    <w:uiPriority w:val="99"/>
    <w:semiHidden/>
    <w:unhideWhenUsed/>
    <w:rsid w:val="00025242"/>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r.wikipedia.org/wiki/Prolje%C4%87e" TargetMode="External"/><Relationship Id="rId18" Type="http://schemas.openxmlformats.org/officeDocument/2006/relationships/hyperlink" Target="https://hr.wikipedia.org/wiki/Vrat" TargetMode="External"/><Relationship Id="rId26" Type="http://schemas.openxmlformats.org/officeDocument/2006/relationships/hyperlink" Target="https://bs.wikipedia.org/w/index.php?title=Kand%C5%BEa&amp;action=edit&amp;redlink=1" TargetMode="External"/><Relationship Id="rId3" Type="http://schemas.openxmlformats.org/officeDocument/2006/relationships/settings" Target="settings.xml"/><Relationship Id="rId21" Type="http://schemas.openxmlformats.org/officeDocument/2006/relationships/hyperlink" Target="https://hr.wikipedia.org/wiki/Rog" TargetMode="External"/><Relationship Id="rId34" Type="http://schemas.openxmlformats.org/officeDocument/2006/relationships/footer" Target="footer1.xml"/><Relationship Id="rId7" Type="http://schemas.openxmlformats.org/officeDocument/2006/relationships/hyperlink" Target="https://hr.wikipedia.org/w/index.php?title=Kri%C5%BEa&amp;action=edit&amp;redlink=1" TargetMode="External"/><Relationship Id="rId12" Type="http://schemas.openxmlformats.org/officeDocument/2006/relationships/hyperlink" Target="https://hr.wikipedia.org/w/index.php?title=Tetiva&amp;action=edit&amp;redlink=1" TargetMode="External"/><Relationship Id="rId17" Type="http://schemas.openxmlformats.org/officeDocument/2006/relationships/hyperlink" Target="https://hr.wikipedia.org/wiki/Mu%C5%BEjak" TargetMode="External"/><Relationship Id="rId25" Type="http://schemas.openxmlformats.org/officeDocument/2006/relationships/hyperlink" Target="https://bs.wikipedia.org/wiki/Zub" TargetMode="External"/><Relationship Id="rId33" Type="http://schemas.openxmlformats.org/officeDocument/2006/relationships/hyperlink" Target="https://bs.wikipedia.org/wiki/Cm" TargetMode="External"/><Relationship Id="rId2" Type="http://schemas.openxmlformats.org/officeDocument/2006/relationships/styles" Target="styles.xml"/><Relationship Id="rId16" Type="http://schemas.openxmlformats.org/officeDocument/2006/relationships/hyperlink" Target="https://hr.wikipedia.org/wiki/Stra%C5%BEnjica" TargetMode="External"/><Relationship Id="rId20" Type="http://schemas.openxmlformats.org/officeDocument/2006/relationships/hyperlink" Target="https://hr.wikipedia.org/wiki/%C5%BDenka" TargetMode="External"/><Relationship Id="rId29" Type="http://schemas.openxmlformats.org/officeDocument/2006/relationships/hyperlink" Target="https://bs.wikipedia.org/wiki/Krz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wikipedia.org/wiki/Mi%C5%A1i%C4%87" TargetMode="External"/><Relationship Id="rId24" Type="http://schemas.openxmlformats.org/officeDocument/2006/relationships/hyperlink" Target="https://bs.wikipedia.org/wiki/Uho" TargetMode="External"/><Relationship Id="rId32" Type="http://schemas.openxmlformats.org/officeDocument/2006/relationships/hyperlink" Target="https://bs.wikipedia.org/wiki/Kg" TargetMode="External"/><Relationship Id="rId5" Type="http://schemas.openxmlformats.org/officeDocument/2006/relationships/footnotes" Target="footnotes.xml"/><Relationship Id="rId15" Type="http://schemas.openxmlformats.org/officeDocument/2006/relationships/hyperlink" Target="https://hr.wikipedia.org/wiki/Trbuh" TargetMode="External"/><Relationship Id="rId23" Type="http://schemas.openxmlformats.org/officeDocument/2006/relationships/hyperlink" Target="https://bs.wikipedia.org/wiki/Oko" TargetMode="External"/><Relationship Id="rId28" Type="http://schemas.openxmlformats.org/officeDocument/2006/relationships/hyperlink" Target="https://bs.wikipedia.org/wiki/Rep" TargetMode="External"/><Relationship Id="rId36" Type="http://schemas.openxmlformats.org/officeDocument/2006/relationships/theme" Target="theme/theme1.xml"/><Relationship Id="rId10" Type="http://schemas.openxmlformats.org/officeDocument/2006/relationships/hyperlink" Target="https://hr.wikipedia.org/wiki/Rep" TargetMode="External"/><Relationship Id="rId19" Type="http://schemas.openxmlformats.org/officeDocument/2006/relationships/hyperlink" Target="https://hr.wikipedia.org/wiki/Griva" TargetMode="External"/><Relationship Id="rId31" Type="http://schemas.openxmlformats.org/officeDocument/2006/relationships/hyperlink" Target="https://web.archive.org/web/20070705184056/http:/www.prirodopis.com/Animalia/Chordata/Mammalia/Carnivora/mesozderi.htm" TargetMode="External"/><Relationship Id="rId4" Type="http://schemas.openxmlformats.org/officeDocument/2006/relationships/webSettings" Target="webSettings.xml"/><Relationship Id="rId9" Type="http://schemas.openxmlformats.org/officeDocument/2006/relationships/hyperlink" Target="https://hr.wikipedia.org/wiki/Rog" TargetMode="External"/><Relationship Id="rId14" Type="http://schemas.openxmlformats.org/officeDocument/2006/relationships/hyperlink" Target="https://hr.wikipedia.org/wiki/Jesen" TargetMode="External"/><Relationship Id="rId22" Type="http://schemas.openxmlformats.org/officeDocument/2006/relationships/hyperlink" Target="https://bs.wikipedia.org/w/index.php?title=Ekstremitet&amp;action=edit&amp;redlink=1" TargetMode="External"/><Relationship Id="rId27" Type="http://schemas.openxmlformats.org/officeDocument/2006/relationships/hyperlink" Target="https://bs.wikipedia.org/w/index.php?title=Sun%C4%8Dev_medvjed&amp;action=edit&amp;redlink=1" TargetMode="External"/><Relationship Id="rId30" Type="http://schemas.openxmlformats.org/officeDocument/2006/relationships/hyperlink" Target="https://bs.wikipedia.org/w/index.php?title=Veliki_panda&amp;action=edit&amp;redlink=1" TargetMode="External"/><Relationship Id="rId35" Type="http://schemas.openxmlformats.org/officeDocument/2006/relationships/fontTable" Target="fontTable.xml"/><Relationship Id="rId8" Type="http://schemas.openxmlformats.org/officeDocument/2006/relationships/hyperlink" Target="https://hr.wikipedia.org/wiki/No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14</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18</cp:revision>
  <cp:lastPrinted>2024-04-23T11:22:00Z</cp:lastPrinted>
  <dcterms:created xsi:type="dcterms:W3CDTF">2023-03-30T07:04:00Z</dcterms:created>
  <dcterms:modified xsi:type="dcterms:W3CDTF">2025-04-29T11:41:00Z</dcterms:modified>
</cp:coreProperties>
</file>