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E0" w:rsidRDefault="009A61E0" w:rsidP="005C7446">
      <w:pPr>
        <w:jc w:val="center"/>
      </w:pPr>
      <w:r>
        <w:t>DEMANTIJ NA OBJAVU NEFORMALNE GRUPE GRAĐANA TZV „KARTON REVOLUCIJA</w:t>
      </w:r>
      <w:r w:rsidR="00D63FE2">
        <w:t>“</w:t>
      </w:r>
    </w:p>
    <w:p w:rsidR="009A61E0" w:rsidRDefault="009A61E0" w:rsidP="009A61E0"/>
    <w:p w:rsidR="009B12EA" w:rsidRDefault="00FB3547" w:rsidP="00FB3547">
      <w:pPr>
        <w:jc w:val="both"/>
      </w:pPr>
      <w:r>
        <w:t xml:space="preserve">   </w:t>
      </w:r>
      <w:r w:rsidR="009A61E0">
        <w:t xml:space="preserve">Obzirom da se proteklih dana </w:t>
      </w:r>
      <w:r w:rsidR="006D65DF">
        <w:t xml:space="preserve">u javnosti </w:t>
      </w:r>
      <w:r w:rsidR="009A61E0">
        <w:t xml:space="preserve">pojavila informacija o nestanku vode na </w:t>
      </w:r>
      <w:r w:rsidR="006D65DF">
        <w:t>planini Konjuh</w:t>
      </w:r>
      <w:r w:rsidR="00D63FE2">
        <w:t>,</w:t>
      </w:r>
      <w:r w:rsidR="006D65DF">
        <w:t xml:space="preserve"> tačnije na </w:t>
      </w:r>
      <w:r w:rsidR="009A61E0">
        <w:t>„Hajr“ česmama na lokalitetu „Čaršija“ n</w:t>
      </w:r>
      <w:r w:rsidR="006D65DF">
        <w:t>a raskrsnici Zobik – Velika Zlaća, izgrađenim od strane  grupe</w:t>
      </w:r>
      <w:r w:rsidR="009A61E0">
        <w:t xml:space="preserve"> građana koju je </w:t>
      </w:r>
      <w:r w:rsidR="006D65DF">
        <w:t>organizovao</w:t>
      </w:r>
      <w:r w:rsidR="009A61E0">
        <w:t xml:space="preserve"> Kukić</w:t>
      </w:r>
      <w:r w:rsidR="00465796">
        <w:t xml:space="preserve"> Ibrahim (zv. Brajko), te da je u tim informacijama</w:t>
      </w:r>
      <w:r w:rsidR="006D65DF">
        <w:t xml:space="preserve"> </w:t>
      </w:r>
      <w:r w:rsidR="009A61E0">
        <w:t>naveden</w:t>
      </w:r>
      <w:r w:rsidR="006D65DF">
        <w:t>o</w:t>
      </w:r>
      <w:r w:rsidR="009A61E0">
        <w:t xml:space="preserve"> </w:t>
      </w:r>
      <w:r w:rsidR="006D65DF">
        <w:t xml:space="preserve">da je nestašica vode uzrokovana </w:t>
      </w:r>
      <w:r w:rsidR="009A61E0">
        <w:t>rad</w:t>
      </w:r>
      <w:r w:rsidR="006D65DF">
        <w:t xml:space="preserve">ovima </w:t>
      </w:r>
      <w:r w:rsidR="009A61E0">
        <w:t xml:space="preserve">na sječi šume </w:t>
      </w:r>
      <w:r w:rsidR="006D65DF">
        <w:t xml:space="preserve">na </w:t>
      </w:r>
      <w:r w:rsidR="00465796">
        <w:t xml:space="preserve">širem </w:t>
      </w:r>
      <w:r w:rsidR="006D65DF">
        <w:t>lokalitetu</w:t>
      </w:r>
      <w:r w:rsidR="00465796">
        <w:t xml:space="preserve"> </w:t>
      </w:r>
      <w:r w:rsidR="006D65DF">
        <w:t xml:space="preserve"> </w:t>
      </w:r>
      <w:r w:rsidR="00D63FE2">
        <w:t>Zlač</w:t>
      </w:r>
      <w:bookmarkStart w:id="0" w:name="_GoBack"/>
      <w:bookmarkEnd w:id="0"/>
      <w:r w:rsidR="00465796">
        <w:t xml:space="preserve">e, </w:t>
      </w:r>
      <w:r w:rsidR="006D65DF">
        <w:t xml:space="preserve">koje vrši </w:t>
      </w:r>
      <w:r w:rsidR="00465796">
        <w:t xml:space="preserve"> J.P.“Šume TK“ DD Kladanj dužni smo se obratiti javnosti kako bi upoznali sve zainteresovane o stvarnom stanju na terenu. </w:t>
      </w:r>
      <w:r w:rsidR="009A61E0">
        <w:t xml:space="preserve"> </w:t>
      </w:r>
      <w:r w:rsidR="00465796">
        <w:t>Navodi o nestanku vode kao i uzrocima tog stanja</w:t>
      </w:r>
      <w:r w:rsidR="00FC5A10">
        <w:t>,</w:t>
      </w:r>
      <w:r w:rsidR="00465796">
        <w:t xml:space="preserve"> koje je na s</w:t>
      </w:r>
      <w:r w:rsidR="00FC5A10">
        <w:t>enzacionalistički, apokaliptičan</w:t>
      </w:r>
      <w:r w:rsidR="00465796">
        <w:t xml:space="preserve"> i krajnje dramatičan način u svojoj objavi iznijela grupa građana pod nazivom „Karton revolucija“ </w:t>
      </w:r>
      <w:r w:rsidR="00FC5A10">
        <w:t>gdje optužuju JP „Šume TK“ za takvo stanje, su potpun</w:t>
      </w:r>
      <w:r w:rsidR="00A61B61">
        <w:t xml:space="preserve">o neistiniti, zlonamjerni te je </w:t>
      </w:r>
      <w:r w:rsidR="00FC5A10">
        <w:t xml:space="preserve"> </w:t>
      </w:r>
      <w:r w:rsidR="00A61B61">
        <w:t>ne</w:t>
      </w:r>
      <w:r w:rsidR="00FC5A10">
        <w:t xml:space="preserve">jasno s kojim ciljem se ovakve informacije puštaju u javnost osim da nanesu štetu JP „Šume TK“. Obavještavamo javnost da ovo </w:t>
      </w:r>
      <w:r w:rsidR="007878B8">
        <w:t xml:space="preserve">preduzeće sve poslove </w:t>
      </w:r>
      <w:r w:rsidR="00FC5A10">
        <w:t xml:space="preserve">iz oblasti čuvanja, uzgoja, zaštite i iskorištavanja šuma obavlja na društveno odgovoran i zakonit način u skladu sa </w:t>
      </w:r>
      <w:r w:rsidR="003022FE">
        <w:t xml:space="preserve">važećim </w:t>
      </w:r>
      <w:r w:rsidR="00FC5A10">
        <w:t>propisima, šumarskom etikom i u duhu potrajnosti gazdovanja šumama</w:t>
      </w:r>
      <w:r w:rsidR="007878B8">
        <w:t>. Posebna pažnja se poklanja vodotocima, izvorima, vodno tehničkim objektima te naravno i hajr česmama od kojih su mnoge izgrađene od strane JP „Šume TK“.</w:t>
      </w:r>
      <w:r w:rsidR="00FC5A10">
        <w:t xml:space="preserve">  </w:t>
      </w:r>
      <w:r w:rsidR="007878B8">
        <w:t>Preduzeće godinama posjeduje FSC certifikat izdat od strane ovlaštene međunarodne kuće gdje se najveći akcenat stavlja na očuvanje vodnog režima u šumama</w:t>
      </w:r>
      <w:r w:rsidR="009B12EA">
        <w:t xml:space="preserve"> i uopće svih vodotoka na području koje nam je dato na korištenje,</w:t>
      </w:r>
      <w:r w:rsidR="007878B8">
        <w:t xml:space="preserve"> što samo potvrđuje </w:t>
      </w:r>
      <w:r w:rsidR="009B12EA">
        <w:t xml:space="preserve">ispravnost poslovanja preduzeća u ovom i svim drugim segmentima rada. </w:t>
      </w:r>
    </w:p>
    <w:p w:rsidR="00A61B61" w:rsidRDefault="00A61B61" w:rsidP="00FB3547">
      <w:pPr>
        <w:jc w:val="both"/>
      </w:pPr>
    </w:p>
    <w:p w:rsidR="00A61B61" w:rsidRDefault="009B12EA" w:rsidP="00FB3547">
      <w:pPr>
        <w:jc w:val="both"/>
      </w:pPr>
      <w:r>
        <w:t xml:space="preserve">Želimo vjerovati da su netačni medijski napisi o nestašici vode na navedenom lokalitetu ipak produkt neprovjerenih informacija iznešenih od strane „Karton revolucije“ a ne pokušaj da se baci ljaga na naše Preduzeće i naše uposlenike, međutim, imajući u vidu da ovo nije prvi put da se našem kolektivu </w:t>
      </w:r>
      <w:r w:rsidR="006B0676">
        <w:t xml:space="preserve">po istom obrascu, </w:t>
      </w:r>
      <w:r>
        <w:t>lažima, neistinama i netačnim informacijama nanosi</w:t>
      </w:r>
      <w:r w:rsidR="00A61B61">
        <w:t xml:space="preserve"> šteta</w:t>
      </w:r>
      <w:r>
        <w:t xml:space="preserve"> od strane iste organizacije</w:t>
      </w:r>
      <w:r w:rsidR="006B0676">
        <w:t>, uvjereni</w:t>
      </w:r>
      <w:r>
        <w:t xml:space="preserve"> smo d</w:t>
      </w:r>
      <w:r w:rsidR="006B0676">
        <w:t>a se ovdje radi o istoj namjeri.</w:t>
      </w:r>
    </w:p>
    <w:p w:rsidR="00A61B61" w:rsidRDefault="006B0676" w:rsidP="00FB3547">
      <w:pPr>
        <w:jc w:val="both"/>
      </w:pPr>
      <w:r>
        <w:t xml:space="preserve">Samozvani „Zaštitnici prirode“ koji </w:t>
      </w:r>
      <w:r w:rsidR="003022FE">
        <w:t xml:space="preserve">uporno obmanjuju javnost, </w:t>
      </w:r>
      <w:r>
        <w:t>se nikad nisu odazvali</w:t>
      </w:r>
      <w:r w:rsidR="00A61B61">
        <w:t>,</w:t>
      </w:r>
      <w:r>
        <w:t xml:space="preserve"> niti su pozvali svoje pratioce na društvenim mrežama</w:t>
      </w:r>
      <w:r w:rsidR="00A61B61">
        <w:t>,</w:t>
      </w:r>
      <w:r>
        <w:t xml:space="preserve"> nijednoj </w:t>
      </w:r>
      <w:r w:rsidR="00A61B61">
        <w:t>akciji</w:t>
      </w:r>
      <w:r>
        <w:t xml:space="preserve"> pošumljavanja, gašenja požara, čišćenja divljih deponija kako bi dokazali svoju istinsku predanost zaštiti okolice</w:t>
      </w:r>
      <w:r w:rsidR="00A61B61">
        <w:t>,</w:t>
      </w:r>
      <w:r>
        <w:t xml:space="preserve"> za razliku od drugih udruženja i građana kojima </w:t>
      </w:r>
      <w:r w:rsidR="00A61B61">
        <w:t xml:space="preserve">i </w:t>
      </w:r>
      <w:r>
        <w:t xml:space="preserve">ovim putem </w:t>
      </w:r>
      <w:r w:rsidR="00A61B61">
        <w:t>iskazujemo</w:t>
      </w:r>
      <w:r>
        <w:t xml:space="preserve"> svoju duboku zahvalnost što sa našim uposlenicima </w:t>
      </w:r>
      <w:r w:rsidR="003022FE">
        <w:t>dugi niz godina</w:t>
      </w:r>
      <w:r>
        <w:t xml:space="preserve"> volonterski i sa ljubavlju rade ove poslove.</w:t>
      </w:r>
    </w:p>
    <w:p w:rsidR="000A35B6" w:rsidRDefault="006B0676" w:rsidP="00FB3547">
      <w:pPr>
        <w:jc w:val="both"/>
      </w:pPr>
      <w:r>
        <w:t xml:space="preserve"> </w:t>
      </w:r>
    </w:p>
    <w:p w:rsidR="00A61B61" w:rsidRDefault="006B0676" w:rsidP="00FB3547">
      <w:pPr>
        <w:jc w:val="both"/>
      </w:pPr>
      <w:r>
        <w:t xml:space="preserve">Većina naših uposlenika kao i svi građani Kladnja časno i pošteno vijekovima </w:t>
      </w:r>
      <w:r w:rsidR="00A61B61">
        <w:t>žive</w:t>
      </w:r>
      <w:r>
        <w:t xml:space="preserve"> </w:t>
      </w:r>
      <w:r w:rsidR="00A61B61">
        <w:t xml:space="preserve">i rade </w:t>
      </w:r>
      <w:r>
        <w:t xml:space="preserve">na obroncima planine Konjuh i nisu ničim zaslužili da ih navedena organizacija naziva „kladanjskom mafijom“ ili „šumarskom mafijom“ niti je potrebno da nas </w:t>
      </w:r>
      <w:r w:rsidR="00A61B61">
        <w:t>neko ko i ne zna gdje je</w:t>
      </w:r>
      <w:r>
        <w:t xml:space="preserve"> Konjuh uči kako ćemo čuvati svoju planinu.</w:t>
      </w:r>
    </w:p>
    <w:p w:rsidR="00A61B61" w:rsidRDefault="00A61B61" w:rsidP="00FB3547">
      <w:pPr>
        <w:jc w:val="both"/>
      </w:pPr>
    </w:p>
    <w:p w:rsidR="006B0676" w:rsidRDefault="00A61B61" w:rsidP="00FB3547">
      <w:pPr>
        <w:jc w:val="both"/>
      </w:pPr>
      <w:r>
        <w:t>Sve zainteresovane organizacije, udruženja, građane pozivamo da posjete naše Preduzeće kako bi se upoznali s našim radom i samom organizacijom Preduzeća.</w:t>
      </w:r>
    </w:p>
    <w:p w:rsidR="003022FE" w:rsidRDefault="003022FE" w:rsidP="00FB3547">
      <w:pPr>
        <w:jc w:val="both"/>
      </w:pPr>
      <w:r>
        <w:t>Obavještavamo javnost da ćemo protiv navedenih lica podnijeti krivičnu prijavu radi naruševanja ugleda Preduzeća.</w:t>
      </w:r>
    </w:p>
    <w:p w:rsidR="006B0676" w:rsidRDefault="006B0676" w:rsidP="00FB3547">
      <w:pPr>
        <w:jc w:val="both"/>
      </w:pPr>
      <w:r>
        <w:t xml:space="preserve">Kao dokaz našim tvrdnjama svim građanima stavljamo na uvid dopis koji je objavila grupa građana koji su izgradili </w:t>
      </w:r>
      <w:r w:rsidR="00A61B61">
        <w:t>navedene hajr česme.</w:t>
      </w:r>
    </w:p>
    <w:p w:rsidR="00856F50" w:rsidRPr="00856F50" w:rsidRDefault="00FB3547" w:rsidP="00A61B61">
      <w:pPr>
        <w:jc w:val="both"/>
      </w:pPr>
      <w:r>
        <w:t xml:space="preserve">  </w:t>
      </w:r>
    </w:p>
    <w:p w:rsidR="00856F50" w:rsidRDefault="00856F50" w:rsidP="00856F50"/>
    <w:p w:rsidR="00FB3547" w:rsidRPr="00856F50" w:rsidRDefault="00856F50" w:rsidP="00856F50">
      <w:r>
        <w:rPr>
          <w:noProof/>
          <w:lang w:val="en-US"/>
        </w:rPr>
        <w:lastRenderedPageBreak/>
        <w:drawing>
          <wp:inline distT="0" distB="0" distL="0" distR="0">
            <wp:extent cx="5695950" cy="7381875"/>
            <wp:effectExtent l="0" t="0" r="0" b="9525"/>
            <wp:docPr id="1" name="Picture 1" descr="C:\Users\Korisnik\Downloads\20240724_10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20240724_1027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20" cy="73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547" w:rsidRPr="00856F50" w:rsidSect="00856F50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DD"/>
    <w:rsid w:val="000A35B6"/>
    <w:rsid w:val="002077DD"/>
    <w:rsid w:val="003022FE"/>
    <w:rsid w:val="00465796"/>
    <w:rsid w:val="005C7446"/>
    <w:rsid w:val="006B0676"/>
    <w:rsid w:val="006D65DF"/>
    <w:rsid w:val="007878B8"/>
    <w:rsid w:val="00856F50"/>
    <w:rsid w:val="008D2B00"/>
    <w:rsid w:val="009A61E0"/>
    <w:rsid w:val="009B12EA"/>
    <w:rsid w:val="00A61B61"/>
    <w:rsid w:val="00D63FE2"/>
    <w:rsid w:val="00E770AC"/>
    <w:rsid w:val="00FB3547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656A"/>
  <w15:docId w15:val="{092D61C7-B6F6-4B37-AD61-B5FCB81B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B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B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B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B0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B0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B0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B0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B0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B0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B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B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B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B0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B0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B0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B0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B0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B00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8D2B00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2B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B0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B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B0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B00"/>
    <w:rPr>
      <w:b/>
      <w:bCs/>
    </w:rPr>
  </w:style>
  <w:style w:type="character" w:styleId="Emphasis">
    <w:name w:val="Emphasis"/>
    <w:basedOn w:val="DefaultParagraphFont"/>
    <w:uiPriority w:val="20"/>
    <w:qFormat/>
    <w:rsid w:val="008D2B0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B00"/>
    <w:rPr>
      <w:szCs w:val="32"/>
    </w:rPr>
  </w:style>
  <w:style w:type="paragraph" w:styleId="ListParagraph">
    <w:name w:val="List Paragraph"/>
    <w:basedOn w:val="Normal"/>
    <w:uiPriority w:val="34"/>
    <w:qFormat/>
    <w:rsid w:val="008D2B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B0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B0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B00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B00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8D2B0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B0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B0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B0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B0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B0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2024-07-25T08:52:00Z</dcterms:created>
  <dcterms:modified xsi:type="dcterms:W3CDTF">2024-07-25T08:52:00Z</dcterms:modified>
</cp:coreProperties>
</file>