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Pr="00A317FE" w:rsidRDefault="006C44EF" w:rsidP="006C44EF">
      <w:pPr>
        <w:spacing w:after="0"/>
        <w:rPr>
          <w:rFonts w:ascii="Arial" w:hAnsi="Arial" w:cs="Arial"/>
          <w:b/>
        </w:rPr>
      </w:pPr>
      <w:r w:rsidRPr="00A317FE">
        <w:rPr>
          <w:rFonts w:ascii="Arial" w:hAnsi="Arial" w:cs="Arial"/>
          <w:b/>
        </w:rPr>
        <w:t>JP „ŠUME TUZLANSKOG KANTONA“D.D. Kladanj</w:t>
      </w:r>
    </w:p>
    <w:p w:rsidR="00267F39" w:rsidRPr="00A317FE" w:rsidRDefault="00267F39" w:rsidP="006C44EF">
      <w:pPr>
        <w:spacing w:after="0"/>
        <w:rPr>
          <w:rFonts w:ascii="Arial" w:hAnsi="Arial" w:cs="Arial"/>
          <w:b/>
        </w:rPr>
      </w:pPr>
      <w:r w:rsidRPr="00A317FE">
        <w:rPr>
          <w:rFonts w:ascii="Arial" w:hAnsi="Arial" w:cs="Arial"/>
          <w:b/>
        </w:rPr>
        <w:t xml:space="preserve">Broj: </w:t>
      </w:r>
      <w:r w:rsidRPr="00A317FE">
        <w:rPr>
          <w:rFonts w:ascii="Arial" w:hAnsi="Arial" w:cs="Arial"/>
        </w:rPr>
        <w:t>6406/22</w:t>
      </w:r>
    </w:p>
    <w:p w:rsidR="00267F39" w:rsidRPr="00A317FE" w:rsidRDefault="00267F39" w:rsidP="006C44EF">
      <w:pPr>
        <w:spacing w:after="0"/>
        <w:rPr>
          <w:rFonts w:ascii="Arial" w:hAnsi="Arial" w:cs="Arial"/>
        </w:rPr>
      </w:pPr>
      <w:r w:rsidRPr="00A317FE">
        <w:rPr>
          <w:rFonts w:ascii="Arial" w:hAnsi="Arial" w:cs="Arial"/>
          <w:b/>
        </w:rPr>
        <w:t xml:space="preserve">Datum: </w:t>
      </w:r>
      <w:r w:rsidRPr="00A317FE">
        <w:rPr>
          <w:rFonts w:ascii="Arial" w:hAnsi="Arial" w:cs="Arial"/>
        </w:rPr>
        <w:t>08.06.2022. godine</w:t>
      </w:r>
    </w:p>
    <w:p w:rsidR="00185149" w:rsidRDefault="00185149" w:rsidP="0086064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C7A65" w:rsidRPr="00A317FE" w:rsidRDefault="00860645" w:rsidP="00860645">
      <w:pPr>
        <w:spacing w:after="120"/>
        <w:jc w:val="both"/>
        <w:rPr>
          <w:rFonts w:ascii="Arial" w:hAnsi="Arial" w:cs="Arial"/>
        </w:rPr>
      </w:pPr>
      <w:r w:rsidRPr="00A317FE">
        <w:rPr>
          <w:rFonts w:ascii="Arial" w:hAnsi="Arial" w:cs="Arial"/>
        </w:rPr>
        <w:t xml:space="preserve">Na osnovu odredbe člana 20a. stav (2) Zakona o radu („Službene novine FBIH, broj: 26/16 i 89/18), člana 4. Uredbe o postupku prijema u radni odnos u javnom sektoru u TK („Službene novine TK“, broj: 4/19, 4/20, 11/20, 5/21), odredbe člana 121. Statuta JP „Šuma TK“ d.d.Kladanj,  člana 6. stav 1. tačka 2. Pravilnika o radu, člana 3.1. Izmjena i dopuna Pravilnika o radu JP „Šume TK“ d.d.Kladanj,  Odluke Uprave Društva o potrebi prijema u radni odnos, broj: </w:t>
      </w:r>
      <w:r w:rsidR="00C83C86" w:rsidRPr="00A317FE">
        <w:rPr>
          <w:rFonts w:ascii="Arial" w:hAnsi="Arial" w:cs="Arial"/>
        </w:rPr>
        <w:t>5478</w:t>
      </w:r>
      <w:r w:rsidR="00322F38" w:rsidRPr="00A317FE">
        <w:rPr>
          <w:rFonts w:ascii="Arial" w:hAnsi="Arial" w:cs="Arial"/>
        </w:rPr>
        <w:t xml:space="preserve">/22 od </w:t>
      </w:r>
      <w:r w:rsidR="00C83C86" w:rsidRPr="00A317FE">
        <w:rPr>
          <w:rFonts w:ascii="Arial" w:hAnsi="Arial" w:cs="Arial"/>
        </w:rPr>
        <w:t>17.05</w:t>
      </w:r>
      <w:r w:rsidR="00322F38" w:rsidRPr="00A317FE">
        <w:rPr>
          <w:rFonts w:ascii="Arial" w:hAnsi="Arial" w:cs="Arial"/>
        </w:rPr>
        <w:t>.2022.</w:t>
      </w:r>
      <w:r w:rsidRPr="00A317FE">
        <w:rPr>
          <w:rFonts w:ascii="Arial" w:hAnsi="Arial" w:cs="Arial"/>
        </w:rPr>
        <w:t xml:space="preserve"> godine, te Saglasnosti Ministarstva poljoprivrede, šumarstva i vodoprivrede TK, broj: 04/1-30-</w:t>
      </w:r>
      <w:r w:rsidR="00C83C86" w:rsidRPr="00A317FE">
        <w:rPr>
          <w:rFonts w:ascii="Arial" w:hAnsi="Arial" w:cs="Arial"/>
        </w:rPr>
        <w:t>012361</w:t>
      </w:r>
      <w:r w:rsidRPr="00A317FE">
        <w:rPr>
          <w:rFonts w:ascii="Arial" w:hAnsi="Arial" w:cs="Arial"/>
        </w:rPr>
        <w:t>/2</w:t>
      </w:r>
      <w:r w:rsidR="00322F38" w:rsidRPr="00A317FE">
        <w:rPr>
          <w:rFonts w:ascii="Arial" w:hAnsi="Arial" w:cs="Arial"/>
        </w:rPr>
        <w:t>2</w:t>
      </w:r>
      <w:r w:rsidRPr="00A317FE">
        <w:rPr>
          <w:rFonts w:ascii="Arial" w:hAnsi="Arial" w:cs="Arial"/>
        </w:rPr>
        <w:t xml:space="preserve"> od </w:t>
      </w:r>
      <w:r w:rsidR="00C83C86" w:rsidRPr="00A317FE">
        <w:rPr>
          <w:rFonts w:ascii="Arial" w:hAnsi="Arial" w:cs="Arial"/>
        </w:rPr>
        <w:t>06.06</w:t>
      </w:r>
      <w:r w:rsidRPr="00A317FE">
        <w:rPr>
          <w:rFonts w:ascii="Arial" w:hAnsi="Arial" w:cs="Arial"/>
        </w:rPr>
        <w:t xml:space="preserve">.2022.godine, v.d. Direktor Preduzeća JP „Šume TK“d.d. Kladanj, raspisuje sljedeći: </w:t>
      </w:r>
    </w:p>
    <w:p w:rsidR="00E36962" w:rsidRPr="00D16F12" w:rsidRDefault="00E36962" w:rsidP="0086064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60645" w:rsidRPr="00D16F12" w:rsidRDefault="00860645" w:rsidP="0086064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860645" w:rsidRPr="00D16F12" w:rsidRDefault="00860645" w:rsidP="0086064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860645" w:rsidRDefault="00860645" w:rsidP="008606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C83C86" w:rsidRDefault="00C83C86" w:rsidP="008606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3C86" w:rsidRPr="00A317FE" w:rsidRDefault="00C83C86" w:rsidP="00C83C86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</w:rPr>
      </w:pPr>
      <w:r w:rsidRPr="00A317FE">
        <w:rPr>
          <w:rFonts w:ascii="Arial" w:hAnsi="Arial" w:cs="Arial"/>
          <w:b/>
        </w:rPr>
        <w:t>ZA „ŠG“ MAJEVIČKO” SREBRENIK</w:t>
      </w:r>
    </w:p>
    <w:p w:rsidR="00C83C86" w:rsidRPr="00A317FE" w:rsidRDefault="00C83C86" w:rsidP="00C83C86">
      <w:pPr>
        <w:rPr>
          <w:rFonts w:ascii="Arial" w:hAnsi="Arial" w:cs="Arial"/>
          <w:b/>
        </w:rPr>
      </w:pPr>
      <w:r w:rsidRPr="00A317FE">
        <w:rPr>
          <w:rFonts w:ascii="Arial" w:hAnsi="Arial" w:cs="Arial"/>
          <w:b/>
          <w:u w:val="single"/>
        </w:rPr>
        <w:t>Na neodređeno vrijeme, za radna mjesta</w:t>
      </w:r>
      <w:r w:rsidRPr="00A317FE">
        <w:rPr>
          <w:rFonts w:ascii="Arial" w:hAnsi="Arial" w:cs="Arial"/>
          <w:b/>
        </w:rPr>
        <w:t xml:space="preserve">: </w:t>
      </w:r>
    </w:p>
    <w:p w:rsidR="00C83C86" w:rsidRPr="00A317FE" w:rsidRDefault="00C83C86" w:rsidP="00C83C8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A317FE">
        <w:rPr>
          <w:rFonts w:ascii="Arial" w:hAnsi="Arial" w:cs="Arial"/>
        </w:rPr>
        <w:t>„Lugar-čuvar šuma“,  šumarija Srebrenik, broj izvršilaca 1;</w:t>
      </w:r>
    </w:p>
    <w:p w:rsidR="00C83C86" w:rsidRPr="00A317FE" w:rsidRDefault="00C83C86" w:rsidP="00C83C8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A317FE">
        <w:rPr>
          <w:rFonts w:ascii="Arial" w:hAnsi="Arial" w:cs="Arial"/>
        </w:rPr>
        <w:t>„Sjekač“, šumarija Čelić, broj izvršilaca 1;</w:t>
      </w:r>
    </w:p>
    <w:p w:rsidR="00C83C86" w:rsidRPr="00A317FE" w:rsidRDefault="00C83C86" w:rsidP="00C83C8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A317FE">
        <w:rPr>
          <w:rFonts w:ascii="Arial" w:hAnsi="Arial" w:cs="Arial"/>
        </w:rPr>
        <w:t>“Vozač zglobnog traktora”, šumarija Čelić, broj izvršilaca 1;</w:t>
      </w:r>
    </w:p>
    <w:p w:rsidR="00C83C86" w:rsidRPr="00A317FE" w:rsidRDefault="00C83C86" w:rsidP="00C83C86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A317FE">
        <w:rPr>
          <w:rFonts w:ascii="Arial" w:hAnsi="Arial" w:cs="Arial"/>
        </w:rPr>
        <w:t>„Pratilac uz zglobni traktor“,šumarija Čelić, broj izvršilaca 1</w:t>
      </w:r>
    </w:p>
    <w:p w:rsidR="00C83C86" w:rsidRPr="00A317FE" w:rsidRDefault="00C83C86" w:rsidP="00C83C86">
      <w:pPr>
        <w:pStyle w:val="ListParagraph"/>
        <w:jc w:val="both"/>
        <w:rPr>
          <w:rFonts w:ascii="Arial" w:hAnsi="Arial" w:cs="Arial"/>
        </w:rPr>
      </w:pPr>
    </w:p>
    <w:p w:rsidR="00C83C86" w:rsidRPr="00A317FE" w:rsidRDefault="00C83C86" w:rsidP="00C83C86">
      <w:pPr>
        <w:rPr>
          <w:rFonts w:ascii="Arial" w:hAnsi="Arial" w:cs="Arial"/>
          <w:b/>
        </w:rPr>
      </w:pPr>
      <w:r w:rsidRPr="00A317FE">
        <w:rPr>
          <w:rFonts w:ascii="Arial" w:hAnsi="Arial" w:cs="Arial"/>
          <w:b/>
          <w:u w:val="single"/>
        </w:rPr>
        <w:t>Na određeno vrijeme, na period od 1 godinu, za radna mjesta</w:t>
      </w:r>
      <w:r w:rsidRPr="00A317FE">
        <w:rPr>
          <w:rFonts w:ascii="Arial" w:hAnsi="Arial" w:cs="Arial"/>
          <w:b/>
        </w:rPr>
        <w:t xml:space="preserve">: </w:t>
      </w:r>
    </w:p>
    <w:p w:rsidR="00C83C86" w:rsidRPr="00A317FE" w:rsidRDefault="00C83C86" w:rsidP="00C83C8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A317FE">
        <w:rPr>
          <w:rFonts w:ascii="Arial" w:hAnsi="Arial" w:cs="Arial"/>
        </w:rPr>
        <w:t>„Signalista-radnik na utovaru“, Šumarija Srebrenik, broj izvršilaca 1;</w:t>
      </w:r>
    </w:p>
    <w:p w:rsidR="00C83C86" w:rsidRPr="00A317FE" w:rsidRDefault="00C83C86" w:rsidP="00C83C8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A317FE">
        <w:rPr>
          <w:rFonts w:ascii="Arial" w:hAnsi="Arial" w:cs="Arial"/>
        </w:rPr>
        <w:t xml:space="preserve"> „Signalista-radnik na utovaru“ šumarija Čelić, broj izvršilaca 2</w:t>
      </w:r>
    </w:p>
    <w:p w:rsidR="00C83C86" w:rsidRPr="00A317FE" w:rsidRDefault="00C83C86" w:rsidP="00C83C8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A317FE">
        <w:rPr>
          <w:rFonts w:ascii="Arial" w:hAnsi="Arial" w:cs="Arial"/>
        </w:rPr>
        <w:t xml:space="preserve">“Pomoćni radnik u šumarstvu” šumarija Srebrenik, broj izvršilaca 3 </w:t>
      </w:r>
    </w:p>
    <w:p w:rsidR="00C83C86" w:rsidRPr="00A317FE" w:rsidRDefault="00C83C86" w:rsidP="00C83C8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A317FE">
        <w:rPr>
          <w:rFonts w:ascii="Arial" w:hAnsi="Arial" w:cs="Arial"/>
        </w:rPr>
        <w:t xml:space="preserve">“Pomoćni radnik u šumarstvu” šumarija Čelić, broj izvršilaca 2 </w:t>
      </w:r>
    </w:p>
    <w:p w:rsidR="00C83C86" w:rsidRDefault="00C83C86" w:rsidP="00C83C8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AA236B" w:rsidRPr="00D16F12" w:rsidRDefault="00AA236B" w:rsidP="00AA236B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AA236B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E36962" w:rsidRPr="00D16F12" w:rsidRDefault="00E36962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>
        <w:rPr>
          <w:rFonts w:ascii="Arial" w:hAnsi="Arial" w:cs="Arial"/>
          <w:sz w:val="20"/>
          <w:szCs w:val="20"/>
        </w:rPr>
        <w:t xml:space="preserve"> ovog oglasa su: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da je lice koj</w:t>
      </w:r>
      <w:r>
        <w:rPr>
          <w:rFonts w:ascii="Arial" w:hAnsi="Arial" w:cs="Arial"/>
          <w:sz w:val="20"/>
          <w:szCs w:val="20"/>
        </w:rPr>
        <w:t>e se prijavljuje na Javni oglas</w:t>
      </w:r>
      <w:r w:rsidRPr="008C7B63">
        <w:rPr>
          <w:rFonts w:ascii="Arial" w:hAnsi="Arial" w:cs="Arial"/>
          <w:sz w:val="20"/>
          <w:szCs w:val="20"/>
        </w:rPr>
        <w:t xml:space="preserve"> navršilo 18 godina života;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C7B6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je državljanin BiH,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</w:t>
      </w:r>
      <w:r w:rsidRPr="008C7B63">
        <w:rPr>
          <w:rFonts w:ascii="Arial" w:hAnsi="Arial" w:cs="Arial"/>
          <w:sz w:val="20"/>
          <w:szCs w:val="20"/>
        </w:rPr>
        <w:t xml:space="preserve"> zdravstveno stanje </w:t>
      </w:r>
      <w:r>
        <w:rPr>
          <w:rFonts w:ascii="Arial" w:hAnsi="Arial" w:cs="Arial"/>
          <w:sz w:val="20"/>
          <w:szCs w:val="20"/>
        </w:rPr>
        <w:t>i psihofizičke sposobnosti lica koje se prijavljuje, odgov</w:t>
      </w:r>
      <w:r w:rsidRPr="008C7B63">
        <w:rPr>
          <w:rFonts w:ascii="Arial" w:hAnsi="Arial" w:cs="Arial"/>
          <w:sz w:val="20"/>
          <w:szCs w:val="20"/>
        </w:rPr>
        <w:t>araju uslovima radn</w:t>
      </w:r>
      <w:r>
        <w:rPr>
          <w:rFonts w:ascii="Arial" w:hAnsi="Arial" w:cs="Arial"/>
          <w:sz w:val="20"/>
          <w:szCs w:val="20"/>
        </w:rPr>
        <w:t>og mjesta za koje se raspisuje  Javni oglas</w:t>
      </w:r>
      <w:r w:rsidRPr="008C7B63">
        <w:rPr>
          <w:rFonts w:ascii="Arial" w:hAnsi="Arial" w:cs="Arial"/>
          <w:sz w:val="20"/>
          <w:szCs w:val="20"/>
        </w:rPr>
        <w:t>,</w:t>
      </w:r>
    </w:p>
    <w:p w:rsidR="00AA236B" w:rsidRPr="008C7B63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407581" w:rsidRDefault="00407581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E36962" w:rsidRPr="00D16F12" w:rsidRDefault="00E36962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AA236B" w:rsidRPr="00185149" w:rsidRDefault="00AA236B" w:rsidP="00185149">
      <w:pPr>
        <w:spacing w:after="0"/>
        <w:rPr>
          <w:rFonts w:ascii="Arial" w:hAnsi="Arial" w:cs="Arial"/>
          <w:sz w:val="20"/>
          <w:szCs w:val="20"/>
        </w:rPr>
      </w:pP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C83C86" w:rsidRPr="00291274" w:rsidRDefault="00C83C86" w:rsidP="00C83C8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LUGAR-ČUVAR ŠUMA</w:t>
      </w:r>
    </w:p>
    <w:p w:rsidR="00C83C86" w:rsidRDefault="00C83C86" w:rsidP="00C83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</w:t>
      </w:r>
      <w:r>
        <w:rPr>
          <w:rFonts w:ascii="Arial" w:hAnsi="Arial" w:cs="Arial"/>
          <w:sz w:val="20"/>
          <w:szCs w:val="20"/>
        </w:rPr>
        <w:t>Majevičko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šumarija Srebrenik</w:t>
      </w:r>
    </w:p>
    <w:p w:rsidR="00C83C86" w:rsidRDefault="00C83C86" w:rsidP="00C83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SSS/šum.</w:t>
      </w:r>
    </w:p>
    <w:p w:rsidR="00C83C86" w:rsidRDefault="00C83C86" w:rsidP="00C83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1 godina</w:t>
      </w:r>
    </w:p>
    <w:p w:rsidR="00AA236B" w:rsidRPr="00185149" w:rsidRDefault="00AA236B" w:rsidP="00185149">
      <w:pPr>
        <w:spacing w:after="0"/>
        <w:rPr>
          <w:rFonts w:ascii="Arial" w:hAnsi="Arial" w:cs="Arial"/>
          <w:sz w:val="20"/>
          <w:szCs w:val="20"/>
        </w:rPr>
      </w:pPr>
    </w:p>
    <w:p w:rsidR="00C83C86" w:rsidRPr="00C83C86" w:rsidRDefault="00C83C86" w:rsidP="00C83C8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C83C86">
        <w:rPr>
          <w:rFonts w:ascii="Arial" w:hAnsi="Arial" w:cs="Arial"/>
          <w:b/>
          <w:sz w:val="20"/>
          <w:szCs w:val="20"/>
        </w:rPr>
        <w:lastRenderedPageBreak/>
        <w:t>Radno mjesto: SJEKAČ</w:t>
      </w:r>
    </w:p>
    <w:p w:rsidR="00C83C86" w:rsidRDefault="00C83C86" w:rsidP="00C83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</w:t>
      </w:r>
      <w:r>
        <w:rPr>
          <w:rFonts w:ascii="Arial" w:hAnsi="Arial" w:cs="Arial"/>
          <w:sz w:val="20"/>
          <w:szCs w:val="20"/>
        </w:rPr>
        <w:t>Majevičko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šumarija Čelić</w:t>
      </w:r>
    </w:p>
    <w:p w:rsidR="00C83C86" w:rsidRDefault="00C83C86" w:rsidP="00C83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KV/šum.</w:t>
      </w:r>
    </w:p>
    <w:p w:rsidR="00C83C86" w:rsidRPr="00291274" w:rsidRDefault="00C83C86" w:rsidP="00C83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1 godina</w:t>
      </w:r>
    </w:p>
    <w:p w:rsidR="00C83C86" w:rsidRDefault="00C83C86" w:rsidP="00C83C8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D10EE9" w:rsidRPr="00C83C86" w:rsidRDefault="00D10EE9" w:rsidP="00D10EE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C83C86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VOZAČ ZGLOBNOG TRAKTORA</w:t>
      </w:r>
    </w:p>
    <w:p w:rsidR="00D10EE9" w:rsidRDefault="00D10EE9" w:rsidP="00D10EE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„Majevičko“ šumarija Čelić</w:t>
      </w:r>
    </w:p>
    <w:p w:rsidR="00D10EE9" w:rsidRDefault="00D10EE9" w:rsidP="00D10EE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KV/</w:t>
      </w:r>
      <w:r w:rsidR="006575AA">
        <w:rPr>
          <w:rFonts w:ascii="Arial" w:hAnsi="Arial" w:cs="Arial"/>
          <w:sz w:val="20"/>
          <w:szCs w:val="20"/>
        </w:rPr>
        <w:t>saob.</w:t>
      </w:r>
    </w:p>
    <w:p w:rsidR="00D10EE9" w:rsidRPr="00291274" w:rsidRDefault="00D10EE9" w:rsidP="00D10EE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1 godina</w:t>
      </w:r>
    </w:p>
    <w:p w:rsidR="00D10EE9" w:rsidRDefault="00D10EE9" w:rsidP="00C83C86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6575AA" w:rsidRPr="006575AA" w:rsidRDefault="006575AA" w:rsidP="006575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6575AA">
        <w:rPr>
          <w:rFonts w:ascii="Arial" w:hAnsi="Arial" w:cs="Arial"/>
          <w:b/>
          <w:sz w:val="20"/>
          <w:szCs w:val="20"/>
        </w:rPr>
        <w:t>Radno mjesto: PRATILAC UZ ZGLOBNI TRAKTOR</w:t>
      </w:r>
    </w:p>
    <w:p w:rsidR="006575AA" w:rsidRDefault="006575AA" w:rsidP="006575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</w:t>
      </w:r>
      <w:r>
        <w:rPr>
          <w:rFonts w:ascii="Arial" w:hAnsi="Arial" w:cs="Arial"/>
          <w:sz w:val="20"/>
          <w:szCs w:val="20"/>
        </w:rPr>
        <w:t>Majevičko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Šumarija Čelić</w:t>
      </w:r>
    </w:p>
    <w:p w:rsidR="006575AA" w:rsidRDefault="006575AA" w:rsidP="006575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KV/šum.</w:t>
      </w:r>
    </w:p>
    <w:p w:rsidR="006575AA" w:rsidRDefault="006575AA" w:rsidP="006575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1 godina</w:t>
      </w:r>
    </w:p>
    <w:p w:rsidR="006575AA" w:rsidRDefault="006575AA" w:rsidP="006575AA">
      <w:pPr>
        <w:spacing w:after="0"/>
        <w:rPr>
          <w:rFonts w:ascii="Arial" w:hAnsi="Arial" w:cs="Arial"/>
          <w:sz w:val="20"/>
          <w:szCs w:val="20"/>
        </w:rPr>
      </w:pPr>
    </w:p>
    <w:p w:rsidR="006575AA" w:rsidRPr="006575AA" w:rsidRDefault="006575AA" w:rsidP="006575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6575AA">
        <w:rPr>
          <w:rFonts w:ascii="Arial" w:hAnsi="Arial" w:cs="Arial"/>
          <w:b/>
          <w:sz w:val="20"/>
          <w:szCs w:val="20"/>
        </w:rPr>
        <w:t>Radno mjesto: SIGNALISTA – RADNIK NA UTOVARU</w:t>
      </w:r>
    </w:p>
    <w:p w:rsidR="006575AA" w:rsidRDefault="006575AA" w:rsidP="006575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</w:t>
      </w:r>
      <w:r>
        <w:rPr>
          <w:rFonts w:ascii="Arial" w:hAnsi="Arial" w:cs="Arial"/>
          <w:sz w:val="20"/>
          <w:szCs w:val="20"/>
        </w:rPr>
        <w:t xml:space="preserve">ŠG „Majevičko“ </w:t>
      </w:r>
      <w:r>
        <w:rPr>
          <w:rFonts w:ascii="Arial" w:hAnsi="Arial" w:cs="Arial"/>
          <w:sz w:val="20"/>
          <w:szCs w:val="20"/>
        </w:rPr>
        <w:t>Šumarija „Srebrenik“</w:t>
      </w:r>
      <w:r>
        <w:rPr>
          <w:rFonts w:ascii="Arial" w:hAnsi="Arial" w:cs="Arial"/>
          <w:sz w:val="20"/>
          <w:szCs w:val="20"/>
        </w:rPr>
        <w:t xml:space="preserve"> i Šumarija Čelić</w:t>
      </w:r>
    </w:p>
    <w:p w:rsidR="006575AA" w:rsidRDefault="006575AA" w:rsidP="006575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PK</w:t>
      </w:r>
    </w:p>
    <w:p w:rsidR="006575AA" w:rsidRDefault="006575AA" w:rsidP="006575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1 godina</w:t>
      </w:r>
    </w:p>
    <w:p w:rsidR="006575AA" w:rsidRDefault="006575AA" w:rsidP="006575AA">
      <w:pPr>
        <w:spacing w:after="0"/>
        <w:rPr>
          <w:rFonts w:ascii="Arial" w:hAnsi="Arial" w:cs="Arial"/>
          <w:sz w:val="20"/>
          <w:szCs w:val="20"/>
        </w:rPr>
      </w:pPr>
    </w:p>
    <w:p w:rsidR="006575AA" w:rsidRPr="006575AA" w:rsidRDefault="006575AA" w:rsidP="006575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6575AA">
        <w:rPr>
          <w:rFonts w:ascii="Arial" w:hAnsi="Arial" w:cs="Arial"/>
          <w:b/>
          <w:sz w:val="20"/>
          <w:szCs w:val="20"/>
        </w:rPr>
        <w:t>Radno mjesto: POMOĆNI RADNIK U ŠUMARSTVU</w:t>
      </w:r>
    </w:p>
    <w:p w:rsidR="00A317FE" w:rsidRDefault="006575AA" w:rsidP="00A317F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</w:t>
      </w:r>
      <w:r w:rsidR="00267F39">
        <w:rPr>
          <w:rFonts w:ascii="Arial" w:hAnsi="Arial" w:cs="Arial"/>
          <w:sz w:val="20"/>
          <w:szCs w:val="20"/>
        </w:rPr>
        <w:t>Majevičko</w:t>
      </w:r>
      <w:r>
        <w:rPr>
          <w:rFonts w:ascii="Arial" w:hAnsi="Arial" w:cs="Arial"/>
          <w:sz w:val="20"/>
          <w:szCs w:val="20"/>
        </w:rPr>
        <w:t>“</w:t>
      </w:r>
      <w:r w:rsidR="00A317FE">
        <w:rPr>
          <w:rFonts w:ascii="Arial" w:hAnsi="Arial" w:cs="Arial"/>
          <w:sz w:val="20"/>
          <w:szCs w:val="20"/>
        </w:rPr>
        <w:t xml:space="preserve"> </w:t>
      </w:r>
      <w:r w:rsidR="00A317FE">
        <w:rPr>
          <w:rFonts w:ascii="Arial" w:hAnsi="Arial" w:cs="Arial"/>
          <w:sz w:val="20"/>
          <w:szCs w:val="20"/>
        </w:rPr>
        <w:t>Šumarija „Srebrenik“ i Šumarija Čelić</w:t>
      </w:r>
    </w:p>
    <w:p w:rsidR="006575AA" w:rsidRDefault="006575AA" w:rsidP="006575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NK/KV/SSS</w:t>
      </w:r>
    </w:p>
    <w:p w:rsidR="006575AA" w:rsidRPr="00291274" w:rsidRDefault="006575AA" w:rsidP="006575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Ne</w:t>
      </w:r>
    </w:p>
    <w:p w:rsidR="00185149" w:rsidRDefault="00185149" w:rsidP="00AA236B">
      <w:pPr>
        <w:spacing w:after="0"/>
        <w:rPr>
          <w:rFonts w:ascii="Arial" w:hAnsi="Arial" w:cs="Arial"/>
          <w:sz w:val="20"/>
          <w:szCs w:val="20"/>
        </w:rPr>
      </w:pPr>
    </w:p>
    <w:p w:rsidR="00E36962" w:rsidRPr="00291274" w:rsidRDefault="00E36962" w:rsidP="00AA236B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IV</w:t>
      </w:r>
    </w:p>
    <w:p w:rsidR="00E36962" w:rsidRDefault="00E36962" w:rsidP="00543A2E">
      <w:pPr>
        <w:spacing w:after="0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</w:p>
    <w:p w:rsidR="00267F39" w:rsidRDefault="00267F39" w:rsidP="00267F39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445859">
        <w:rPr>
          <w:rFonts w:ascii="Arial" w:hAnsi="Arial" w:cs="Arial"/>
          <w:b/>
          <w:sz w:val="20"/>
          <w:szCs w:val="20"/>
        </w:rPr>
        <w:t>Naziv radnog mjesta: LUGAR-ČUVAR ŠUMA</w:t>
      </w:r>
    </w:p>
    <w:p w:rsidR="00267F39" w:rsidRPr="00236E60" w:rsidRDefault="00267F39" w:rsidP="00267F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6E60">
        <w:rPr>
          <w:rFonts w:ascii="Arial" w:hAnsi="Arial" w:cs="Arial"/>
          <w:bCs/>
          <w:sz w:val="20"/>
          <w:szCs w:val="20"/>
        </w:rPr>
        <w:t>- Zaštita i čuvanje šuma i šumskog zemljišta od uzurpanata, bespravnih sječa, od biljnih bolesti i štetočina, pojave kalamiteta, bespravnog pašarenja i drugi</w:t>
      </w:r>
      <w:r>
        <w:rPr>
          <w:rFonts w:ascii="Arial" w:hAnsi="Arial" w:cs="Arial"/>
          <w:bCs/>
          <w:sz w:val="20"/>
          <w:szCs w:val="20"/>
        </w:rPr>
        <w:t>h bespravnih radnji , te zaštit</w:t>
      </w:r>
      <w:r w:rsidRPr="00236E60">
        <w:rPr>
          <w:rFonts w:ascii="Arial" w:hAnsi="Arial" w:cs="Arial"/>
          <w:bCs/>
          <w:sz w:val="20"/>
          <w:szCs w:val="20"/>
        </w:rPr>
        <w:t>a šuma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36E60">
        <w:rPr>
          <w:rFonts w:ascii="Arial" w:hAnsi="Arial" w:cs="Arial"/>
          <w:bCs/>
          <w:sz w:val="20"/>
          <w:szCs w:val="20"/>
        </w:rPr>
        <w:t>od požara,- Čuvanje granica taksacione podjele šuma i katastarske podjele granica šuma i šumskog  zemljišta,- Redovan obilazak lugarskog reona u cilju utvrđivanja promjena stanja, pronalaženja šumokradica, uzurpanata i katastarske podjele granica šuma i šumskog zemljišta koji remete stanje u šumi, podnošenje prijava;- Raspoređuje radnu snagu i sadni materijal na</w:t>
      </w:r>
      <w:r>
        <w:rPr>
          <w:rFonts w:ascii="Arial" w:hAnsi="Arial" w:cs="Arial"/>
          <w:bCs/>
          <w:sz w:val="20"/>
          <w:szCs w:val="20"/>
        </w:rPr>
        <w:t xml:space="preserve"> pošumljavanju i popunjavanju </w:t>
      </w:r>
      <w:r w:rsidRPr="00236E60">
        <w:rPr>
          <w:rFonts w:ascii="Arial" w:hAnsi="Arial" w:cs="Arial"/>
          <w:bCs/>
          <w:sz w:val="20"/>
          <w:szCs w:val="20"/>
        </w:rPr>
        <w:t>površina koje su odredjene za tu namjenu;- Polaganje lovnih i revizionih stabala i praćenje promjena, - Čuvanje opreme i alata za gašenje požara na mjestima koja su predvidjena Planom zaštite od  požara, - Učestvuje u raspravama kod sudskih organa po osnovu podnešenih prijava za nastale štete u   šumi,- Kontrola prometa pr</w:t>
      </w:r>
      <w:r>
        <w:rPr>
          <w:rFonts w:ascii="Arial" w:hAnsi="Arial" w:cs="Arial"/>
          <w:bCs/>
          <w:sz w:val="20"/>
          <w:szCs w:val="20"/>
        </w:rPr>
        <w:t>oizvoda šumarstva, prodaja zaplije</w:t>
      </w:r>
      <w:r w:rsidRPr="00236E60">
        <w:rPr>
          <w:rFonts w:ascii="Arial" w:hAnsi="Arial" w:cs="Arial"/>
          <w:bCs/>
          <w:sz w:val="20"/>
          <w:szCs w:val="20"/>
        </w:rPr>
        <w:t>n</w:t>
      </w:r>
      <w:r>
        <w:rPr>
          <w:rFonts w:ascii="Arial" w:hAnsi="Arial" w:cs="Arial"/>
          <w:bCs/>
          <w:sz w:val="20"/>
          <w:szCs w:val="20"/>
        </w:rPr>
        <w:t>j</w:t>
      </w:r>
      <w:r w:rsidRPr="00236E60">
        <w:rPr>
          <w:rFonts w:ascii="Arial" w:hAnsi="Arial" w:cs="Arial"/>
          <w:bCs/>
          <w:sz w:val="20"/>
          <w:szCs w:val="20"/>
        </w:rPr>
        <w:t>enog drveta i sporednih šumskih  proizvoda, - Premjerba glavnih i sporednih šumskih proizvoda;- Izdavanje otpremnih iskaza, žigosanje i obrojčavanje šumskih sortimenata;- Uredno vodi knjige konsignacije slučajnih užitaka, knjige panjeva i knjige premjerbe;- Vodi službenu knjigu – dnevnik rada, knjigu dnevnica za radnike na uzgoju i zaštiti šuma,- Vodi i druge poslove po nalogu (poslovođe) za uzgoj i zaštitu šuma i upravnika šumarije;- Za svoj rad odgovoran je neposredno te</w:t>
      </w:r>
      <w:r w:rsidRPr="00993CD8">
        <w:rPr>
          <w:rFonts w:ascii="Arial" w:hAnsi="Arial" w:cs="Arial"/>
          <w:bCs/>
        </w:rPr>
        <w:t xml:space="preserve"> </w:t>
      </w:r>
      <w:r w:rsidRPr="00E532C7">
        <w:rPr>
          <w:rFonts w:ascii="Arial" w:hAnsi="Arial" w:cs="Arial"/>
          <w:bCs/>
          <w:sz w:val="20"/>
          <w:szCs w:val="20"/>
        </w:rPr>
        <w:t>poslovođi za uzgoj</w:t>
      </w:r>
      <w:r w:rsidRPr="00993CD8">
        <w:rPr>
          <w:rFonts w:ascii="Arial" w:hAnsi="Arial" w:cs="Arial"/>
          <w:bCs/>
        </w:rPr>
        <w:t xml:space="preserve"> i </w:t>
      </w:r>
      <w:r w:rsidRPr="00236E60">
        <w:rPr>
          <w:rFonts w:ascii="Arial" w:hAnsi="Arial" w:cs="Arial"/>
          <w:bCs/>
          <w:sz w:val="20"/>
          <w:szCs w:val="20"/>
        </w:rPr>
        <w:t>zaštitu šuma odnosno tehnologu za  uzgoj i zaštitu šuma ukoliko organizacijiski nema poslovođe.</w:t>
      </w:r>
    </w:p>
    <w:p w:rsidR="00267F39" w:rsidRPr="008C7B63" w:rsidRDefault="00267F39" w:rsidP="00543A2E">
      <w:pPr>
        <w:spacing w:after="0"/>
        <w:rPr>
          <w:rFonts w:ascii="Arial" w:hAnsi="Arial" w:cs="Arial"/>
          <w:b/>
          <w:sz w:val="20"/>
          <w:szCs w:val="20"/>
        </w:rPr>
      </w:pPr>
    </w:p>
    <w:p w:rsidR="00543A2E" w:rsidRPr="007F2469" w:rsidRDefault="00543A2E" w:rsidP="00543A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F2469">
        <w:rPr>
          <w:rFonts w:ascii="Arial" w:hAnsi="Arial" w:cs="Arial"/>
          <w:b/>
          <w:sz w:val="20"/>
          <w:szCs w:val="20"/>
        </w:rPr>
        <w:t>Radno mjesto: SJEKAČ</w:t>
      </w:r>
    </w:p>
    <w:p w:rsidR="00543A2E" w:rsidRDefault="00543A2E" w:rsidP="00543A2E">
      <w:pPr>
        <w:jc w:val="both"/>
        <w:rPr>
          <w:rFonts w:ascii="Arial" w:hAnsi="Arial" w:cs="Arial"/>
          <w:sz w:val="20"/>
          <w:szCs w:val="20"/>
        </w:rPr>
      </w:pPr>
      <w:r w:rsidRPr="00E87AA1">
        <w:rPr>
          <w:rFonts w:ascii="Arial" w:hAnsi="Arial" w:cs="Arial"/>
          <w:sz w:val="20"/>
          <w:szCs w:val="20"/>
        </w:rPr>
        <w:t xml:space="preserve">Rukovanje motornom pilom i sjekirom;Zasjecanje stabala motornom pilom i sjekirom, zabijanje klinova u prorez, obaranje dubećih stabala svih vrsta drveća doznačenih za sječu i oblikovanje žilišta;Kresanje grana motornom pilom i sjekirom;Guljenje kore četinararskih sortimenata;Uspostavljanje šumskog reda u skladu sa elementima Pravilnika o uspotavljanju šumskog reda, slaganjem grana i kore u gromade,Izrada drvnih sortimenata prorezivanjem debala na mjestima koje označi primač razmjerač, cijepanje prostornog drveta ili klinova sa upotrebom drvenog malja;Slaganje cijepanih sortimenata u složajeve radi premjerbe i obezbjeđenja oble gradje od  kotrljanja;Čišćenje motorne pile od piljevine i masnih nečistoća, snabdjevanje iste gorivom i mazivom;Ručno oštrenje i razmetanje lanaca motorne pile , podmazivanje sklopova i španovanje lanca;Opravka manjih kvarova na motornoj pili;Prenošenje motorne pile , goriva, maziva i alata od radničke nastambe do mjesta rada i obratno;Priprema radnog mjesta čišćenjem neposredne okoline stabala;Odredjivanje smjera obaranja stabala okomito na izohipse ili paralelno sa njima, vodeći računa o zaštiti </w:t>
      </w:r>
      <w:r w:rsidRPr="00E87AA1">
        <w:rPr>
          <w:rFonts w:ascii="Arial" w:hAnsi="Arial" w:cs="Arial"/>
          <w:sz w:val="20"/>
          <w:szCs w:val="20"/>
        </w:rPr>
        <w:lastRenderedPageBreak/>
        <w:t>podmlatka;Obavlja i druge poslove po nalogu poslovodje za iskorištavanje – eksploataciju šuma;Za svoj rad i primjenu sredstava zaštitite na radu odgovoran je neposredno te primaču -  razmjeraču i poslovodji za iskorištavanje – eksploataciju šuma</w:t>
      </w:r>
    </w:p>
    <w:p w:rsidR="009D2CC6" w:rsidRDefault="009D2CC6" w:rsidP="009D2CC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D2CC6">
        <w:rPr>
          <w:rFonts w:ascii="Arial" w:hAnsi="Arial" w:cs="Arial"/>
          <w:b/>
          <w:sz w:val="20"/>
          <w:szCs w:val="20"/>
        </w:rPr>
        <w:t>Radno</w:t>
      </w:r>
      <w:r>
        <w:rPr>
          <w:rFonts w:ascii="Arial" w:hAnsi="Arial" w:cs="Arial"/>
          <w:b/>
          <w:sz w:val="20"/>
          <w:szCs w:val="20"/>
        </w:rPr>
        <w:t xml:space="preserve"> mjesto: VOZAČ ZGLOBNOG TRAKTORA</w:t>
      </w:r>
    </w:p>
    <w:p w:rsidR="009D2CC6" w:rsidRDefault="009D2CC6" w:rsidP="009D2CC6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  <w:r w:rsidRPr="007042DB">
        <w:rPr>
          <w:rFonts w:ascii="Arial" w:hAnsi="Arial" w:cs="Arial"/>
        </w:rPr>
        <w:t>Izvlačenje šumskih sortimenata traktorskim vitlom i sajlom;</w:t>
      </w:r>
      <w:r>
        <w:rPr>
          <w:rFonts w:ascii="Arial" w:hAnsi="Arial" w:cs="Arial"/>
        </w:rPr>
        <w:t xml:space="preserve"> </w:t>
      </w:r>
      <w:r w:rsidRPr="007042DB">
        <w:rPr>
          <w:rFonts w:ascii="Arial" w:hAnsi="Arial" w:cs="Arial"/>
        </w:rPr>
        <w:t>Vuča šumskih sortimenata po zemlji od panja do međustovarišta , ili od šumskog do međustovarišta;</w:t>
      </w:r>
      <w:r>
        <w:rPr>
          <w:rFonts w:ascii="Arial" w:hAnsi="Arial" w:cs="Arial"/>
        </w:rPr>
        <w:t xml:space="preserve"> </w:t>
      </w:r>
      <w:r w:rsidRPr="007042DB">
        <w:rPr>
          <w:rFonts w:ascii="Arial" w:hAnsi="Arial" w:cs="Arial"/>
        </w:rPr>
        <w:t>Razvoženje šumskih sortimenata (navlačenje ) na stovarište;</w:t>
      </w:r>
      <w:r>
        <w:rPr>
          <w:rFonts w:ascii="Arial" w:hAnsi="Arial" w:cs="Arial"/>
        </w:rPr>
        <w:t xml:space="preserve"> </w:t>
      </w:r>
      <w:r w:rsidRPr="007042DB">
        <w:rPr>
          <w:rFonts w:ascii="Arial" w:hAnsi="Arial" w:cs="Arial"/>
        </w:rPr>
        <w:t>Rad sa kašikom na prosjecanju puteva i čišćenju snijega;</w:t>
      </w:r>
      <w:r>
        <w:rPr>
          <w:rFonts w:ascii="Arial" w:hAnsi="Arial" w:cs="Arial"/>
        </w:rPr>
        <w:t xml:space="preserve"> </w:t>
      </w:r>
      <w:r w:rsidRPr="007042DB">
        <w:rPr>
          <w:rFonts w:ascii="Arial" w:hAnsi="Arial" w:cs="Arial"/>
        </w:rPr>
        <w:t>Popravke šumskih vlaka i kolovoza puta prosjecanjem i ravnjanjem;</w:t>
      </w:r>
      <w:r>
        <w:rPr>
          <w:rFonts w:ascii="Arial" w:hAnsi="Arial" w:cs="Arial"/>
        </w:rPr>
        <w:t xml:space="preserve"> </w:t>
      </w:r>
      <w:r w:rsidRPr="007042DB">
        <w:rPr>
          <w:rFonts w:ascii="Arial" w:hAnsi="Arial" w:cs="Arial"/>
        </w:rPr>
        <w:t>Planiranje gornjeg stroja puta</w:t>
      </w:r>
      <w:r>
        <w:rPr>
          <w:rFonts w:ascii="Arial" w:hAnsi="Arial" w:cs="Arial"/>
        </w:rPr>
        <w:t xml:space="preserve"> nagrtanjem šljunka ili kamena;</w:t>
      </w:r>
      <w:r w:rsidRPr="007042DB">
        <w:rPr>
          <w:rFonts w:ascii="Arial" w:hAnsi="Arial" w:cs="Arial"/>
        </w:rPr>
        <w:t xml:space="preserve">Blagovremeno, pranje,čišćenje i podmazivanje traktora, provjera    ispravnosti  elektroinstalacija, </w:t>
      </w:r>
      <w:r w:rsidRPr="00B70149">
        <w:rPr>
          <w:rFonts w:ascii="Arial" w:hAnsi="Arial" w:cs="Arial"/>
        </w:rPr>
        <w:t>upravljač</w:t>
      </w:r>
      <w:r>
        <w:rPr>
          <w:rFonts w:ascii="Arial" w:hAnsi="Arial" w:cs="Arial"/>
        </w:rPr>
        <w:t>kog i kočionog mehanizma i dr.</w:t>
      </w:r>
      <w:r w:rsidRPr="00B70149">
        <w:rPr>
          <w:rFonts w:ascii="Arial" w:hAnsi="Arial" w:cs="Arial"/>
        </w:rPr>
        <w:t>Blagovremeno servis</w:t>
      </w:r>
      <w:r>
        <w:rPr>
          <w:rFonts w:ascii="Arial" w:hAnsi="Arial" w:cs="Arial"/>
        </w:rPr>
        <w:t>iranje</w:t>
      </w:r>
      <w:r w:rsidRPr="00B70149">
        <w:rPr>
          <w:rFonts w:ascii="Arial" w:hAnsi="Arial" w:cs="Arial"/>
        </w:rPr>
        <w:t>, zamjena ulja u motoru, kontrola vode u  hladnjaku i sredstava protiv zamrzavanja;</w:t>
      </w:r>
      <w:r>
        <w:rPr>
          <w:rFonts w:ascii="Arial" w:hAnsi="Arial" w:cs="Arial"/>
        </w:rPr>
        <w:t xml:space="preserve"> </w:t>
      </w:r>
      <w:r w:rsidRPr="00B70149">
        <w:rPr>
          <w:rFonts w:ascii="Arial" w:hAnsi="Arial" w:cs="Arial"/>
        </w:rPr>
        <w:t>Vodjenje evidencije o radu traktora u praznom i punom hodu, o potrošnji goriva i maziva, pneum., troškova servisiranja i dr.;</w:t>
      </w:r>
      <w:r>
        <w:rPr>
          <w:rFonts w:ascii="Arial" w:hAnsi="Arial" w:cs="Arial"/>
        </w:rPr>
        <w:t xml:space="preserve"> </w:t>
      </w:r>
      <w:r w:rsidRPr="00B70149">
        <w:rPr>
          <w:rFonts w:ascii="Arial" w:hAnsi="Arial" w:cs="Arial"/>
        </w:rPr>
        <w:t>Obavlja i druge poslove po nalogu poslovodje za iskorištavanje šuma ;</w:t>
      </w:r>
      <w:r>
        <w:rPr>
          <w:rFonts w:ascii="Arial" w:hAnsi="Arial" w:cs="Arial"/>
        </w:rPr>
        <w:t xml:space="preserve"> </w:t>
      </w:r>
      <w:r w:rsidRPr="00B70149">
        <w:rPr>
          <w:rFonts w:ascii="Arial" w:hAnsi="Arial" w:cs="Arial"/>
        </w:rPr>
        <w:t>Za svoj rad odgovoran je neposredno te poslovođi za iskorištavanje – eksploataciju šuma.</w:t>
      </w:r>
    </w:p>
    <w:p w:rsidR="009D2CC6" w:rsidRPr="00D16F12" w:rsidRDefault="009D2CC6" w:rsidP="009D2CC6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Radno mjesto: PRATILAC UZ ZGLOBNI TRAKTOR</w:t>
      </w:r>
    </w:p>
    <w:p w:rsidR="009D2CC6" w:rsidRDefault="009D2CC6" w:rsidP="009D2CC6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16F12">
        <w:rPr>
          <w:rFonts w:ascii="Arial" w:hAnsi="Arial" w:cs="Arial"/>
          <w:bCs/>
          <w:sz w:val="20"/>
          <w:szCs w:val="20"/>
        </w:rPr>
        <w:t>Porubljivanje (šproncanje) oble gradje;- Lifranje na kraćim distancama;- Stavljanje omči, kapa, papuča, kliješta i sl. na oblu gradju koja se vuče;- Zakivanje i iskivanje željeznih klinova;- Razvlačenje sajle od traktora do tereta; - Vezivanje oble gradje traktorskim priborom za vuču;- Zakivanje otkovanog tereta – oble gradje;</w:t>
      </w:r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-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Praćenje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traktora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na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cijeloj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distanci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privlačenja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izvoza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,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otklanjanja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prepreka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u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oba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smjera</w:t>
      </w:r>
      <w:proofErr w:type="spellEnd"/>
      <w:r w:rsidRPr="00D16F12">
        <w:rPr>
          <w:rFonts w:ascii="Arial" w:hAnsi="Arial" w:cs="Arial"/>
          <w:bCs/>
          <w:sz w:val="20"/>
          <w:szCs w:val="20"/>
        </w:rPr>
        <w:t>;- Sortiranje oble gradje na šumskom radilištu;- Pomaganje traktoristi kod montaže pneumatika i točkova , kod demontiranja i natezanja lanaca  na gume, montaže gusjenica i dr.;- Obavlja poslove signalista na trasi izvlačenja;- Obavlja i druge poslove po nalogu poslovođe za iskorištavanje šuma; - Za svoj rad odgovoran je neposredno te poslovođi za eksploataciju šuma.</w:t>
      </w:r>
    </w:p>
    <w:p w:rsidR="009D2CC6" w:rsidRDefault="009D2CC6" w:rsidP="009D2CC6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9D2CC6" w:rsidRDefault="009D2CC6" w:rsidP="009D2CC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9D2CC6">
        <w:rPr>
          <w:rFonts w:ascii="Arial" w:hAnsi="Arial" w:cs="Arial"/>
          <w:b/>
          <w:bCs/>
          <w:sz w:val="20"/>
          <w:szCs w:val="20"/>
        </w:rPr>
        <w:t>Radno mjesto: SIGNALISTA-RADNIK NA UTOVARU</w:t>
      </w:r>
    </w:p>
    <w:p w:rsidR="009D2CC6" w:rsidRDefault="009D2CC6" w:rsidP="009D2CC6">
      <w:pPr>
        <w:jc w:val="both"/>
        <w:rPr>
          <w:rFonts w:ascii="Arial" w:hAnsi="Arial" w:cs="Arial"/>
        </w:rPr>
      </w:pPr>
      <w:r w:rsidRPr="009D2CC6">
        <w:rPr>
          <w:rFonts w:ascii="Arial" w:hAnsi="Arial" w:cs="Arial"/>
        </w:rPr>
        <w:t>Prerezivanje oblovine na odgovarajuće dimenzije po uputi razmjerača,</w:t>
      </w:r>
      <w:r>
        <w:rPr>
          <w:rFonts w:ascii="Arial" w:hAnsi="Arial" w:cs="Arial"/>
        </w:rPr>
        <w:t xml:space="preserve"> </w:t>
      </w:r>
      <w:r w:rsidRPr="00161692">
        <w:rPr>
          <w:rFonts w:ascii="Arial" w:hAnsi="Arial" w:cs="Arial"/>
        </w:rPr>
        <w:t>Priprema motorne pile za rad, rukovanje i rad sa motornom pilom, Obavlja i druge</w:t>
      </w:r>
      <w:r>
        <w:rPr>
          <w:rFonts w:ascii="Arial" w:hAnsi="Arial" w:cs="Arial"/>
        </w:rPr>
        <w:t xml:space="preserve"> </w:t>
      </w:r>
      <w:r w:rsidRPr="00161692">
        <w:rPr>
          <w:rFonts w:ascii="Arial" w:hAnsi="Arial" w:cs="Arial"/>
        </w:rPr>
        <w:t>poslove po nalogu Poslovodje za iskorištavanje šuma,  razmjerivača i otpremača,Za svoj rad odgovoran je neposredno te Poslovodji za iskorištavanje šuma.</w:t>
      </w:r>
    </w:p>
    <w:p w:rsidR="009D2CC6" w:rsidRPr="007A5094" w:rsidRDefault="009D2CC6" w:rsidP="009D2CC6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Radno mjesto: POMOĆNI RADNIK U ŠUMARSTVU</w:t>
      </w:r>
      <w:r w:rsidRPr="007A5094">
        <w:rPr>
          <w:rFonts w:ascii="Arial" w:hAnsi="Arial" w:cs="Arial"/>
          <w:b/>
          <w:sz w:val="20"/>
          <w:szCs w:val="20"/>
        </w:rPr>
        <w:t xml:space="preserve"> </w:t>
      </w:r>
    </w:p>
    <w:p w:rsidR="009D2CC6" w:rsidRDefault="009D2CC6" w:rsidP="009D2CC6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Vrši premjerbu prečnika dubećih stabala na prsnoj visini, pomoću prečnika (klupe) odabranih od strane projektanta ili doznačara, vrši zatesavanje sjekirom odabranih dubećih stabala na prsnoj visini i na žilištu, vrši žigosanje stabala (stavljanje otiska) na zatesu, na prsnoj visini i žilištu, šumskim doznačnim čekićem sa odgovarajućom bojom, vrši mjerenje dužina i obilježavanje traktorkih vlaka i lagera po uputama Projektanta i doznačara, obavlja poslove izgradnje i održavanja zemljanih i talpanih puteva u šumi, učestvuje u izgradnji i održavanju šumskih vlaka, rijetko i gusto talpanih puteva, donjeg i gornjeg stroja makadamskih puteva, vrši izgradnju i održavanje mostova i propusta, zaloga u putu, nasipanje puteva, poravnanje špura na trasi puta, usitnjavanje kamenih konglomerata i dr., vrši kopanje i čišćenje kanala/jaraka od nepotrebnih materijala, vrši istovar građevinskog materijala za održavanje puteva, vrši pripremu zemljišta za vještačko pošumljavanje, kopanje rupa, sadnju sadnicama i sjetvu sjemenom, trapljenje sadnica i dr.,uklanja sve drvene i zeljaste korovske vrste generativnog i vegetativnog porijekla pri sadnji sadnica i njezi kultura kao i sastojinama porijeklom iz prirodne obnove, vrši okopavanje sadnica, vrši njegu biljaka u šumskom rasadniku (obrada zemljišta, sjetva sjemena, školovanje sadnica, zalijevanje sadnica, tretiranje sadnica dozvoljenim hemijskim sredstvima i vađenja sadnog materijala), vrši gašenje šumskih požara, obavlja i druge poslove po nalogu lica koja su odgovorna za izvršavanje tih poslova. Za svoj rad odgovara neposrednom rukovodiocu.</w:t>
      </w:r>
    </w:p>
    <w:p w:rsidR="00E36962" w:rsidRPr="009D2CC6" w:rsidRDefault="00E36962" w:rsidP="009D2CC6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543A2E" w:rsidRPr="00D16F12" w:rsidRDefault="00543A2E" w:rsidP="009D2CC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I ovog Oglasa, nije predviđen. </w:t>
      </w:r>
    </w:p>
    <w:p w:rsidR="00E36962" w:rsidRPr="00D16F12" w:rsidRDefault="00E36962" w:rsidP="00543A2E">
      <w:pPr>
        <w:spacing w:after="0"/>
        <w:rPr>
          <w:rFonts w:ascii="Arial" w:hAnsi="Arial" w:cs="Arial"/>
          <w:sz w:val="20"/>
          <w:szCs w:val="20"/>
        </w:rPr>
      </w:pP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E36962" w:rsidRPr="00D16F12" w:rsidRDefault="00E36962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 Izvod iz matične knjige rođenih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43A2E" w:rsidRPr="00D16F12" w:rsidRDefault="00543A2E" w:rsidP="00543A2E">
      <w:pPr>
        <w:pStyle w:val="ListParagraph"/>
        <w:numPr>
          <w:ilvl w:val="0"/>
          <w:numId w:val="8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lastRenderedPageBreak/>
        <w:t>Potvrdu o prebivalištu –CIPS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 w:rsidR="00185149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Dokaz o radnom iskustvu sa navedenim vremenskim periodima i radnim mjestima,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Uvjerenje o položenom stručnom ispitu ukoliko je u pitanju radno mjesto gdje je stručni ili  </w:t>
      </w:r>
    </w:p>
    <w:p w:rsidR="00543A2E" w:rsidRPr="00D16F12" w:rsidRDefault="00543A2E" w:rsidP="00543A2E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Ukoliko kandidati dostavljaju dokumentaciju u ovjerenoj kopiji ista ne može biti starija od 3 mjeseca od dana izdavanja do dana prijavljivanja na Javni oglas</w:t>
      </w:r>
      <w:r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E36962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9F78FD" w:rsidRPr="00E36962" w:rsidRDefault="00543A2E" w:rsidP="00E369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E36962" w:rsidRPr="00D16F12" w:rsidRDefault="00543A2E" w:rsidP="00E369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VIII</w:t>
      </w:r>
    </w:p>
    <w:p w:rsidR="00E36962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E36962" w:rsidRPr="00D16F12" w:rsidRDefault="00543A2E" w:rsidP="00E369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E36962" w:rsidRPr="00D16F12" w:rsidRDefault="00543A2E" w:rsidP="00E369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E36962" w:rsidRPr="00D16F12" w:rsidRDefault="00543A2E" w:rsidP="00E369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E36962" w:rsidRPr="00D16F12" w:rsidRDefault="00543A2E" w:rsidP="00E369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XIII</w:t>
      </w:r>
    </w:p>
    <w:p w:rsidR="00543A2E" w:rsidRPr="00CE1754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543A2E" w:rsidRDefault="00543A2E" w:rsidP="00543A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Pitanja na Usmenom ispitu ima</w:t>
      </w:r>
      <w:r>
        <w:rPr>
          <w:rFonts w:ascii="Arial" w:hAnsi="Arial" w:cs="Arial"/>
          <w:sz w:val="20"/>
          <w:szCs w:val="20"/>
        </w:rPr>
        <w:t>ju</w:t>
      </w:r>
      <w:r w:rsidRPr="00D16F12">
        <w:rPr>
          <w:rFonts w:ascii="Arial" w:hAnsi="Arial" w:cs="Arial"/>
          <w:sz w:val="20"/>
          <w:szCs w:val="20"/>
        </w:rPr>
        <w:t xml:space="preserve"> za cilj procjenu, odnosno mogu se odnositi na radno iskustvo kandidata, poznavanje rada na računaru, njegovu str</w:t>
      </w:r>
      <w:r>
        <w:rPr>
          <w:rFonts w:ascii="Arial" w:hAnsi="Arial" w:cs="Arial"/>
          <w:sz w:val="20"/>
          <w:szCs w:val="20"/>
        </w:rPr>
        <w:t>učnu spremu i kvalifikacije, sk</w:t>
      </w:r>
      <w:r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>
        <w:rPr>
          <w:rFonts w:ascii="Arial" w:hAnsi="Arial" w:cs="Arial"/>
          <w:sz w:val="20"/>
          <w:szCs w:val="20"/>
        </w:rPr>
        <w:t>t naveo u svojoj prijavi, djela</w:t>
      </w:r>
      <w:r w:rsidRPr="00D16F12">
        <w:rPr>
          <w:rFonts w:ascii="Arial" w:hAnsi="Arial" w:cs="Arial"/>
          <w:sz w:val="20"/>
          <w:szCs w:val="20"/>
        </w:rPr>
        <w:t>tnost poslodavca i slično.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E36962" w:rsidRDefault="00E36962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XVII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1A7CD6" w:rsidRPr="00D16F12" w:rsidRDefault="001A7CD6" w:rsidP="00A46614">
      <w:pPr>
        <w:spacing w:after="0"/>
        <w:rPr>
          <w:rFonts w:ascii="Arial" w:hAnsi="Arial" w:cs="Arial"/>
          <w:sz w:val="20"/>
          <w:szCs w:val="20"/>
        </w:rPr>
      </w:pPr>
    </w:p>
    <w:p w:rsidR="00322F38" w:rsidRPr="00322F38" w:rsidRDefault="00322F38" w:rsidP="00322F38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radna mjesta</w:t>
      </w:r>
      <w:r w:rsidRPr="00322F38">
        <w:rPr>
          <w:rFonts w:ascii="Arial" w:hAnsi="Arial" w:cs="Arial"/>
          <w:b/>
          <w:sz w:val="20"/>
          <w:szCs w:val="20"/>
        </w:rPr>
        <w:t xml:space="preserve"> pod rednim brojem </w:t>
      </w:r>
      <w:r w:rsidR="001851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)</w:t>
      </w:r>
      <w:r w:rsidRPr="00322F38">
        <w:rPr>
          <w:rFonts w:ascii="Arial" w:hAnsi="Arial" w:cs="Arial"/>
          <w:b/>
          <w:sz w:val="20"/>
          <w:szCs w:val="20"/>
        </w:rPr>
        <w:t xml:space="preserve">  na adresu;</w:t>
      </w:r>
    </w:p>
    <w:p w:rsidR="006C42C9" w:rsidRPr="00185149" w:rsidRDefault="00322F38" w:rsidP="00185149">
      <w:pPr>
        <w:rPr>
          <w:rFonts w:ascii="Arial" w:hAnsi="Arial" w:cs="Arial"/>
          <w:b/>
          <w:sz w:val="20"/>
          <w:szCs w:val="20"/>
        </w:rPr>
      </w:pPr>
      <w:r w:rsidRPr="00322F38">
        <w:rPr>
          <w:rFonts w:ascii="Arial" w:hAnsi="Arial" w:cs="Arial"/>
          <w:b/>
          <w:sz w:val="20"/>
          <w:szCs w:val="20"/>
        </w:rPr>
        <w:t xml:space="preserve">        JP „ŠUME TK“ d.d. Kladanj-ŠG „</w:t>
      </w:r>
      <w:r w:rsidR="00E36962">
        <w:rPr>
          <w:rFonts w:ascii="Arial" w:hAnsi="Arial" w:cs="Arial"/>
          <w:b/>
          <w:sz w:val="20"/>
          <w:szCs w:val="20"/>
        </w:rPr>
        <w:t>MAJEVIČKO</w:t>
      </w:r>
      <w:r w:rsidRPr="00322F38">
        <w:rPr>
          <w:rFonts w:ascii="Arial" w:hAnsi="Arial" w:cs="Arial"/>
          <w:b/>
          <w:sz w:val="20"/>
          <w:szCs w:val="20"/>
        </w:rPr>
        <w:t xml:space="preserve">“ </w:t>
      </w:r>
      <w:r w:rsidR="00E36962">
        <w:rPr>
          <w:rFonts w:ascii="Arial" w:hAnsi="Arial" w:cs="Arial"/>
          <w:b/>
          <w:sz w:val="20"/>
          <w:szCs w:val="20"/>
        </w:rPr>
        <w:t>Srebrenik</w:t>
      </w:r>
      <w:r w:rsidRPr="00322F38">
        <w:rPr>
          <w:rFonts w:ascii="Arial" w:hAnsi="Arial" w:cs="Arial"/>
          <w:b/>
          <w:sz w:val="20"/>
          <w:szCs w:val="20"/>
        </w:rPr>
        <w:t>, Ul.</w:t>
      </w:r>
      <w:r w:rsidR="00E36962">
        <w:rPr>
          <w:rFonts w:ascii="Arial" w:hAnsi="Arial" w:cs="Arial"/>
          <w:b/>
          <w:sz w:val="20"/>
          <w:szCs w:val="20"/>
        </w:rPr>
        <w:t>Majevička br. 20</w:t>
      </w:r>
      <w:r w:rsidRPr="00322F38">
        <w:rPr>
          <w:rFonts w:ascii="Arial" w:hAnsi="Arial" w:cs="Arial"/>
          <w:b/>
          <w:sz w:val="20"/>
          <w:szCs w:val="20"/>
        </w:rPr>
        <w:t>, 75</w:t>
      </w:r>
      <w:r w:rsidR="00E36962">
        <w:rPr>
          <w:rFonts w:ascii="Arial" w:hAnsi="Arial" w:cs="Arial"/>
          <w:b/>
          <w:sz w:val="20"/>
          <w:szCs w:val="20"/>
        </w:rPr>
        <w:t xml:space="preserve"> 350</w:t>
      </w:r>
      <w:r w:rsidRPr="00322F38">
        <w:rPr>
          <w:rFonts w:ascii="Arial" w:hAnsi="Arial" w:cs="Arial"/>
          <w:b/>
          <w:sz w:val="20"/>
          <w:szCs w:val="20"/>
        </w:rPr>
        <w:t xml:space="preserve"> </w:t>
      </w:r>
      <w:r w:rsidR="00E36962">
        <w:rPr>
          <w:rFonts w:ascii="Arial" w:hAnsi="Arial" w:cs="Arial"/>
          <w:b/>
          <w:sz w:val="20"/>
          <w:szCs w:val="20"/>
        </w:rPr>
        <w:t>Srebrenik</w:t>
      </w:r>
    </w:p>
    <w:p w:rsidR="006C42C9" w:rsidRPr="00D16F12" w:rsidRDefault="006C42C9" w:rsidP="006C42C9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b/>
          <w:sz w:val="20"/>
          <w:szCs w:val="20"/>
        </w:rPr>
        <w:t>Sa nazn</w:t>
      </w:r>
      <w:r>
        <w:rPr>
          <w:rFonts w:ascii="Arial" w:hAnsi="Arial" w:cs="Arial"/>
          <w:b/>
          <w:sz w:val="20"/>
          <w:szCs w:val="20"/>
        </w:rPr>
        <w:t>akom: „Prijava na Javni oglas</w:t>
      </w:r>
      <w:r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 </w:t>
      </w:r>
    </w:p>
    <w:p w:rsidR="001A7CD6" w:rsidRPr="00711BA4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v.d.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</w:p>
    <w:sectPr w:rsidR="00031351" w:rsidRPr="00711BA4" w:rsidSect="00A46614">
      <w:pgSz w:w="11906" w:h="16838"/>
      <w:pgMar w:top="567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7B16"/>
    <w:multiLevelType w:val="hybridMultilevel"/>
    <w:tmpl w:val="5234F024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23EC"/>
    <w:multiLevelType w:val="hybridMultilevel"/>
    <w:tmpl w:val="8A2C2BE4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E6E57"/>
    <w:multiLevelType w:val="hybridMultilevel"/>
    <w:tmpl w:val="BE94B39E"/>
    <w:lvl w:ilvl="0" w:tplc="30E065F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70DF8"/>
    <w:multiLevelType w:val="hybridMultilevel"/>
    <w:tmpl w:val="A3C09936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033F7"/>
    <w:multiLevelType w:val="hybridMultilevel"/>
    <w:tmpl w:val="5234F024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30077"/>
    <w:multiLevelType w:val="hybridMultilevel"/>
    <w:tmpl w:val="B3F08DEE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568B7"/>
    <w:multiLevelType w:val="hybridMultilevel"/>
    <w:tmpl w:val="5234F024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22DA4"/>
    <w:multiLevelType w:val="hybridMultilevel"/>
    <w:tmpl w:val="42DC584C"/>
    <w:lvl w:ilvl="0" w:tplc="1952B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A"/>
    <w:multiLevelType w:val="hybridMultilevel"/>
    <w:tmpl w:val="4ABED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B68B6"/>
    <w:multiLevelType w:val="hybridMultilevel"/>
    <w:tmpl w:val="A5F8B1F0"/>
    <w:lvl w:ilvl="0" w:tplc="83DCE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7209"/>
    <w:multiLevelType w:val="hybridMultilevel"/>
    <w:tmpl w:val="7196ED2C"/>
    <w:lvl w:ilvl="0" w:tplc="75C0B5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76B17"/>
    <w:multiLevelType w:val="hybridMultilevel"/>
    <w:tmpl w:val="49E2D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60B58"/>
    <w:multiLevelType w:val="hybridMultilevel"/>
    <w:tmpl w:val="D74AB348"/>
    <w:lvl w:ilvl="0" w:tplc="A1F48E2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08C5"/>
    <w:multiLevelType w:val="hybridMultilevel"/>
    <w:tmpl w:val="2CBC83EA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6288"/>
    <w:multiLevelType w:val="hybridMultilevel"/>
    <w:tmpl w:val="0074B564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31AC4"/>
    <w:multiLevelType w:val="hybridMultilevel"/>
    <w:tmpl w:val="5234F024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C6EC3"/>
    <w:multiLevelType w:val="hybridMultilevel"/>
    <w:tmpl w:val="7968E7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B55B4"/>
    <w:multiLevelType w:val="hybridMultilevel"/>
    <w:tmpl w:val="53E61C54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9" w15:restartNumberingAfterBreak="0">
    <w:nsid w:val="4C11796A"/>
    <w:multiLevelType w:val="hybridMultilevel"/>
    <w:tmpl w:val="2E6E77E8"/>
    <w:lvl w:ilvl="0" w:tplc="D87EFED6">
      <w:start w:val="4"/>
      <w:numFmt w:val="bullet"/>
      <w:lvlText w:val="-"/>
      <w:lvlJc w:val="left"/>
      <w:pPr>
        <w:ind w:left="122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43527A"/>
    <w:multiLevelType w:val="hybridMultilevel"/>
    <w:tmpl w:val="29DE8A7E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83962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56E41"/>
    <w:multiLevelType w:val="hybridMultilevel"/>
    <w:tmpl w:val="2C62F8E0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35F10"/>
    <w:multiLevelType w:val="hybridMultilevel"/>
    <w:tmpl w:val="A21C73F6"/>
    <w:lvl w:ilvl="0" w:tplc="12546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8AA3EE2"/>
    <w:multiLevelType w:val="hybridMultilevel"/>
    <w:tmpl w:val="0ECE4D00"/>
    <w:lvl w:ilvl="0" w:tplc="3A3208B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D5B19"/>
    <w:multiLevelType w:val="hybridMultilevel"/>
    <w:tmpl w:val="3D2E8E0A"/>
    <w:lvl w:ilvl="0" w:tplc="3C8C32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C2871"/>
    <w:multiLevelType w:val="hybridMultilevel"/>
    <w:tmpl w:val="8A2C2BE4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04EEC"/>
    <w:multiLevelType w:val="hybridMultilevel"/>
    <w:tmpl w:val="CA1041A6"/>
    <w:lvl w:ilvl="0" w:tplc="D702E5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47898"/>
    <w:multiLevelType w:val="hybridMultilevel"/>
    <w:tmpl w:val="50289A54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82CED"/>
    <w:multiLevelType w:val="hybridMultilevel"/>
    <w:tmpl w:val="A2401BD0"/>
    <w:lvl w:ilvl="0" w:tplc="664609E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BE2D69"/>
    <w:multiLevelType w:val="hybridMultilevel"/>
    <w:tmpl w:val="8750A7BE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91B01"/>
    <w:multiLevelType w:val="hybridMultilevel"/>
    <w:tmpl w:val="44248CD2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D5BC4"/>
    <w:multiLevelType w:val="hybridMultilevel"/>
    <w:tmpl w:val="3FBA27EC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C78B0"/>
    <w:multiLevelType w:val="hybridMultilevel"/>
    <w:tmpl w:val="9E8E2786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E044C"/>
    <w:multiLevelType w:val="hybridMultilevel"/>
    <w:tmpl w:val="1DEEB3C0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12"/>
  </w:num>
  <w:num w:numId="4">
    <w:abstractNumId w:val="9"/>
  </w:num>
  <w:num w:numId="5">
    <w:abstractNumId w:val="25"/>
  </w:num>
  <w:num w:numId="6">
    <w:abstractNumId w:val="24"/>
  </w:num>
  <w:num w:numId="7">
    <w:abstractNumId w:val="19"/>
  </w:num>
  <w:num w:numId="8">
    <w:abstractNumId w:val="18"/>
  </w:num>
  <w:num w:numId="9">
    <w:abstractNumId w:val="7"/>
  </w:num>
  <w:num w:numId="10">
    <w:abstractNumId w:val="21"/>
  </w:num>
  <w:num w:numId="11">
    <w:abstractNumId w:val="11"/>
  </w:num>
  <w:num w:numId="12">
    <w:abstractNumId w:val="28"/>
  </w:num>
  <w:num w:numId="13">
    <w:abstractNumId w:val="8"/>
  </w:num>
  <w:num w:numId="14">
    <w:abstractNumId w:val="23"/>
  </w:num>
  <w:num w:numId="15">
    <w:abstractNumId w:val="16"/>
  </w:num>
  <w:num w:numId="16">
    <w:abstractNumId w:val="26"/>
  </w:num>
  <w:num w:numId="17">
    <w:abstractNumId w:val="29"/>
  </w:num>
  <w:num w:numId="18">
    <w:abstractNumId w:val="10"/>
  </w:num>
  <w:num w:numId="19">
    <w:abstractNumId w:val="22"/>
  </w:num>
  <w:num w:numId="20">
    <w:abstractNumId w:val="14"/>
  </w:num>
  <w:num w:numId="21">
    <w:abstractNumId w:val="5"/>
  </w:num>
  <w:num w:numId="22">
    <w:abstractNumId w:val="35"/>
  </w:num>
  <w:num w:numId="23">
    <w:abstractNumId w:val="13"/>
  </w:num>
  <w:num w:numId="24">
    <w:abstractNumId w:val="20"/>
  </w:num>
  <w:num w:numId="25">
    <w:abstractNumId w:val="3"/>
  </w:num>
  <w:num w:numId="26">
    <w:abstractNumId w:val="32"/>
  </w:num>
  <w:num w:numId="27">
    <w:abstractNumId w:val="33"/>
  </w:num>
  <w:num w:numId="28">
    <w:abstractNumId w:val="2"/>
  </w:num>
  <w:num w:numId="29">
    <w:abstractNumId w:val="17"/>
  </w:num>
  <w:num w:numId="30">
    <w:abstractNumId w:val="1"/>
  </w:num>
  <w:num w:numId="31">
    <w:abstractNumId w:val="27"/>
  </w:num>
  <w:num w:numId="32">
    <w:abstractNumId w:val="6"/>
  </w:num>
  <w:num w:numId="33">
    <w:abstractNumId w:val="0"/>
  </w:num>
  <w:num w:numId="34">
    <w:abstractNumId w:val="4"/>
  </w:num>
  <w:num w:numId="35">
    <w:abstractNumId w:val="3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224D9"/>
    <w:rsid w:val="000302E0"/>
    <w:rsid w:val="00031351"/>
    <w:rsid w:val="000A09BE"/>
    <w:rsid w:val="000A4100"/>
    <w:rsid w:val="000B42C8"/>
    <w:rsid w:val="000B78E1"/>
    <w:rsid w:val="000E4669"/>
    <w:rsid w:val="000E6205"/>
    <w:rsid w:val="000E6B82"/>
    <w:rsid w:val="000F7C46"/>
    <w:rsid w:val="00105F62"/>
    <w:rsid w:val="00117BD5"/>
    <w:rsid w:val="00182948"/>
    <w:rsid w:val="00185149"/>
    <w:rsid w:val="00186586"/>
    <w:rsid w:val="00196BC9"/>
    <w:rsid w:val="001A7CD6"/>
    <w:rsid w:val="001E64EF"/>
    <w:rsid w:val="001F63C9"/>
    <w:rsid w:val="00215A77"/>
    <w:rsid w:val="00234B7E"/>
    <w:rsid w:val="00236E60"/>
    <w:rsid w:val="002632E0"/>
    <w:rsid w:val="00267F39"/>
    <w:rsid w:val="00291274"/>
    <w:rsid w:val="002A49C2"/>
    <w:rsid w:val="002F5AF1"/>
    <w:rsid w:val="00307299"/>
    <w:rsid w:val="00312680"/>
    <w:rsid w:val="00313FBA"/>
    <w:rsid w:val="00322F38"/>
    <w:rsid w:val="003A601E"/>
    <w:rsid w:val="003A69E2"/>
    <w:rsid w:val="003B2658"/>
    <w:rsid w:val="003D2F29"/>
    <w:rsid w:val="003F041B"/>
    <w:rsid w:val="003F6095"/>
    <w:rsid w:val="00401903"/>
    <w:rsid w:val="0040685B"/>
    <w:rsid w:val="00407581"/>
    <w:rsid w:val="00407877"/>
    <w:rsid w:val="00407E2C"/>
    <w:rsid w:val="00445859"/>
    <w:rsid w:val="004661A9"/>
    <w:rsid w:val="00467BFA"/>
    <w:rsid w:val="004720A0"/>
    <w:rsid w:val="004A633D"/>
    <w:rsid w:val="004B2612"/>
    <w:rsid w:val="004C045C"/>
    <w:rsid w:val="004C70EA"/>
    <w:rsid w:val="004E7A89"/>
    <w:rsid w:val="004F28D4"/>
    <w:rsid w:val="004F3949"/>
    <w:rsid w:val="005044F2"/>
    <w:rsid w:val="00506433"/>
    <w:rsid w:val="00543A2E"/>
    <w:rsid w:val="00550565"/>
    <w:rsid w:val="00555BAA"/>
    <w:rsid w:val="0056179A"/>
    <w:rsid w:val="005A40FE"/>
    <w:rsid w:val="005A5A5D"/>
    <w:rsid w:val="005C374C"/>
    <w:rsid w:val="005E57C1"/>
    <w:rsid w:val="005F1498"/>
    <w:rsid w:val="00616144"/>
    <w:rsid w:val="00633752"/>
    <w:rsid w:val="00645EEC"/>
    <w:rsid w:val="00655D5B"/>
    <w:rsid w:val="006575AA"/>
    <w:rsid w:val="00660D66"/>
    <w:rsid w:val="00664FDF"/>
    <w:rsid w:val="006B2596"/>
    <w:rsid w:val="006C42C9"/>
    <w:rsid w:val="006C44EF"/>
    <w:rsid w:val="006C7A65"/>
    <w:rsid w:val="006D0154"/>
    <w:rsid w:val="006E2C41"/>
    <w:rsid w:val="006E2FE0"/>
    <w:rsid w:val="00711BA4"/>
    <w:rsid w:val="007234AB"/>
    <w:rsid w:val="00742829"/>
    <w:rsid w:val="00752FA4"/>
    <w:rsid w:val="0076374E"/>
    <w:rsid w:val="007648BE"/>
    <w:rsid w:val="0077243B"/>
    <w:rsid w:val="007C74F3"/>
    <w:rsid w:val="00822356"/>
    <w:rsid w:val="00835D24"/>
    <w:rsid w:val="00860645"/>
    <w:rsid w:val="00865C1C"/>
    <w:rsid w:val="008734D7"/>
    <w:rsid w:val="00896184"/>
    <w:rsid w:val="008A64D3"/>
    <w:rsid w:val="008C05AC"/>
    <w:rsid w:val="008C7B63"/>
    <w:rsid w:val="008C7EAD"/>
    <w:rsid w:val="008D32B4"/>
    <w:rsid w:val="00956530"/>
    <w:rsid w:val="00956BB0"/>
    <w:rsid w:val="009613C7"/>
    <w:rsid w:val="00993CD8"/>
    <w:rsid w:val="009D2CC6"/>
    <w:rsid w:val="009F01C4"/>
    <w:rsid w:val="009F78FD"/>
    <w:rsid w:val="00A317FE"/>
    <w:rsid w:val="00A46077"/>
    <w:rsid w:val="00A46614"/>
    <w:rsid w:val="00A83800"/>
    <w:rsid w:val="00AA236B"/>
    <w:rsid w:val="00AC3DE5"/>
    <w:rsid w:val="00AC7C8A"/>
    <w:rsid w:val="00AF5DD8"/>
    <w:rsid w:val="00B22975"/>
    <w:rsid w:val="00B269D1"/>
    <w:rsid w:val="00B26B28"/>
    <w:rsid w:val="00B42989"/>
    <w:rsid w:val="00B503AA"/>
    <w:rsid w:val="00B74F00"/>
    <w:rsid w:val="00B8219B"/>
    <w:rsid w:val="00B833AE"/>
    <w:rsid w:val="00BA7655"/>
    <w:rsid w:val="00BB461A"/>
    <w:rsid w:val="00BC0DFC"/>
    <w:rsid w:val="00BD5915"/>
    <w:rsid w:val="00BE0294"/>
    <w:rsid w:val="00BE50D4"/>
    <w:rsid w:val="00BF5ED3"/>
    <w:rsid w:val="00BF781E"/>
    <w:rsid w:val="00C81050"/>
    <w:rsid w:val="00C83C86"/>
    <w:rsid w:val="00CC0706"/>
    <w:rsid w:val="00CE1754"/>
    <w:rsid w:val="00CF6156"/>
    <w:rsid w:val="00D048BB"/>
    <w:rsid w:val="00D05D20"/>
    <w:rsid w:val="00D10EE9"/>
    <w:rsid w:val="00D16F12"/>
    <w:rsid w:val="00D616D0"/>
    <w:rsid w:val="00D74E1B"/>
    <w:rsid w:val="00D74FEE"/>
    <w:rsid w:val="00DB3F06"/>
    <w:rsid w:val="00DE78A4"/>
    <w:rsid w:val="00DF42A9"/>
    <w:rsid w:val="00E0303F"/>
    <w:rsid w:val="00E3052F"/>
    <w:rsid w:val="00E36962"/>
    <w:rsid w:val="00E372C2"/>
    <w:rsid w:val="00E51E57"/>
    <w:rsid w:val="00E532C7"/>
    <w:rsid w:val="00E77439"/>
    <w:rsid w:val="00E86275"/>
    <w:rsid w:val="00EF5B1D"/>
    <w:rsid w:val="00F351E7"/>
    <w:rsid w:val="00F5038E"/>
    <w:rsid w:val="00F70A06"/>
    <w:rsid w:val="00F83A5D"/>
    <w:rsid w:val="00FB6F74"/>
    <w:rsid w:val="00FC2465"/>
    <w:rsid w:val="00FE09B0"/>
    <w:rsid w:val="00FE0A3C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5</cp:revision>
  <cp:lastPrinted>2022-06-08T12:41:00Z</cp:lastPrinted>
  <dcterms:created xsi:type="dcterms:W3CDTF">2022-06-08T09:25:00Z</dcterms:created>
  <dcterms:modified xsi:type="dcterms:W3CDTF">2022-06-08T12:45:00Z</dcterms:modified>
</cp:coreProperties>
</file>