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25" w:rsidRDefault="00865925" w:rsidP="00865925">
      <w:pPr>
        <w:pStyle w:val="Header"/>
        <w:tabs>
          <w:tab w:val="clear" w:pos="9072"/>
          <w:tab w:val="left" w:pos="4680"/>
          <w:tab w:val="left" w:pos="5040"/>
          <w:tab w:val="right" w:pos="8640"/>
        </w:tabs>
        <w:rPr>
          <w:sz w:val="18"/>
          <w:szCs w:val="18"/>
        </w:rPr>
      </w:pPr>
    </w:p>
    <w:p w:rsidR="00865925" w:rsidRPr="00925D68" w:rsidRDefault="00865925" w:rsidP="00865925">
      <w:pPr>
        <w:pStyle w:val="Header"/>
        <w:tabs>
          <w:tab w:val="clear" w:pos="9072"/>
          <w:tab w:val="left" w:pos="4680"/>
          <w:tab w:val="left" w:pos="5040"/>
          <w:tab w:val="right" w:pos="8640"/>
        </w:tabs>
        <w:rPr>
          <w:sz w:val="18"/>
          <w:szCs w:val="18"/>
        </w:rPr>
      </w:pPr>
    </w:p>
    <w:p w:rsidR="00865925" w:rsidRPr="00925D68" w:rsidRDefault="00865925" w:rsidP="00865925">
      <w:pPr>
        <w:pStyle w:val="Header"/>
        <w:tabs>
          <w:tab w:val="clear" w:pos="9072"/>
          <w:tab w:val="left" w:pos="4680"/>
          <w:tab w:val="left" w:pos="5040"/>
          <w:tab w:val="right" w:pos="8640"/>
        </w:tabs>
        <w:rPr>
          <w:sz w:val="18"/>
          <w:szCs w:val="18"/>
        </w:rPr>
      </w:pPr>
      <w:r w:rsidRPr="00925D68">
        <w:rPr>
          <w:sz w:val="18"/>
          <w:szCs w:val="18"/>
        </w:rPr>
        <w:tab/>
      </w:r>
    </w:p>
    <w:p w:rsidR="00865925" w:rsidRDefault="00865925" w:rsidP="00865925">
      <w:pPr>
        <w:rPr>
          <w:rFonts w:ascii="Arial" w:hAnsi="Arial" w:cs="Arial"/>
          <w:b/>
          <w:sz w:val="28"/>
          <w:szCs w:val="28"/>
        </w:rPr>
      </w:pPr>
      <w:r>
        <w:rPr>
          <w:noProof/>
        </w:rPr>
        <w:drawing>
          <wp:anchor distT="0" distB="0" distL="114300" distR="114300" simplePos="0" relativeHeight="251660288" behindDoc="1" locked="0" layoutInCell="1" allowOverlap="1">
            <wp:simplePos x="0" y="0"/>
            <wp:positionH relativeFrom="column">
              <wp:posOffset>-91440</wp:posOffset>
            </wp:positionH>
            <wp:positionV relativeFrom="paragraph">
              <wp:posOffset>-50800</wp:posOffset>
            </wp:positionV>
            <wp:extent cx="5755640" cy="1330325"/>
            <wp:effectExtent l="19050" t="0" r="0" b="0"/>
            <wp:wrapTight wrapText="bothSides">
              <wp:wrapPolygon edited="0">
                <wp:start x="-71" y="0"/>
                <wp:lineTo x="-71" y="21342"/>
                <wp:lineTo x="21590" y="21342"/>
                <wp:lineTo x="21590" y="0"/>
                <wp:lineTo x="-71" y="0"/>
              </wp:wrapPolygon>
            </wp:wrapTight>
            <wp:docPr id="2" name="Slika 6" descr="ŠumeTK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ŠumeTK - header"/>
                    <pic:cNvPicPr>
                      <a:picLocks noChangeAspect="1" noChangeArrowheads="1"/>
                    </pic:cNvPicPr>
                  </pic:nvPicPr>
                  <pic:blipFill>
                    <a:blip r:embed="rId8"/>
                    <a:srcRect/>
                    <a:stretch>
                      <a:fillRect/>
                    </a:stretch>
                  </pic:blipFill>
                  <pic:spPr bwMode="auto">
                    <a:xfrm>
                      <a:off x="0" y="0"/>
                      <a:ext cx="5755640" cy="1330325"/>
                    </a:xfrm>
                    <a:prstGeom prst="rect">
                      <a:avLst/>
                    </a:prstGeom>
                    <a:noFill/>
                    <a:ln w="9525">
                      <a:noFill/>
                      <a:miter lim="800000"/>
                      <a:headEnd/>
                      <a:tailEnd/>
                    </a:ln>
                  </pic:spPr>
                </pic:pic>
              </a:graphicData>
            </a:graphic>
          </wp:anchor>
        </w:drawing>
      </w:r>
    </w:p>
    <w:p w:rsidR="00865925" w:rsidRPr="00925D68" w:rsidRDefault="00865925" w:rsidP="00865925">
      <w:pPr>
        <w:rPr>
          <w:rFonts w:ascii="Arial" w:hAnsi="Arial" w:cs="Arial"/>
          <w:b/>
          <w:sz w:val="28"/>
          <w:szCs w:val="28"/>
        </w:rPr>
      </w:pPr>
    </w:p>
    <w:p w:rsidR="00865925" w:rsidRPr="00925D68" w:rsidRDefault="00865925" w:rsidP="00865925">
      <w:pPr>
        <w:rPr>
          <w:rFonts w:ascii="Arial" w:hAnsi="Arial" w:cs="Arial"/>
          <w:b/>
          <w:sz w:val="28"/>
          <w:szCs w:val="28"/>
        </w:rPr>
      </w:pPr>
      <w:r w:rsidRPr="00925D68">
        <w:rPr>
          <w:rFonts w:ascii="Arial" w:hAnsi="Arial" w:cs="Arial"/>
          <w:b/>
          <w:sz w:val="28"/>
          <w:szCs w:val="28"/>
        </w:rPr>
        <w:t>JP „Šume TK“  d.d.</w:t>
      </w:r>
    </w:p>
    <w:p w:rsidR="00865925" w:rsidRPr="00925D68" w:rsidRDefault="00865925" w:rsidP="00865925">
      <w:pPr>
        <w:rPr>
          <w:rFonts w:ascii="Arial" w:hAnsi="Arial" w:cs="Arial"/>
          <w:b/>
          <w:sz w:val="28"/>
          <w:szCs w:val="28"/>
        </w:rPr>
      </w:pPr>
      <w:r w:rsidRPr="00925D68">
        <w:rPr>
          <w:rFonts w:ascii="Arial" w:hAnsi="Arial" w:cs="Arial"/>
          <w:b/>
          <w:sz w:val="28"/>
          <w:szCs w:val="28"/>
        </w:rPr>
        <w:t xml:space="preserve">     K l a d a n j</w:t>
      </w:r>
    </w:p>
    <w:p w:rsidR="00865925" w:rsidRPr="00925D68" w:rsidRDefault="00865925" w:rsidP="00865925">
      <w:pPr>
        <w:rPr>
          <w:rFonts w:ascii="Calibri" w:hAnsi="Calibri" w:cs="Calibri"/>
          <w:b/>
          <w:sz w:val="28"/>
          <w:szCs w:val="28"/>
        </w:rPr>
      </w:pPr>
    </w:p>
    <w:p w:rsidR="00865925" w:rsidRPr="00925D68" w:rsidRDefault="00865925" w:rsidP="00865925">
      <w:pPr>
        <w:rPr>
          <w:rFonts w:ascii="Calibri" w:hAnsi="Calibri" w:cs="Calibri"/>
          <w:sz w:val="30"/>
          <w:szCs w:val="30"/>
        </w:rPr>
      </w:pPr>
    </w:p>
    <w:p w:rsidR="00865925" w:rsidRPr="00925D68" w:rsidRDefault="00865925" w:rsidP="00865925">
      <w:pPr>
        <w:rPr>
          <w:rFonts w:ascii="Calibri" w:hAnsi="Calibri" w:cs="Calibri"/>
          <w:sz w:val="30"/>
          <w:szCs w:val="30"/>
        </w:rPr>
      </w:pPr>
    </w:p>
    <w:p w:rsidR="00865925" w:rsidRPr="00925D68" w:rsidRDefault="00865925" w:rsidP="00865925">
      <w:pPr>
        <w:tabs>
          <w:tab w:val="left" w:pos="7051"/>
        </w:tabs>
        <w:rPr>
          <w:rFonts w:ascii="Calibri" w:hAnsi="Calibri" w:cs="Calibri"/>
          <w:sz w:val="30"/>
          <w:szCs w:val="30"/>
        </w:rPr>
      </w:pPr>
      <w:r w:rsidRPr="00925D68">
        <w:rPr>
          <w:rFonts w:ascii="Calibri" w:hAnsi="Calibri" w:cs="Calibri"/>
          <w:sz w:val="30"/>
          <w:szCs w:val="30"/>
        </w:rPr>
        <w:tab/>
      </w:r>
    </w:p>
    <w:p w:rsidR="00865925" w:rsidRPr="00925D68" w:rsidRDefault="00865925" w:rsidP="00865925">
      <w:pPr>
        <w:tabs>
          <w:tab w:val="left" w:pos="7051"/>
        </w:tabs>
        <w:rPr>
          <w:rFonts w:ascii="Calibri" w:hAnsi="Calibri" w:cs="Calibri"/>
          <w:sz w:val="30"/>
          <w:szCs w:val="30"/>
        </w:rPr>
      </w:pPr>
    </w:p>
    <w:p w:rsidR="00865925" w:rsidRPr="00925D68" w:rsidRDefault="00865925" w:rsidP="00865925">
      <w:pPr>
        <w:tabs>
          <w:tab w:val="left" w:pos="7051"/>
        </w:tabs>
        <w:rPr>
          <w:rFonts w:ascii="Calibri" w:hAnsi="Calibri" w:cs="Calibri"/>
          <w:sz w:val="30"/>
          <w:szCs w:val="30"/>
        </w:rPr>
      </w:pPr>
    </w:p>
    <w:p w:rsidR="00865925" w:rsidRPr="00925D68" w:rsidRDefault="00865925" w:rsidP="00865925">
      <w:pPr>
        <w:rPr>
          <w:rFonts w:ascii="Calibri" w:hAnsi="Calibri" w:cs="Calibri"/>
          <w:sz w:val="30"/>
          <w:szCs w:val="30"/>
        </w:rPr>
      </w:pPr>
    </w:p>
    <w:p w:rsidR="00865925" w:rsidRPr="00925D68" w:rsidRDefault="00865925" w:rsidP="00865925">
      <w:pPr>
        <w:tabs>
          <w:tab w:val="left" w:pos="2280"/>
          <w:tab w:val="center" w:pos="4702"/>
        </w:tabs>
        <w:rPr>
          <w:rFonts w:cs="Arial"/>
          <w:b/>
          <w:i/>
          <w:sz w:val="44"/>
          <w:szCs w:val="44"/>
        </w:rPr>
      </w:pPr>
    </w:p>
    <w:p w:rsidR="00865925" w:rsidRPr="00925D68" w:rsidRDefault="00865925" w:rsidP="00865925">
      <w:pPr>
        <w:tabs>
          <w:tab w:val="left" w:pos="2280"/>
          <w:tab w:val="center" w:pos="4702"/>
        </w:tabs>
        <w:jc w:val="center"/>
        <w:rPr>
          <w:rFonts w:cs="Arial"/>
          <w:b/>
          <w:i/>
          <w:sz w:val="48"/>
          <w:szCs w:val="48"/>
        </w:rPr>
      </w:pPr>
      <w:r>
        <w:rPr>
          <w:rFonts w:cs="Arial"/>
          <w:b/>
          <w:i/>
          <w:sz w:val="48"/>
          <w:szCs w:val="48"/>
        </w:rPr>
        <w:t>Godišnji plan gospodarenja</w:t>
      </w:r>
      <w:r w:rsidRPr="00925D68">
        <w:rPr>
          <w:rFonts w:cs="Arial"/>
          <w:b/>
          <w:i/>
          <w:sz w:val="48"/>
          <w:szCs w:val="48"/>
        </w:rPr>
        <w:t xml:space="preserve"> posebnim lovištem „Konjuh“</w:t>
      </w:r>
    </w:p>
    <w:p w:rsidR="00865925" w:rsidRPr="00925D68" w:rsidRDefault="00865925" w:rsidP="00865925">
      <w:pPr>
        <w:pStyle w:val="Heading2"/>
        <w:jc w:val="center"/>
        <w:rPr>
          <w:rFonts w:ascii="Calibri" w:hAnsi="Calibri" w:cs="Calibri"/>
          <w:b/>
          <w:i/>
          <w:sz w:val="24"/>
          <w:szCs w:val="24"/>
        </w:rPr>
      </w:pPr>
      <w:r w:rsidRPr="00925D68">
        <w:rPr>
          <w:rFonts w:ascii="Calibri" w:hAnsi="Calibri" w:cs="Calibri"/>
          <w:b/>
          <w:i/>
          <w:sz w:val="24"/>
          <w:szCs w:val="24"/>
        </w:rPr>
        <w:t>ZA LOVNU 20</w:t>
      </w:r>
      <w:r>
        <w:rPr>
          <w:rFonts w:ascii="Calibri" w:hAnsi="Calibri" w:cs="Calibri"/>
          <w:b/>
          <w:i/>
          <w:sz w:val="24"/>
          <w:szCs w:val="24"/>
        </w:rPr>
        <w:t>20</w:t>
      </w:r>
      <w:r w:rsidRPr="00925D68">
        <w:rPr>
          <w:rFonts w:ascii="Calibri" w:hAnsi="Calibri" w:cs="Calibri"/>
          <w:b/>
          <w:i/>
          <w:sz w:val="24"/>
          <w:szCs w:val="24"/>
        </w:rPr>
        <w:t>./20</w:t>
      </w:r>
      <w:r>
        <w:rPr>
          <w:rFonts w:ascii="Calibri" w:hAnsi="Calibri" w:cs="Calibri"/>
          <w:b/>
          <w:i/>
          <w:sz w:val="24"/>
          <w:szCs w:val="24"/>
        </w:rPr>
        <w:t>21</w:t>
      </w:r>
      <w:r w:rsidRPr="00925D68">
        <w:rPr>
          <w:rFonts w:ascii="Calibri" w:hAnsi="Calibri" w:cs="Calibri"/>
          <w:b/>
          <w:i/>
          <w:sz w:val="24"/>
          <w:szCs w:val="24"/>
        </w:rPr>
        <w:t>.GODINU</w:t>
      </w:r>
    </w:p>
    <w:p w:rsidR="00865925" w:rsidRPr="00925D68" w:rsidRDefault="00865925" w:rsidP="00865925">
      <w:pPr>
        <w:jc w:val="center"/>
        <w:rPr>
          <w:rFonts w:ascii="Calibri" w:hAnsi="Calibri" w:cs="Calibri"/>
        </w:rPr>
      </w:pPr>
    </w:p>
    <w:p w:rsidR="00865925" w:rsidRPr="00925D68" w:rsidRDefault="00865925" w:rsidP="00865925">
      <w:pPr>
        <w:rPr>
          <w:rFonts w:ascii="Calibri" w:hAnsi="Calibri" w:cs="Calibri"/>
        </w:rPr>
      </w:pPr>
    </w:p>
    <w:p w:rsidR="00865925" w:rsidRPr="00925D68" w:rsidRDefault="00865925" w:rsidP="00865925">
      <w:pPr>
        <w:jc w:val="center"/>
        <w:rPr>
          <w:rFonts w:ascii="Calibri" w:hAnsi="Calibri" w:cs="Calibri"/>
        </w:rPr>
      </w:pPr>
    </w:p>
    <w:p w:rsidR="00865925" w:rsidRPr="00925D68" w:rsidRDefault="00865925" w:rsidP="00865925">
      <w:pPr>
        <w:jc w:val="center"/>
        <w:rPr>
          <w:rFonts w:ascii="Calibri" w:hAnsi="Calibri" w:cs="Calibri"/>
        </w:rPr>
      </w:pPr>
    </w:p>
    <w:p w:rsidR="00865925" w:rsidRPr="00925D68" w:rsidRDefault="00865925" w:rsidP="00865925">
      <w:pPr>
        <w:jc w:val="center"/>
        <w:rPr>
          <w:rFonts w:ascii="Calibri" w:hAnsi="Calibri" w:cs="Calibri"/>
        </w:rPr>
      </w:pPr>
    </w:p>
    <w:p w:rsidR="00865925" w:rsidRPr="00925D68" w:rsidRDefault="00865925" w:rsidP="00865925">
      <w:pPr>
        <w:jc w:val="center"/>
        <w:rPr>
          <w:rFonts w:ascii="Calibri" w:hAnsi="Calibri" w:cs="Calibri"/>
        </w:rPr>
      </w:pPr>
    </w:p>
    <w:p w:rsidR="00865925" w:rsidRPr="00925D68" w:rsidRDefault="00865925" w:rsidP="00865925">
      <w:pPr>
        <w:jc w:val="center"/>
        <w:rPr>
          <w:rFonts w:ascii="Calibri" w:hAnsi="Calibri" w:cs="Calibri"/>
        </w:rPr>
      </w:pPr>
    </w:p>
    <w:p w:rsidR="00CE67C4" w:rsidRDefault="00CE67C4" w:rsidP="00865925">
      <w:pPr>
        <w:ind w:left="1416"/>
        <w:rPr>
          <w:rFonts w:ascii="Calibri" w:hAnsi="Calibri" w:cs="Calibri"/>
        </w:rPr>
      </w:pPr>
    </w:p>
    <w:p w:rsidR="00CE67C4" w:rsidRDefault="00CE67C4" w:rsidP="00865925">
      <w:pPr>
        <w:ind w:left="1416"/>
        <w:rPr>
          <w:rFonts w:ascii="Calibri" w:hAnsi="Calibri" w:cs="Calibri"/>
        </w:rPr>
      </w:pPr>
    </w:p>
    <w:p w:rsidR="00865925" w:rsidRPr="00925D68" w:rsidRDefault="00865925" w:rsidP="00865925">
      <w:pPr>
        <w:ind w:left="1416"/>
        <w:rPr>
          <w:rFonts w:ascii="Calibri" w:hAnsi="Calibri" w:cs="Calibri"/>
        </w:rPr>
      </w:pPr>
      <w:r>
        <w:rPr>
          <w:rFonts w:ascii="Calibri" w:hAnsi="Calibri" w:cs="Calibri"/>
          <w:b/>
        </w:rPr>
        <w:t>KLADANJ: Mart</w:t>
      </w:r>
      <w:r w:rsidRPr="00925D68">
        <w:rPr>
          <w:rFonts w:ascii="Calibri" w:hAnsi="Calibri" w:cs="Calibri"/>
        </w:rPr>
        <w:t>,</w:t>
      </w:r>
      <w:r>
        <w:rPr>
          <w:rFonts w:ascii="Calibri" w:hAnsi="Calibri" w:cs="Calibri"/>
        </w:rPr>
        <w:t xml:space="preserve"> 2020</w:t>
      </w:r>
      <w:r w:rsidRPr="00925D68">
        <w:rPr>
          <w:rFonts w:ascii="Calibri" w:hAnsi="Calibri" w:cs="Calibri"/>
        </w:rPr>
        <w:t xml:space="preserve">.godine </w:t>
      </w:r>
    </w:p>
    <w:p w:rsidR="00865925" w:rsidRPr="00925D68" w:rsidRDefault="00865925" w:rsidP="00865925">
      <w:pPr>
        <w:ind w:left="708"/>
        <w:rPr>
          <w:rFonts w:ascii="Calibri" w:hAnsi="Calibri" w:cs="Calibri"/>
        </w:rPr>
      </w:pPr>
    </w:p>
    <w:p w:rsidR="00865925" w:rsidRDefault="00865925" w:rsidP="00865925">
      <w:pPr>
        <w:rPr>
          <w:rFonts w:ascii="Calibri" w:hAnsi="Calibri" w:cs="Calibri"/>
        </w:rPr>
      </w:pPr>
    </w:p>
    <w:p w:rsidR="00865925" w:rsidRPr="00925D68" w:rsidRDefault="00865925" w:rsidP="00865925">
      <w:pPr>
        <w:rPr>
          <w:rFonts w:ascii="Calibri" w:hAnsi="Calibri" w:cs="Calibri"/>
        </w:rPr>
      </w:pPr>
    </w:p>
    <w:p w:rsidR="00865925" w:rsidRPr="00925D68" w:rsidRDefault="00865925" w:rsidP="00865925">
      <w:pPr>
        <w:ind w:left="-851"/>
        <w:rPr>
          <w:rFonts w:ascii="Calibri" w:hAnsi="Calibri" w:cs="Calibri"/>
        </w:rPr>
      </w:pPr>
    </w:p>
    <w:p w:rsidR="00865925" w:rsidRPr="00925D68" w:rsidRDefault="00865925" w:rsidP="00865925">
      <w:pPr>
        <w:pStyle w:val="BodyTextIndent2"/>
        <w:spacing w:line="240" w:lineRule="auto"/>
        <w:ind w:left="0"/>
        <w:jc w:val="both"/>
        <w:rPr>
          <w:rFonts w:ascii="Calibri" w:hAnsi="Calibri" w:cs="Calibri"/>
        </w:rPr>
      </w:pPr>
      <w:r>
        <w:rPr>
          <w:noProof/>
        </w:rPr>
        <w:drawing>
          <wp:anchor distT="0" distB="0" distL="114300" distR="114300" simplePos="0" relativeHeight="251661312" behindDoc="1" locked="0" layoutInCell="1" allowOverlap="1">
            <wp:simplePos x="0" y="0"/>
            <wp:positionH relativeFrom="column">
              <wp:posOffset>-73025</wp:posOffset>
            </wp:positionH>
            <wp:positionV relativeFrom="paragraph">
              <wp:posOffset>32385</wp:posOffset>
            </wp:positionV>
            <wp:extent cx="5755640" cy="372745"/>
            <wp:effectExtent l="19050" t="0" r="0" b="0"/>
            <wp:wrapTight wrapText="bothSides">
              <wp:wrapPolygon edited="0">
                <wp:start x="-71" y="0"/>
                <wp:lineTo x="-71" y="20974"/>
                <wp:lineTo x="21590" y="20974"/>
                <wp:lineTo x="21590" y="0"/>
                <wp:lineTo x="-71" y="0"/>
              </wp:wrapPolygon>
            </wp:wrapTight>
            <wp:docPr id="3" name="Slika 7" descr="ŠumeTK -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ŠumeTK - footer"/>
                    <pic:cNvPicPr>
                      <a:picLocks noChangeAspect="1" noChangeArrowheads="1"/>
                    </pic:cNvPicPr>
                  </pic:nvPicPr>
                  <pic:blipFill>
                    <a:blip r:embed="rId9"/>
                    <a:srcRect/>
                    <a:stretch>
                      <a:fillRect/>
                    </a:stretch>
                  </pic:blipFill>
                  <pic:spPr bwMode="auto">
                    <a:xfrm>
                      <a:off x="0" y="0"/>
                      <a:ext cx="5755640" cy="372745"/>
                    </a:xfrm>
                    <a:prstGeom prst="rect">
                      <a:avLst/>
                    </a:prstGeom>
                    <a:noFill/>
                    <a:ln w="9525">
                      <a:noFill/>
                      <a:miter lim="800000"/>
                      <a:headEnd/>
                      <a:tailEnd/>
                    </a:ln>
                  </pic:spPr>
                </pic:pic>
              </a:graphicData>
            </a:graphic>
          </wp:anchor>
        </w:drawing>
      </w:r>
      <w:r w:rsidRPr="00925D68">
        <w:rPr>
          <w:rFonts w:ascii="Calibri" w:hAnsi="Calibri" w:cs="Calibri"/>
        </w:rPr>
        <w:t xml:space="preserve">  </w:t>
      </w:r>
    </w:p>
    <w:p w:rsidR="00865925" w:rsidRPr="00925D68" w:rsidRDefault="00865925" w:rsidP="00865925">
      <w:pPr>
        <w:pStyle w:val="BodyTextIndent2"/>
        <w:spacing w:line="240" w:lineRule="auto"/>
        <w:ind w:left="0"/>
        <w:jc w:val="both"/>
        <w:rPr>
          <w:rFonts w:ascii="Calibri" w:hAnsi="Calibri" w:cs="Calibri"/>
        </w:rPr>
      </w:pPr>
    </w:p>
    <w:p w:rsidR="00865925" w:rsidRPr="00925D68" w:rsidRDefault="00865925" w:rsidP="00865925">
      <w:pPr>
        <w:pStyle w:val="BodyTextIndent2"/>
        <w:spacing w:line="240" w:lineRule="auto"/>
        <w:ind w:left="0"/>
        <w:jc w:val="both"/>
        <w:rPr>
          <w:rFonts w:ascii="Calibri" w:hAnsi="Calibri" w:cs="Calibri"/>
          <w:b/>
        </w:rPr>
      </w:pPr>
    </w:p>
    <w:p w:rsidR="00865925" w:rsidRPr="00865925" w:rsidRDefault="00865925" w:rsidP="00865925">
      <w:pPr>
        <w:pStyle w:val="BodyTextIndent2"/>
        <w:spacing w:line="240" w:lineRule="auto"/>
        <w:ind w:left="0" w:firstLine="708"/>
        <w:jc w:val="both"/>
        <w:rPr>
          <w:rFonts w:ascii="Arial" w:hAnsi="Arial" w:cs="Arial"/>
          <w:b/>
        </w:rPr>
      </w:pPr>
      <w:r w:rsidRPr="00865925">
        <w:rPr>
          <w:rFonts w:ascii="Arial" w:hAnsi="Arial" w:cs="Arial"/>
          <w:b/>
        </w:rPr>
        <w:t>Na osnovu člana 48. i člana 42. Zakona o lovstvu («Službene novine Federacije Bosne i Hercegovine» broj 4/06, 8/10 i 81/14), člana 69 Pravilnika o sadržaju, načinu i nosiocima izrade, odnosno odobravanja lovnogospodarske osnove, godišnjeg i privremenog plana gospodarenja lovištem («Službene novine Federacije Bosne i Hercegovine» broj 63/06) i praćenja brojnog stanja divljači u lovnoj 2020/2021. godini, uprava društva  d o n o s i :</w:t>
      </w:r>
    </w:p>
    <w:p w:rsidR="00865925" w:rsidRDefault="00865925" w:rsidP="00865925">
      <w:pPr>
        <w:jc w:val="both"/>
        <w:rPr>
          <w:rFonts w:ascii="Arial" w:hAnsi="Arial" w:cs="Arial"/>
        </w:rPr>
      </w:pPr>
    </w:p>
    <w:p w:rsidR="00865925" w:rsidRDefault="00865925" w:rsidP="00865925">
      <w:pPr>
        <w:jc w:val="both"/>
        <w:rPr>
          <w:rFonts w:ascii="Arial" w:hAnsi="Arial" w:cs="Arial"/>
        </w:rPr>
      </w:pPr>
    </w:p>
    <w:p w:rsidR="00865925" w:rsidRDefault="00865925" w:rsidP="00865925">
      <w:pPr>
        <w:jc w:val="both"/>
        <w:rPr>
          <w:rFonts w:ascii="Arial" w:hAnsi="Arial" w:cs="Arial"/>
        </w:rPr>
      </w:pPr>
    </w:p>
    <w:p w:rsidR="00865925" w:rsidRDefault="00865925" w:rsidP="00865925">
      <w:pPr>
        <w:jc w:val="both"/>
        <w:rPr>
          <w:rFonts w:ascii="Arial" w:hAnsi="Arial" w:cs="Arial"/>
        </w:rPr>
      </w:pPr>
    </w:p>
    <w:p w:rsidR="00865925" w:rsidRDefault="00865925" w:rsidP="00865925">
      <w:pPr>
        <w:jc w:val="both"/>
        <w:rPr>
          <w:rFonts w:ascii="Arial" w:hAnsi="Arial" w:cs="Arial"/>
        </w:rPr>
      </w:pPr>
    </w:p>
    <w:p w:rsidR="00865925" w:rsidRPr="00865925" w:rsidRDefault="00865925" w:rsidP="00865925">
      <w:pPr>
        <w:jc w:val="both"/>
        <w:rPr>
          <w:rFonts w:ascii="Arial" w:hAnsi="Arial" w:cs="Arial"/>
        </w:rPr>
      </w:pPr>
    </w:p>
    <w:p w:rsidR="00865925" w:rsidRPr="00865925" w:rsidRDefault="00865925" w:rsidP="00865925">
      <w:pPr>
        <w:pStyle w:val="Heading5"/>
        <w:ind w:left="2880" w:firstLine="720"/>
        <w:jc w:val="left"/>
        <w:rPr>
          <w:rFonts w:ascii="Arial" w:hAnsi="Arial" w:cs="Arial"/>
          <w:b/>
          <w:sz w:val="30"/>
          <w:szCs w:val="30"/>
        </w:rPr>
      </w:pPr>
      <w:r w:rsidRPr="00865925">
        <w:rPr>
          <w:rFonts w:ascii="Arial" w:hAnsi="Arial" w:cs="Arial"/>
          <w:b/>
          <w:sz w:val="30"/>
          <w:szCs w:val="30"/>
        </w:rPr>
        <w:t>GODIŠNJI PLAN</w:t>
      </w:r>
    </w:p>
    <w:p w:rsidR="00865925" w:rsidRPr="00865925" w:rsidRDefault="00865925" w:rsidP="00865925">
      <w:pPr>
        <w:jc w:val="center"/>
        <w:rPr>
          <w:rFonts w:ascii="Arial" w:hAnsi="Arial" w:cs="Arial"/>
          <w:b/>
          <w:sz w:val="28"/>
        </w:rPr>
      </w:pPr>
      <w:r w:rsidRPr="00865925">
        <w:rPr>
          <w:rFonts w:ascii="Arial" w:hAnsi="Arial" w:cs="Arial"/>
          <w:b/>
          <w:sz w:val="28"/>
        </w:rPr>
        <w:t>GAZDOVANJA POSEBNIM LOVIŠTEM „KONJUH“ ZA LOVNU</w:t>
      </w:r>
    </w:p>
    <w:p w:rsidR="00865925" w:rsidRPr="00865925" w:rsidRDefault="00865925" w:rsidP="00865925">
      <w:pPr>
        <w:jc w:val="center"/>
        <w:rPr>
          <w:rFonts w:ascii="Arial" w:hAnsi="Arial" w:cs="Arial"/>
          <w:b/>
          <w:sz w:val="28"/>
        </w:rPr>
      </w:pPr>
      <w:r w:rsidRPr="00865925">
        <w:rPr>
          <w:rFonts w:ascii="Arial" w:hAnsi="Arial" w:cs="Arial"/>
          <w:b/>
          <w:sz w:val="28"/>
        </w:rPr>
        <w:t>2020./2021.GODINU</w:t>
      </w:r>
    </w:p>
    <w:p w:rsidR="00865925" w:rsidRP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Default="00865925" w:rsidP="00865925">
      <w:pPr>
        <w:jc w:val="center"/>
        <w:rPr>
          <w:rFonts w:ascii="Arial" w:hAnsi="Arial" w:cs="Arial"/>
        </w:rPr>
      </w:pPr>
    </w:p>
    <w:p w:rsid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Pr="00865925" w:rsidRDefault="00865925" w:rsidP="00865925">
      <w:pPr>
        <w:jc w:val="both"/>
        <w:rPr>
          <w:rFonts w:ascii="Arial" w:hAnsi="Arial" w:cs="Arial"/>
          <w:b/>
          <w:bCs w:val="0"/>
          <w:sz w:val="32"/>
          <w:szCs w:val="32"/>
        </w:rPr>
      </w:pPr>
      <w:r w:rsidRPr="00865925">
        <w:rPr>
          <w:rFonts w:ascii="Arial" w:hAnsi="Arial" w:cs="Arial"/>
          <w:b/>
          <w:bCs w:val="0"/>
          <w:sz w:val="32"/>
          <w:szCs w:val="32"/>
        </w:rPr>
        <w:t xml:space="preserve">Godišnji plan gazdovanja lovištem sadrži : </w:t>
      </w:r>
    </w:p>
    <w:p w:rsidR="00865925" w:rsidRPr="00865925" w:rsidRDefault="00865925" w:rsidP="00865925">
      <w:pPr>
        <w:jc w:val="both"/>
        <w:rPr>
          <w:rFonts w:ascii="Arial" w:hAnsi="Arial" w:cs="Arial"/>
          <w:sz w:val="32"/>
          <w:szCs w:val="32"/>
        </w:rPr>
      </w:pPr>
    </w:p>
    <w:p w:rsidR="00865925" w:rsidRPr="00865925" w:rsidRDefault="00865925" w:rsidP="00865925">
      <w:pPr>
        <w:jc w:val="both"/>
        <w:rPr>
          <w:rFonts w:ascii="Arial" w:hAnsi="Arial" w:cs="Arial"/>
          <w:sz w:val="32"/>
          <w:szCs w:val="32"/>
        </w:rPr>
      </w:pPr>
    </w:p>
    <w:p w:rsidR="00865925" w:rsidRPr="00865925" w:rsidRDefault="00865925" w:rsidP="00865925">
      <w:pPr>
        <w:jc w:val="both"/>
        <w:rPr>
          <w:rFonts w:ascii="Arial" w:hAnsi="Arial" w:cs="Arial"/>
          <w:sz w:val="32"/>
          <w:szCs w:val="32"/>
        </w:rPr>
      </w:pPr>
    </w:p>
    <w:p w:rsidR="00865925" w:rsidRPr="00865925" w:rsidRDefault="00865925" w:rsidP="00865925">
      <w:pPr>
        <w:rPr>
          <w:rFonts w:ascii="Arial" w:hAnsi="Arial" w:cs="Arial"/>
          <w:sz w:val="32"/>
          <w:szCs w:val="32"/>
        </w:rPr>
      </w:pPr>
      <w:r w:rsidRPr="00865925">
        <w:rPr>
          <w:rFonts w:ascii="Arial" w:hAnsi="Arial" w:cs="Arial"/>
          <w:sz w:val="32"/>
          <w:szCs w:val="32"/>
        </w:rPr>
        <w:t xml:space="preserve">I     Uvod </w:t>
      </w:r>
    </w:p>
    <w:p w:rsidR="00865925" w:rsidRPr="00865925" w:rsidRDefault="00865925" w:rsidP="00865925">
      <w:pPr>
        <w:rPr>
          <w:rFonts w:ascii="Arial" w:hAnsi="Arial" w:cs="Arial"/>
          <w:sz w:val="32"/>
          <w:szCs w:val="32"/>
        </w:rPr>
      </w:pPr>
    </w:p>
    <w:p w:rsidR="00865925" w:rsidRPr="00865925" w:rsidRDefault="00865925" w:rsidP="00865925">
      <w:pPr>
        <w:pStyle w:val="NoSpacing"/>
        <w:rPr>
          <w:rFonts w:cs="Arial"/>
          <w:sz w:val="32"/>
          <w:szCs w:val="32"/>
        </w:rPr>
      </w:pPr>
      <w:r w:rsidRPr="00865925">
        <w:rPr>
          <w:rFonts w:cs="Arial"/>
          <w:sz w:val="32"/>
          <w:szCs w:val="32"/>
        </w:rPr>
        <w:t xml:space="preserve">II    Plan uredjenja lovišta </w:t>
      </w:r>
    </w:p>
    <w:p w:rsidR="00865925" w:rsidRPr="00865925" w:rsidRDefault="00865925" w:rsidP="00865925">
      <w:pPr>
        <w:rPr>
          <w:rFonts w:ascii="Arial" w:hAnsi="Arial" w:cs="Arial"/>
          <w:sz w:val="32"/>
          <w:szCs w:val="32"/>
        </w:rPr>
      </w:pPr>
    </w:p>
    <w:p w:rsidR="00865925" w:rsidRPr="00865925" w:rsidRDefault="00865925" w:rsidP="00865925">
      <w:pPr>
        <w:rPr>
          <w:rFonts w:ascii="Arial" w:hAnsi="Arial" w:cs="Arial"/>
          <w:bCs w:val="0"/>
          <w:sz w:val="32"/>
          <w:szCs w:val="32"/>
        </w:rPr>
      </w:pPr>
      <w:r w:rsidRPr="00865925">
        <w:rPr>
          <w:rFonts w:ascii="Arial" w:hAnsi="Arial" w:cs="Arial"/>
          <w:bCs w:val="0"/>
          <w:sz w:val="32"/>
          <w:szCs w:val="32"/>
        </w:rPr>
        <w:t xml:space="preserve">III   Plan uzgoja i zaštite divljači </w:t>
      </w:r>
    </w:p>
    <w:p w:rsidR="00865925" w:rsidRPr="00865925" w:rsidRDefault="00865925" w:rsidP="00865925">
      <w:pPr>
        <w:rPr>
          <w:rFonts w:ascii="Arial" w:hAnsi="Arial" w:cs="Arial"/>
          <w:bCs w:val="0"/>
          <w:sz w:val="32"/>
          <w:szCs w:val="32"/>
        </w:rPr>
      </w:pPr>
    </w:p>
    <w:p w:rsidR="00865925" w:rsidRPr="00865925" w:rsidRDefault="00865925" w:rsidP="00865925">
      <w:pPr>
        <w:rPr>
          <w:rFonts w:ascii="Arial" w:hAnsi="Arial" w:cs="Arial"/>
          <w:sz w:val="32"/>
          <w:szCs w:val="32"/>
        </w:rPr>
      </w:pPr>
      <w:r w:rsidRPr="00865925">
        <w:rPr>
          <w:rFonts w:ascii="Arial" w:hAnsi="Arial" w:cs="Arial"/>
          <w:sz w:val="32"/>
          <w:szCs w:val="32"/>
        </w:rPr>
        <w:t xml:space="preserve">IV   Plan korištenja divljači </w:t>
      </w:r>
    </w:p>
    <w:p w:rsidR="00865925" w:rsidRPr="00865925" w:rsidRDefault="00865925" w:rsidP="00865925">
      <w:pPr>
        <w:rPr>
          <w:rFonts w:ascii="Arial" w:hAnsi="Arial" w:cs="Arial"/>
          <w:sz w:val="32"/>
          <w:szCs w:val="32"/>
        </w:rPr>
      </w:pPr>
    </w:p>
    <w:p w:rsidR="00865925" w:rsidRPr="00865925" w:rsidRDefault="00865925" w:rsidP="00865925">
      <w:pPr>
        <w:rPr>
          <w:rFonts w:ascii="Arial" w:hAnsi="Arial" w:cs="Arial"/>
          <w:bCs w:val="0"/>
          <w:sz w:val="32"/>
          <w:szCs w:val="32"/>
        </w:rPr>
      </w:pPr>
      <w:r w:rsidRPr="00865925">
        <w:rPr>
          <w:rFonts w:ascii="Arial" w:hAnsi="Arial" w:cs="Arial"/>
          <w:bCs w:val="0"/>
          <w:sz w:val="32"/>
          <w:szCs w:val="32"/>
        </w:rPr>
        <w:t xml:space="preserve">V    Finansijski plan  </w:t>
      </w:r>
    </w:p>
    <w:p w:rsidR="00865925" w:rsidRPr="00865925" w:rsidRDefault="00865925" w:rsidP="00865925">
      <w:pPr>
        <w:rPr>
          <w:rFonts w:ascii="Arial" w:hAnsi="Arial" w:cs="Arial"/>
          <w:sz w:val="32"/>
          <w:szCs w:val="32"/>
        </w:rPr>
      </w:pPr>
    </w:p>
    <w:p w:rsidR="00865925" w:rsidRPr="00865925" w:rsidRDefault="00865925" w:rsidP="00865925">
      <w:pPr>
        <w:rPr>
          <w:rFonts w:ascii="Arial" w:hAnsi="Arial" w:cs="Arial"/>
          <w:b/>
          <w:bCs w:val="0"/>
        </w:rPr>
      </w:pPr>
    </w:p>
    <w:p w:rsidR="00865925" w:rsidRPr="00865925" w:rsidRDefault="00865925" w:rsidP="00865925">
      <w:pPr>
        <w:rPr>
          <w:rFonts w:ascii="Arial" w:hAnsi="Arial" w:cs="Arial"/>
          <w:b/>
          <w:bCs w:val="0"/>
        </w:rPr>
      </w:pPr>
    </w:p>
    <w:p w:rsidR="00865925" w:rsidRPr="00865925" w:rsidRDefault="00865925" w:rsidP="00865925">
      <w:pPr>
        <w:rPr>
          <w:rFonts w:ascii="Arial" w:hAnsi="Arial" w:cs="Arial"/>
          <w:b/>
          <w:bCs w:val="0"/>
        </w:rPr>
      </w:pPr>
    </w:p>
    <w:p w:rsidR="00865925" w:rsidRDefault="00865925" w:rsidP="00865925">
      <w:pPr>
        <w:rPr>
          <w:rFonts w:cs="Arial"/>
          <w:b/>
          <w:bCs w:val="0"/>
        </w:rPr>
      </w:pPr>
    </w:p>
    <w:p w:rsidR="00D841C0" w:rsidRDefault="00D841C0" w:rsidP="00865925">
      <w:pPr>
        <w:rPr>
          <w:rFonts w:cs="Arial"/>
          <w:b/>
          <w:bCs w:val="0"/>
        </w:rPr>
      </w:pPr>
    </w:p>
    <w:p w:rsidR="00D841C0" w:rsidRDefault="00D841C0" w:rsidP="00865925">
      <w:pPr>
        <w:rPr>
          <w:rFonts w:cs="Arial"/>
          <w:b/>
          <w:bCs w:val="0"/>
        </w:rPr>
      </w:pPr>
    </w:p>
    <w:p w:rsidR="00D841C0" w:rsidRPr="00925D68" w:rsidRDefault="00D841C0" w:rsidP="00865925">
      <w:pPr>
        <w:rPr>
          <w:rFonts w:cs="Arial"/>
          <w:b/>
          <w:bCs w:val="0"/>
        </w:rPr>
      </w:pPr>
    </w:p>
    <w:p w:rsidR="00865925" w:rsidRPr="00925D68" w:rsidRDefault="00865925" w:rsidP="00865925">
      <w:pPr>
        <w:rPr>
          <w:rFonts w:cs="Arial"/>
          <w:b/>
          <w:bCs w:val="0"/>
        </w:rPr>
      </w:pPr>
    </w:p>
    <w:p w:rsidR="00295AA5" w:rsidRPr="00295AA5" w:rsidRDefault="00295AA5" w:rsidP="00295AA5">
      <w:pPr>
        <w:pStyle w:val="ListParagraph"/>
        <w:numPr>
          <w:ilvl w:val="0"/>
          <w:numId w:val="3"/>
        </w:numPr>
        <w:rPr>
          <w:rFonts w:cs="Arial"/>
          <w:b/>
          <w:bCs/>
          <w:i/>
          <w:iCs/>
        </w:rPr>
      </w:pPr>
      <w:r w:rsidRPr="00295AA5">
        <w:rPr>
          <w:rFonts w:cs="Arial"/>
          <w:b/>
          <w:bCs/>
          <w:i/>
          <w:iCs/>
        </w:rPr>
        <w:lastRenderedPageBreak/>
        <w:t>UVOD</w:t>
      </w:r>
    </w:p>
    <w:p w:rsidR="00295AA5" w:rsidRPr="00925D68" w:rsidRDefault="00295AA5" w:rsidP="00295AA5">
      <w:pPr>
        <w:rPr>
          <w:rFonts w:ascii="Calibri" w:hAnsi="Calibri" w:cs="Calibri"/>
          <w:b/>
          <w:bCs w:val="0"/>
          <w:i/>
          <w:iCs/>
        </w:rPr>
      </w:pPr>
    </w:p>
    <w:p w:rsidR="00295AA5" w:rsidRPr="00025692" w:rsidRDefault="00295AA5" w:rsidP="00295AA5">
      <w:pPr>
        <w:pStyle w:val="BodyTextIndent2"/>
        <w:spacing w:after="0" w:line="240" w:lineRule="auto"/>
        <w:ind w:left="0" w:firstLine="708"/>
        <w:jc w:val="both"/>
        <w:rPr>
          <w:rFonts w:ascii="Arial" w:hAnsi="Arial" w:cs="Arial"/>
        </w:rPr>
      </w:pPr>
      <w:r w:rsidRPr="00025692">
        <w:rPr>
          <w:rFonts w:ascii="Arial" w:hAnsi="Arial" w:cs="Arial"/>
        </w:rPr>
        <w:t>Godišnji plan gazdovanja u Posebnom lovištu „Konjuh“ donosi se u skladu sa članom 48 Zakona o lovstvu.</w:t>
      </w:r>
    </w:p>
    <w:p w:rsidR="00295AA5" w:rsidRPr="00025692" w:rsidRDefault="00295AA5" w:rsidP="00295AA5">
      <w:pPr>
        <w:pStyle w:val="BodyTextIndent2"/>
        <w:spacing w:after="0" w:line="240" w:lineRule="auto"/>
        <w:ind w:left="0" w:firstLine="708"/>
        <w:jc w:val="both"/>
        <w:rPr>
          <w:rFonts w:ascii="Arial" w:hAnsi="Arial" w:cs="Arial"/>
        </w:rPr>
      </w:pPr>
      <w:r w:rsidRPr="00025692">
        <w:rPr>
          <w:rFonts w:ascii="Arial" w:hAnsi="Arial" w:cs="Arial"/>
          <w:lang w:val="bs-Latn-BA"/>
        </w:rPr>
        <w:t>Korisnik posebnog lovišta „KONJUH“ je Javno preduzeće „Šume Tuzlanskog kantona“ dd Kladanj,</w:t>
      </w:r>
      <w:r w:rsidRPr="00025692">
        <w:rPr>
          <w:rFonts w:ascii="Arial" w:hAnsi="Arial" w:cs="Arial"/>
        </w:rPr>
        <w:t xml:space="preserve">koje je registrovano kod Kantonalnog suda u Tuzli pod brojem U/I-1105/05 od 10.08.2005. godine i dodijeljen mu je </w:t>
      </w:r>
      <w:r w:rsidRPr="00025692">
        <w:rPr>
          <w:rFonts w:ascii="Arial" w:hAnsi="Arial" w:cs="Arial"/>
          <w:i/>
        </w:rPr>
        <w:t>Identifikacioni broj:</w:t>
      </w:r>
      <w:r w:rsidRPr="00025692">
        <w:rPr>
          <w:rFonts w:ascii="Arial" w:hAnsi="Arial" w:cs="Arial"/>
        </w:rPr>
        <w:t xml:space="preserve"> 4209129520001 i </w:t>
      </w:r>
      <w:r w:rsidRPr="00025692">
        <w:rPr>
          <w:rFonts w:ascii="Arial" w:hAnsi="Arial" w:cs="Arial"/>
          <w:i/>
        </w:rPr>
        <w:t xml:space="preserve">Broj uvjerenja PDV registra: </w:t>
      </w:r>
      <w:r w:rsidRPr="00025692">
        <w:rPr>
          <w:rFonts w:ascii="Arial" w:hAnsi="Arial" w:cs="Arial"/>
        </w:rPr>
        <w:t xml:space="preserve">209129520001. Preduzeće zastupa </w:t>
      </w:r>
      <w:r w:rsidRPr="00025692">
        <w:rPr>
          <w:rFonts w:ascii="Arial" w:hAnsi="Arial" w:cs="Arial"/>
          <w:i/>
        </w:rPr>
        <w:t>v.d. direktor Huskić Almir</w:t>
      </w:r>
      <w:r w:rsidRPr="00025692">
        <w:rPr>
          <w:rFonts w:ascii="Arial" w:hAnsi="Arial" w:cs="Arial"/>
        </w:rPr>
        <w:t xml:space="preserve">, dipl. Ing.sum. </w:t>
      </w:r>
      <w:r w:rsidRPr="00025692">
        <w:rPr>
          <w:rFonts w:ascii="Arial" w:hAnsi="Arial" w:cs="Arial"/>
          <w:i/>
        </w:rPr>
        <w:t xml:space="preserve">Osnovna </w:t>
      </w:r>
      <w:r w:rsidRPr="00025692">
        <w:rPr>
          <w:rFonts w:ascii="Arial" w:hAnsi="Arial" w:cs="Arial"/>
        </w:rPr>
        <w:t>djelatnost preduzeća je Uzgoj, zaštita i iskorištavanje šuma, š</w:t>
      </w:r>
      <w:r w:rsidRPr="00025692">
        <w:rPr>
          <w:rFonts w:ascii="Arial" w:hAnsi="Arial" w:cs="Arial"/>
          <w:i/>
        </w:rPr>
        <w:t xml:space="preserve">ifra djelatnosti: </w:t>
      </w:r>
      <w:r w:rsidRPr="00025692">
        <w:rPr>
          <w:rFonts w:ascii="Arial" w:hAnsi="Arial" w:cs="Arial"/>
        </w:rPr>
        <w:t xml:space="preserve">02.011. ,šifra podrazreda 02.10 a izvršeno je i uskladjivanje registrovane djelatnosti u JP „Šume TK“dd Kladanj,te je i djelatnost </w:t>
      </w:r>
      <w:r w:rsidR="00CD5584">
        <w:rPr>
          <w:rFonts w:ascii="Arial" w:hAnsi="Arial" w:cs="Arial"/>
        </w:rPr>
        <w:t>preduzeća u unutrašnjem prometu</w:t>
      </w:r>
      <w:r w:rsidRPr="00025692">
        <w:rPr>
          <w:rFonts w:ascii="Arial" w:hAnsi="Arial" w:cs="Arial"/>
        </w:rPr>
        <w:t>,</w:t>
      </w:r>
      <w:r w:rsidR="00CD5584">
        <w:rPr>
          <w:rFonts w:ascii="Arial" w:hAnsi="Arial" w:cs="Arial"/>
        </w:rPr>
        <w:t xml:space="preserve"> izmedju ostalog i (01.70) </w:t>
      </w:r>
      <w:r w:rsidRPr="00025692">
        <w:rPr>
          <w:rFonts w:ascii="Arial" w:hAnsi="Arial" w:cs="Arial"/>
        </w:rPr>
        <w:t>lov stupičarenje i uslužne djelatnosti u vezi s njima.</w:t>
      </w:r>
    </w:p>
    <w:p w:rsidR="00295AA5" w:rsidRPr="00025692" w:rsidRDefault="00295AA5" w:rsidP="00295AA5">
      <w:pPr>
        <w:autoSpaceDE w:val="0"/>
        <w:autoSpaceDN w:val="0"/>
        <w:adjustRightInd w:val="0"/>
        <w:ind w:firstLine="708"/>
        <w:jc w:val="both"/>
        <w:rPr>
          <w:rFonts w:ascii="Arial" w:hAnsi="Arial" w:cs="Arial"/>
        </w:rPr>
      </w:pPr>
      <w:r w:rsidRPr="00025692">
        <w:rPr>
          <w:rFonts w:ascii="Arial" w:hAnsi="Arial" w:cs="Arial"/>
          <w:lang w:val="bs-Latn-BA"/>
        </w:rPr>
        <w:t>Korisnik lovišta gospodari posebnim lovištem na temelju Ugovora o predaji posebnog lovišta „Konjuh“ na korištenje broj: 07-26/7-790-17/13 od 15.04.2013. godine i broj: 3508/13 od 15.04.2013. godine potpisanim od strane Federalnog ministarstva poljoprivrede, vodoprivrede i šumarstva i JP „Šume TK“ dd Kladanj.</w:t>
      </w:r>
    </w:p>
    <w:p w:rsidR="00295AA5" w:rsidRPr="00025692" w:rsidRDefault="00295AA5" w:rsidP="00295AA5">
      <w:pPr>
        <w:autoSpaceDE w:val="0"/>
        <w:autoSpaceDN w:val="0"/>
        <w:adjustRightInd w:val="0"/>
        <w:ind w:firstLine="708"/>
        <w:jc w:val="both"/>
        <w:rPr>
          <w:rFonts w:ascii="Arial" w:hAnsi="Arial" w:cs="Arial"/>
        </w:rPr>
      </w:pPr>
      <w:r w:rsidRPr="00025692">
        <w:rPr>
          <w:rFonts w:ascii="Arial" w:hAnsi="Arial" w:cs="Arial"/>
          <w:lang w:val="bs-Latn-BA"/>
        </w:rPr>
        <w:t>Korisnik lovišta za obavljanje poslova lovstva ima u stalnom radnom odnosu:</w:t>
      </w:r>
    </w:p>
    <w:p w:rsidR="00295AA5" w:rsidRPr="00025692" w:rsidRDefault="00295AA5" w:rsidP="00295AA5">
      <w:pPr>
        <w:numPr>
          <w:ilvl w:val="0"/>
          <w:numId w:val="2"/>
        </w:numPr>
        <w:jc w:val="both"/>
        <w:rPr>
          <w:rFonts w:ascii="Arial" w:hAnsi="Arial" w:cs="Arial"/>
          <w:lang w:val="bs-Latn-BA"/>
        </w:rPr>
      </w:pPr>
      <w:r w:rsidRPr="00025692">
        <w:rPr>
          <w:rFonts w:ascii="Arial" w:hAnsi="Arial" w:cs="Arial"/>
          <w:lang w:val="bs-Latn-BA"/>
        </w:rPr>
        <w:t>3 lovočuvara sa srednjom stručnom spremom,</w:t>
      </w:r>
    </w:p>
    <w:p w:rsidR="00295AA5" w:rsidRPr="00025692" w:rsidRDefault="00295AA5" w:rsidP="00295AA5">
      <w:pPr>
        <w:numPr>
          <w:ilvl w:val="0"/>
          <w:numId w:val="2"/>
        </w:numPr>
        <w:jc w:val="both"/>
        <w:rPr>
          <w:rFonts w:ascii="Arial" w:hAnsi="Arial" w:cs="Arial"/>
          <w:lang w:val="bs-Latn-BA"/>
        </w:rPr>
      </w:pPr>
      <w:r w:rsidRPr="00025692">
        <w:rPr>
          <w:rFonts w:ascii="Arial" w:hAnsi="Arial" w:cs="Arial"/>
          <w:lang w:val="bs-Latn-BA"/>
        </w:rPr>
        <w:t>stručnu osobu za provedbu Lovnoprivredne osnove sa VSS dipl. ing. šumarstva.</w:t>
      </w:r>
    </w:p>
    <w:p w:rsidR="00295AA5" w:rsidRPr="00025692" w:rsidRDefault="00295AA5" w:rsidP="00295AA5">
      <w:pPr>
        <w:tabs>
          <w:tab w:val="left" w:pos="709"/>
        </w:tabs>
        <w:jc w:val="both"/>
        <w:rPr>
          <w:rFonts w:ascii="Arial" w:hAnsi="Arial" w:cs="Arial"/>
          <w:lang w:val="bs-Latn-BA"/>
        </w:rPr>
      </w:pPr>
      <w:r w:rsidRPr="00025692">
        <w:rPr>
          <w:rFonts w:ascii="Arial" w:hAnsi="Arial" w:cs="Arial"/>
          <w:lang w:val="bs-Latn-BA"/>
        </w:rPr>
        <w:tab/>
        <w:t>Posebno lovište „KONJUH“ je ustanovljeno Odlukom Vlade Federacije Bosne i Hercegovine o osnivanju posebnih lovišta na teritoriji Federacije Bosne i Hercegovine broj: 1185/2012 od 11. Septembra 2012. godine („Službene novine Federacije Bosne i Hercegovine“ broj; 80/12).</w:t>
      </w:r>
    </w:p>
    <w:p w:rsidR="00295AA5" w:rsidRPr="00025692" w:rsidRDefault="00295AA5" w:rsidP="00295AA5">
      <w:pPr>
        <w:tabs>
          <w:tab w:val="left" w:pos="709"/>
        </w:tabs>
        <w:jc w:val="both"/>
        <w:rPr>
          <w:rFonts w:ascii="Arial" w:hAnsi="Arial" w:cs="Arial"/>
          <w:lang w:val="bs-Latn-BA"/>
        </w:rPr>
      </w:pPr>
      <w:r w:rsidRPr="00025692">
        <w:rPr>
          <w:rFonts w:ascii="Arial" w:hAnsi="Arial" w:cs="Arial"/>
          <w:lang w:val="bs-Latn-BA"/>
        </w:rPr>
        <w:tab/>
        <w:t>Odlukom o o osnivanju posebnih lovišta na teritoriji Federacije Bosne i Hercegovine opisane su granice lovišta, iskazana ukupna površina lovišta, naveden popis vrsta divljači koje naseljavaju posebno lovište dok popis drugih stalnih, sezonskih i povremenih vrsta divljači, kao i popis rijetkih i ugroženih vrsta koje su pod posebnom zaštitom nije naveden, definisan je tip, namjene i karakteristike lovišta.</w:t>
      </w:r>
    </w:p>
    <w:p w:rsidR="00295AA5" w:rsidRPr="00025692" w:rsidRDefault="00295AA5" w:rsidP="00295AA5">
      <w:pPr>
        <w:ind w:firstLine="360"/>
        <w:rPr>
          <w:rFonts w:ascii="Arial" w:hAnsi="Arial" w:cs="Arial"/>
        </w:rPr>
      </w:pPr>
      <w:r w:rsidRPr="00025692">
        <w:rPr>
          <w:rFonts w:ascii="Arial" w:hAnsi="Arial" w:cs="Arial"/>
        </w:rPr>
        <w:t>Posebno lovište „Konjuh“ je ustanovljeno na površinama šuma koje predstavljaju staništa Velikog tetrijeba i Mrkog medvjeda kao i drugih značajnijih vrsta divljači.</w:t>
      </w:r>
    </w:p>
    <w:p w:rsidR="00295AA5" w:rsidRPr="00025692" w:rsidRDefault="00295AA5" w:rsidP="00295AA5">
      <w:pPr>
        <w:ind w:firstLine="360"/>
        <w:rPr>
          <w:rFonts w:ascii="Arial" w:hAnsi="Arial" w:cs="Arial"/>
        </w:rPr>
      </w:pPr>
      <w:r w:rsidRPr="00025692">
        <w:rPr>
          <w:rFonts w:ascii="Arial" w:hAnsi="Arial" w:cs="Arial"/>
          <w:lang w:val="it-IT"/>
        </w:rPr>
        <w:t xml:space="preserve"> Ukupna povr</w:t>
      </w:r>
      <w:r w:rsidRPr="00025692">
        <w:rPr>
          <w:rFonts w:ascii="Arial" w:hAnsi="Arial" w:cs="Arial"/>
        </w:rPr>
        <w:t>š</w:t>
      </w:r>
      <w:r w:rsidRPr="00025692">
        <w:rPr>
          <w:rFonts w:ascii="Arial" w:hAnsi="Arial" w:cs="Arial"/>
          <w:lang w:val="it-IT"/>
        </w:rPr>
        <w:t>ina</w:t>
      </w:r>
      <w:r w:rsidRPr="00025692">
        <w:rPr>
          <w:rFonts w:ascii="Arial" w:hAnsi="Arial" w:cs="Arial"/>
        </w:rPr>
        <w:t xml:space="preserve">Posebnog lovišta „Konjuh“ </w:t>
      </w:r>
      <w:r w:rsidRPr="00025692">
        <w:rPr>
          <w:rFonts w:ascii="Arial" w:hAnsi="Arial" w:cs="Arial"/>
          <w:lang w:val="it-IT"/>
        </w:rPr>
        <w:t>iznosi</w:t>
      </w:r>
      <w:r w:rsidRPr="00025692">
        <w:rPr>
          <w:rFonts w:ascii="Arial" w:hAnsi="Arial" w:cs="Arial"/>
        </w:rPr>
        <w:t xml:space="preserve"> 13.325</w:t>
      </w:r>
      <w:r w:rsidRPr="00025692">
        <w:rPr>
          <w:rFonts w:ascii="Arial" w:hAnsi="Arial" w:cs="Arial"/>
          <w:lang w:val="it-IT"/>
        </w:rPr>
        <w:t>ha</w:t>
      </w:r>
      <w:r w:rsidRPr="00025692">
        <w:rPr>
          <w:rFonts w:ascii="Arial" w:hAnsi="Arial" w:cs="Arial"/>
        </w:rPr>
        <w:t>, i to po općinama;</w:t>
      </w:r>
    </w:p>
    <w:p w:rsidR="00295AA5" w:rsidRPr="00025692" w:rsidRDefault="00295AA5" w:rsidP="00295AA5">
      <w:pPr>
        <w:numPr>
          <w:ilvl w:val="3"/>
          <w:numId w:val="1"/>
        </w:numPr>
        <w:tabs>
          <w:tab w:val="left" w:pos="1418"/>
          <w:tab w:val="left" w:pos="3402"/>
        </w:tabs>
        <w:ind w:left="357" w:hanging="357"/>
        <w:jc w:val="both"/>
        <w:rPr>
          <w:rFonts w:ascii="Arial" w:hAnsi="Arial" w:cs="Arial"/>
        </w:rPr>
      </w:pPr>
      <w:r w:rsidRPr="00025692">
        <w:rPr>
          <w:rFonts w:ascii="Arial" w:hAnsi="Arial" w:cs="Arial"/>
          <w:lang w:val="it-IT"/>
        </w:rPr>
        <w:t xml:space="preserve">Kladanj </w:t>
      </w:r>
      <w:r w:rsidRPr="00025692">
        <w:rPr>
          <w:rFonts w:ascii="Arial" w:hAnsi="Arial" w:cs="Arial"/>
          <w:lang w:val="it-IT"/>
        </w:rPr>
        <w:tab/>
        <w:t>7.240 ha</w:t>
      </w:r>
    </w:p>
    <w:p w:rsidR="00295AA5" w:rsidRPr="00025692" w:rsidRDefault="00295AA5" w:rsidP="00295AA5">
      <w:pPr>
        <w:numPr>
          <w:ilvl w:val="3"/>
          <w:numId w:val="1"/>
        </w:numPr>
        <w:tabs>
          <w:tab w:val="left" w:pos="1418"/>
          <w:tab w:val="left" w:pos="3402"/>
        </w:tabs>
        <w:ind w:left="357" w:hanging="357"/>
        <w:jc w:val="both"/>
        <w:rPr>
          <w:rFonts w:ascii="Arial" w:hAnsi="Arial" w:cs="Arial"/>
        </w:rPr>
      </w:pPr>
      <w:r w:rsidRPr="00025692">
        <w:rPr>
          <w:rFonts w:ascii="Arial" w:hAnsi="Arial" w:cs="Arial"/>
          <w:lang w:val="it-IT"/>
        </w:rPr>
        <w:t xml:space="preserve">Živinice </w:t>
      </w:r>
      <w:r w:rsidRPr="00025692">
        <w:rPr>
          <w:rFonts w:ascii="Arial" w:hAnsi="Arial" w:cs="Arial"/>
          <w:lang w:val="it-IT"/>
        </w:rPr>
        <w:tab/>
        <w:t>2.647 ha</w:t>
      </w:r>
    </w:p>
    <w:p w:rsidR="00295AA5" w:rsidRPr="00025692" w:rsidRDefault="00295AA5" w:rsidP="00295AA5">
      <w:pPr>
        <w:numPr>
          <w:ilvl w:val="3"/>
          <w:numId w:val="1"/>
        </w:numPr>
        <w:tabs>
          <w:tab w:val="left" w:pos="1418"/>
          <w:tab w:val="left" w:pos="3402"/>
        </w:tabs>
        <w:ind w:left="357" w:hanging="357"/>
        <w:jc w:val="both"/>
        <w:rPr>
          <w:rFonts w:ascii="Arial" w:hAnsi="Arial" w:cs="Arial"/>
        </w:rPr>
      </w:pPr>
      <w:r w:rsidRPr="00025692">
        <w:rPr>
          <w:rFonts w:ascii="Arial" w:hAnsi="Arial" w:cs="Arial"/>
          <w:lang w:val="it-IT"/>
        </w:rPr>
        <w:t xml:space="preserve">Banovići </w:t>
      </w:r>
      <w:r w:rsidRPr="00025692">
        <w:rPr>
          <w:rFonts w:ascii="Arial" w:hAnsi="Arial" w:cs="Arial"/>
          <w:lang w:val="it-IT"/>
        </w:rPr>
        <w:tab/>
        <w:t>2.617 ha</w:t>
      </w:r>
    </w:p>
    <w:p w:rsidR="00295AA5" w:rsidRPr="00025692" w:rsidRDefault="00295AA5" w:rsidP="00295AA5">
      <w:pPr>
        <w:numPr>
          <w:ilvl w:val="3"/>
          <w:numId w:val="1"/>
        </w:numPr>
        <w:tabs>
          <w:tab w:val="left" w:pos="1418"/>
          <w:tab w:val="left" w:pos="3402"/>
        </w:tabs>
        <w:ind w:left="357" w:hanging="357"/>
        <w:jc w:val="both"/>
        <w:rPr>
          <w:rFonts w:ascii="Arial" w:hAnsi="Arial" w:cs="Arial"/>
        </w:rPr>
      </w:pPr>
      <w:r w:rsidRPr="00025692">
        <w:rPr>
          <w:rFonts w:ascii="Arial" w:hAnsi="Arial" w:cs="Arial"/>
          <w:lang w:val="it-IT"/>
        </w:rPr>
        <w:t xml:space="preserve">Olovo </w:t>
      </w:r>
      <w:r w:rsidRPr="00025692">
        <w:rPr>
          <w:rFonts w:ascii="Arial" w:hAnsi="Arial" w:cs="Arial"/>
          <w:lang w:val="it-IT"/>
        </w:rPr>
        <w:tab/>
        <w:t xml:space="preserve">   821 ha</w:t>
      </w:r>
    </w:p>
    <w:p w:rsidR="00295AA5" w:rsidRPr="00025692" w:rsidRDefault="00295AA5" w:rsidP="00295AA5">
      <w:pPr>
        <w:jc w:val="both"/>
        <w:rPr>
          <w:rFonts w:ascii="Arial" w:hAnsi="Arial" w:cs="Arial"/>
        </w:rPr>
      </w:pPr>
    </w:p>
    <w:p w:rsidR="00295AA5" w:rsidRPr="00025692" w:rsidRDefault="00295AA5" w:rsidP="00295AA5">
      <w:pPr>
        <w:ind w:firstLine="708"/>
        <w:jc w:val="both"/>
        <w:rPr>
          <w:rFonts w:ascii="Arial" w:hAnsi="Arial" w:cs="Arial"/>
        </w:rPr>
      </w:pPr>
      <w:r w:rsidRPr="00025692">
        <w:rPr>
          <w:rFonts w:ascii="Arial" w:hAnsi="Arial" w:cs="Arial"/>
        </w:rPr>
        <w:t>Lovište graniči sa sljedećim lovištima: lovištem «Sokolina» «Toplica» »Zelemboj“ i Lovištem „Tetrijeb“ Olovo.</w:t>
      </w:r>
    </w:p>
    <w:p w:rsidR="00295AA5" w:rsidRPr="00025692" w:rsidRDefault="00295AA5" w:rsidP="00295AA5">
      <w:pPr>
        <w:tabs>
          <w:tab w:val="left" w:pos="709"/>
        </w:tabs>
        <w:jc w:val="both"/>
        <w:rPr>
          <w:rFonts w:ascii="Arial" w:hAnsi="Arial" w:cs="Arial"/>
          <w:b/>
          <w:i/>
          <w:lang w:val="bs-Latn-BA"/>
        </w:rPr>
      </w:pPr>
      <w:r w:rsidRPr="00025692">
        <w:rPr>
          <w:rFonts w:ascii="Arial" w:hAnsi="Arial" w:cs="Arial"/>
          <w:b/>
          <w:i/>
          <w:lang w:val="bs-Latn-BA"/>
        </w:rPr>
        <w:tab/>
        <w:t>Lovnoprivredna  osnova za posebno lovište Konjuh je donesena u lovnoj 2014/2015. godini sa rokom važenja 01.04.2014.-31.03.2024.godine i ista je u primjeni i njene odredbe su obavezujuće za izradu ovog plana gazdovanja lovištem.</w:t>
      </w:r>
    </w:p>
    <w:p w:rsidR="00295AA5" w:rsidRPr="00025692" w:rsidRDefault="00295AA5" w:rsidP="00295AA5">
      <w:pPr>
        <w:jc w:val="both"/>
        <w:rPr>
          <w:rFonts w:ascii="Arial" w:hAnsi="Arial" w:cs="Arial"/>
          <w:lang w:val="bs-Latn-BA"/>
        </w:rPr>
      </w:pPr>
    </w:p>
    <w:p w:rsidR="00295AA5" w:rsidRPr="00025692" w:rsidRDefault="00295AA5" w:rsidP="00295AA5">
      <w:pPr>
        <w:jc w:val="both"/>
        <w:rPr>
          <w:rFonts w:ascii="Arial" w:hAnsi="Arial" w:cs="Arial"/>
          <w:b/>
          <w:bCs w:val="0"/>
          <w:lang w:val="bs-Latn-BA"/>
        </w:rPr>
      </w:pPr>
      <w:r w:rsidRPr="00025692">
        <w:rPr>
          <w:rFonts w:ascii="Arial" w:hAnsi="Arial" w:cs="Arial"/>
          <w:b/>
          <w:lang w:val="bs-Latn-BA"/>
        </w:rPr>
        <w:t>Površina lovišta:</w:t>
      </w:r>
    </w:p>
    <w:p w:rsidR="00295AA5" w:rsidRPr="00025692" w:rsidRDefault="00295AA5" w:rsidP="00295AA5">
      <w:pPr>
        <w:jc w:val="both"/>
        <w:rPr>
          <w:rFonts w:ascii="Arial" w:hAnsi="Arial" w:cs="Arial"/>
          <w:bCs w:val="0"/>
          <w:lang w:val="bs-Latn-BA"/>
        </w:rPr>
      </w:pPr>
      <w:r w:rsidRPr="00025692">
        <w:rPr>
          <w:rFonts w:ascii="Arial" w:hAnsi="Arial" w:cs="Arial"/>
          <w:lang w:val="bs-Latn-BA"/>
        </w:rPr>
        <w:t>Površina lovišta opisana granicom iznosi  13.325 ha.</w:t>
      </w:r>
    </w:p>
    <w:p w:rsidR="00295AA5" w:rsidRPr="00025692" w:rsidRDefault="00295AA5" w:rsidP="00295AA5">
      <w:pPr>
        <w:jc w:val="both"/>
        <w:rPr>
          <w:rFonts w:ascii="Arial" w:hAnsi="Arial" w:cs="Arial"/>
          <w:b/>
          <w:bCs w:val="0"/>
          <w:lang w:val="bs-Latn-BA"/>
        </w:rPr>
      </w:pPr>
      <w:r w:rsidRPr="00025692">
        <w:rPr>
          <w:rFonts w:ascii="Arial" w:hAnsi="Arial" w:cs="Arial"/>
          <w:b/>
          <w:lang w:val="bs-Latn-BA"/>
        </w:rPr>
        <w:t xml:space="preserve">Tip i karakteristike lovišta: </w:t>
      </w:r>
    </w:p>
    <w:p w:rsidR="00295AA5" w:rsidRPr="00025692" w:rsidRDefault="00295AA5" w:rsidP="00295AA5">
      <w:pPr>
        <w:jc w:val="both"/>
        <w:rPr>
          <w:rFonts w:ascii="Arial" w:hAnsi="Arial" w:cs="Arial"/>
          <w:bCs w:val="0"/>
          <w:lang w:val="bs-Latn-BA"/>
        </w:rPr>
      </w:pPr>
      <w:r w:rsidRPr="00025692">
        <w:rPr>
          <w:rFonts w:ascii="Arial" w:hAnsi="Arial" w:cs="Arial"/>
          <w:lang w:val="bs-Latn-BA"/>
        </w:rPr>
        <w:t>Otvoreno Posebno lovište planinskog tipa.</w:t>
      </w:r>
    </w:p>
    <w:p w:rsidR="00295AA5" w:rsidRDefault="00295AA5" w:rsidP="00295AA5">
      <w:pPr>
        <w:jc w:val="both"/>
        <w:rPr>
          <w:rFonts w:ascii="Arial" w:hAnsi="Arial" w:cs="Arial"/>
          <w:b/>
          <w:bCs w:val="0"/>
          <w:lang w:val="bs-Latn-BA"/>
        </w:rPr>
      </w:pPr>
    </w:p>
    <w:p w:rsidR="009E399F" w:rsidRDefault="009E399F" w:rsidP="00295AA5">
      <w:pPr>
        <w:jc w:val="both"/>
        <w:rPr>
          <w:rFonts w:ascii="Arial" w:hAnsi="Arial" w:cs="Arial"/>
          <w:b/>
          <w:bCs w:val="0"/>
          <w:lang w:val="bs-Latn-BA"/>
        </w:rPr>
      </w:pPr>
    </w:p>
    <w:p w:rsidR="009E399F" w:rsidRDefault="009E399F" w:rsidP="00295AA5">
      <w:pPr>
        <w:jc w:val="both"/>
        <w:rPr>
          <w:rFonts w:ascii="Arial" w:hAnsi="Arial" w:cs="Arial"/>
          <w:b/>
          <w:bCs w:val="0"/>
          <w:lang w:val="bs-Latn-BA"/>
        </w:rPr>
      </w:pPr>
    </w:p>
    <w:p w:rsidR="009E399F" w:rsidRDefault="009E399F" w:rsidP="00295AA5">
      <w:pPr>
        <w:jc w:val="both"/>
        <w:rPr>
          <w:rFonts w:ascii="Arial" w:hAnsi="Arial" w:cs="Arial"/>
          <w:b/>
          <w:bCs w:val="0"/>
          <w:lang w:val="bs-Latn-BA"/>
        </w:rPr>
      </w:pPr>
    </w:p>
    <w:p w:rsidR="009E399F" w:rsidRPr="00025692" w:rsidRDefault="009E399F" w:rsidP="00295AA5">
      <w:pPr>
        <w:jc w:val="both"/>
        <w:rPr>
          <w:rFonts w:ascii="Arial" w:hAnsi="Arial" w:cs="Arial"/>
          <w:b/>
          <w:bCs w:val="0"/>
          <w:lang w:val="bs-Latn-BA"/>
        </w:rPr>
      </w:pPr>
    </w:p>
    <w:p w:rsidR="00F57C8F" w:rsidRDefault="00F57C8F" w:rsidP="00F57C8F">
      <w:pPr>
        <w:numPr>
          <w:ilvl w:val="0"/>
          <w:numId w:val="4"/>
        </w:numPr>
        <w:ind w:right="23"/>
        <w:jc w:val="both"/>
        <w:rPr>
          <w:rFonts w:ascii="Calibri" w:hAnsi="Calibri" w:cs="Calibri"/>
          <w:b/>
          <w:sz w:val="18"/>
          <w:szCs w:val="18"/>
        </w:rPr>
      </w:pPr>
      <w:r w:rsidRPr="00925D68">
        <w:rPr>
          <w:rFonts w:ascii="Calibri" w:hAnsi="Calibri" w:cs="Calibri"/>
          <w:b/>
          <w:sz w:val="18"/>
          <w:szCs w:val="18"/>
        </w:rPr>
        <w:t xml:space="preserve">KATASTAR LOVIŠTA </w:t>
      </w:r>
    </w:p>
    <w:p w:rsidR="00F57C8F" w:rsidRPr="00925D68" w:rsidRDefault="00F57C8F" w:rsidP="00F57C8F">
      <w:pPr>
        <w:ind w:left="180" w:right="23"/>
        <w:jc w:val="both"/>
        <w:rPr>
          <w:rFonts w:ascii="Calibri" w:hAnsi="Calibri" w:cs="Calibri"/>
          <w:b/>
          <w:sz w:val="18"/>
          <w:szCs w:val="18"/>
        </w:rPr>
      </w:pPr>
    </w:p>
    <w:p w:rsidR="00F57C8F" w:rsidRPr="00925D68" w:rsidRDefault="00F57C8F" w:rsidP="00F57C8F">
      <w:pPr>
        <w:ind w:left="180" w:right="23"/>
        <w:jc w:val="both"/>
        <w:outlineLvl w:val="0"/>
        <w:rPr>
          <w:rFonts w:ascii="Calibri" w:hAnsi="Calibri" w:cs="Calibri"/>
          <w:b/>
          <w:sz w:val="18"/>
          <w:szCs w:val="18"/>
          <w:vertAlign w:val="subscript"/>
        </w:rPr>
      </w:pPr>
      <w:r w:rsidRPr="00925D68">
        <w:rPr>
          <w:rFonts w:ascii="Calibri" w:hAnsi="Calibri" w:cs="Calibri"/>
          <w:b/>
          <w:sz w:val="18"/>
          <w:szCs w:val="18"/>
        </w:rPr>
        <w:t>Obrazac: OPŠTI PODACI</w:t>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p>
    <w:tbl>
      <w:tblPr>
        <w:tblW w:w="8145" w:type="dxa"/>
        <w:tblInd w:w="470"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60"/>
      </w:tblPr>
      <w:tblGrid>
        <w:gridCol w:w="740"/>
        <w:gridCol w:w="47"/>
        <w:gridCol w:w="1701"/>
        <w:gridCol w:w="746"/>
        <w:gridCol w:w="745"/>
        <w:gridCol w:w="892"/>
        <w:gridCol w:w="1379"/>
        <w:gridCol w:w="1895"/>
      </w:tblGrid>
      <w:tr w:rsidR="00F57C8F" w:rsidRPr="00925D68" w:rsidTr="008067C2">
        <w:trPr>
          <w:trHeight w:val="245"/>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1.</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Naziv lovišta:</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Posebno lovište „Konjuh“</w:t>
            </w:r>
          </w:p>
        </w:tc>
      </w:tr>
      <w:tr w:rsidR="00F57C8F" w:rsidRPr="00925D68" w:rsidTr="008067C2">
        <w:trPr>
          <w:trHeight w:val="462"/>
        </w:trPr>
        <w:tc>
          <w:tcPr>
            <w:tcW w:w="787" w:type="dxa"/>
            <w:gridSpan w:val="2"/>
          </w:tcPr>
          <w:p w:rsidR="00F57C8F" w:rsidRPr="00925D68" w:rsidRDefault="00F57C8F" w:rsidP="008067C2">
            <w:pPr>
              <w:ind w:left="180" w:right="23"/>
              <w:jc w:val="both"/>
              <w:rPr>
                <w:rFonts w:ascii="Calibri" w:hAnsi="Calibri" w:cs="Calibri"/>
                <w:bCs w:val="0"/>
                <w:sz w:val="18"/>
                <w:szCs w:val="18"/>
              </w:rPr>
            </w:pPr>
          </w:p>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2.</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Naziv kantona i općine na čijem se području nalazi lovište:</w:t>
            </w:r>
          </w:p>
        </w:tc>
        <w:tc>
          <w:tcPr>
            <w:tcW w:w="4166" w:type="dxa"/>
            <w:gridSpan w:val="3"/>
          </w:tcPr>
          <w:p w:rsidR="00F57C8F" w:rsidRPr="00925D68" w:rsidRDefault="00F57C8F" w:rsidP="00F57C8F">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bCs/>
                <w:sz w:val="18"/>
                <w:szCs w:val="18"/>
              </w:rPr>
            </w:pPr>
            <w:r w:rsidRPr="00925D68">
              <w:rPr>
                <w:rFonts w:ascii="Calibri" w:hAnsi="Calibri" w:cs="Calibri"/>
                <w:b/>
                <w:bCs/>
                <w:sz w:val="18"/>
                <w:szCs w:val="18"/>
              </w:rPr>
              <w:t xml:space="preserve">Tuzlanski kanton; općine Kladanj, Živinice i Banovići </w:t>
            </w:r>
          </w:p>
          <w:p w:rsidR="00F57C8F" w:rsidRPr="00925D68" w:rsidRDefault="00F57C8F" w:rsidP="00F57C8F">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bCs/>
                <w:sz w:val="18"/>
                <w:szCs w:val="18"/>
              </w:rPr>
            </w:pPr>
            <w:r w:rsidRPr="00925D68">
              <w:rPr>
                <w:rFonts w:ascii="Calibri" w:hAnsi="Calibri" w:cs="Calibri"/>
                <w:b/>
                <w:bCs/>
                <w:sz w:val="18"/>
                <w:szCs w:val="18"/>
              </w:rPr>
              <w:t>Zeničko-Dobojski kanton općina Olovo</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3.</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Naziv organa koji je ustanovio lovište:</w:t>
            </w:r>
          </w:p>
        </w:tc>
        <w:tc>
          <w:tcPr>
            <w:tcW w:w="4166" w:type="dxa"/>
            <w:gridSpan w:val="3"/>
          </w:tcPr>
          <w:p w:rsidR="00F57C8F" w:rsidRPr="00925D68" w:rsidRDefault="00F57C8F" w:rsidP="008067C2">
            <w:pPr>
              <w:pStyle w:val="Default"/>
              <w:jc w:val="both"/>
              <w:rPr>
                <w:rFonts w:ascii="Calibri" w:hAnsi="Calibri" w:cs="Calibri"/>
                <w:color w:val="auto"/>
                <w:sz w:val="18"/>
                <w:szCs w:val="18"/>
              </w:rPr>
            </w:pPr>
            <w:r w:rsidRPr="00925D68">
              <w:rPr>
                <w:rFonts w:ascii="Calibri" w:hAnsi="Calibri" w:cs="Calibri"/>
                <w:color w:val="auto"/>
                <w:sz w:val="18"/>
                <w:szCs w:val="18"/>
              </w:rPr>
              <w:t xml:space="preserve">VLADA FEDERACIJE BIH </w:t>
            </w:r>
          </w:p>
        </w:tc>
      </w:tr>
      <w:tr w:rsidR="00F57C8F" w:rsidRPr="00925D68" w:rsidTr="008067C2">
        <w:trPr>
          <w:trHeight w:val="462"/>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4.</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Broj i datum akta o ustanovljenju lovišta:</w:t>
            </w:r>
          </w:p>
        </w:tc>
        <w:tc>
          <w:tcPr>
            <w:tcW w:w="4166" w:type="dxa"/>
            <w:gridSpan w:val="3"/>
          </w:tcPr>
          <w:p w:rsidR="00F57C8F" w:rsidRPr="00925D68" w:rsidRDefault="00F57C8F" w:rsidP="008067C2">
            <w:pPr>
              <w:pStyle w:val="Default"/>
              <w:jc w:val="both"/>
              <w:rPr>
                <w:rFonts w:ascii="Calibri" w:hAnsi="Calibri" w:cs="Calibri"/>
                <w:color w:val="auto"/>
                <w:sz w:val="18"/>
                <w:szCs w:val="18"/>
              </w:rPr>
            </w:pPr>
            <w:r w:rsidRPr="00925D68">
              <w:rPr>
                <w:rFonts w:ascii="Calibri" w:hAnsi="Calibri" w:cs="Calibri"/>
                <w:color w:val="auto"/>
                <w:sz w:val="18"/>
                <w:szCs w:val="18"/>
              </w:rPr>
              <w:t xml:space="preserve">V broj: 1185/2012 od 11.09. 2012. godine </w:t>
            </w:r>
          </w:p>
        </w:tc>
      </w:tr>
      <w:tr w:rsidR="00F57C8F" w:rsidRPr="00925D68" w:rsidTr="008067C2">
        <w:trPr>
          <w:trHeight w:val="477"/>
        </w:trPr>
        <w:tc>
          <w:tcPr>
            <w:tcW w:w="787" w:type="dxa"/>
            <w:gridSpan w:val="2"/>
          </w:tcPr>
          <w:p w:rsidR="00F57C8F" w:rsidRPr="00925D68" w:rsidRDefault="00F57C8F" w:rsidP="008067C2">
            <w:pPr>
              <w:ind w:left="180" w:right="23"/>
              <w:jc w:val="both"/>
              <w:rPr>
                <w:rFonts w:ascii="Calibri" w:hAnsi="Calibri" w:cs="Calibri"/>
                <w:bCs w:val="0"/>
                <w:sz w:val="18"/>
                <w:szCs w:val="18"/>
              </w:rPr>
            </w:pPr>
          </w:p>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5.</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Broj i datum akta o predaji lovišta na gospodarenje:</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Ugovor broj: 07-26/7-790-17/13 od 15. 04. 2013.god.</w:t>
            </w:r>
          </w:p>
        </w:tc>
      </w:tr>
      <w:tr w:rsidR="00F57C8F" w:rsidRPr="00925D68" w:rsidTr="008067C2">
        <w:trPr>
          <w:trHeight w:val="395"/>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6.</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Naziv korisnika lovišta:</w:t>
            </w:r>
          </w:p>
        </w:tc>
        <w:tc>
          <w:tcPr>
            <w:tcW w:w="4166" w:type="dxa"/>
            <w:gridSpan w:val="3"/>
          </w:tcPr>
          <w:p w:rsidR="00F57C8F" w:rsidRPr="00925D68" w:rsidRDefault="00F57C8F" w:rsidP="008067C2">
            <w:pPr>
              <w:ind w:left="180" w:right="23"/>
              <w:jc w:val="both"/>
              <w:rPr>
                <w:rFonts w:ascii="Calibri" w:hAnsi="Calibri" w:cs="Calibri"/>
                <w:b/>
                <w:bCs w:val="0"/>
                <w:smallCaps/>
                <w:sz w:val="18"/>
                <w:szCs w:val="18"/>
              </w:rPr>
            </w:pPr>
            <w:r w:rsidRPr="00925D68">
              <w:rPr>
                <w:rFonts w:ascii="Calibri" w:hAnsi="Calibri" w:cs="Calibri"/>
                <w:b/>
                <w:sz w:val="18"/>
                <w:szCs w:val="18"/>
              </w:rPr>
              <w:t>Javno preduzeće „Šume Tuzlanskog kantona“ dd Kladanj</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7.</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Ukupna površina lovišta u hektarima: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lang w:val="bs-Latn-BA"/>
              </w:rPr>
              <w:t xml:space="preserve">13.325 </w:t>
            </w:r>
            <w:r w:rsidRPr="00925D68">
              <w:rPr>
                <w:rFonts w:ascii="Calibri" w:hAnsi="Calibri" w:cs="Calibri"/>
                <w:b/>
                <w:sz w:val="18"/>
                <w:szCs w:val="18"/>
              </w:rPr>
              <w:t>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 xml:space="preserve">a) lovna površina:           </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lang w:val="bs-Latn-BA"/>
              </w:rPr>
              <w:t>12.877</w:t>
            </w:r>
            <w:r w:rsidRPr="00925D68">
              <w:rPr>
                <w:rFonts w:ascii="Calibri" w:hAnsi="Calibri" w:cs="Calibri"/>
                <w:b/>
                <w:sz w:val="18"/>
                <w:szCs w:val="18"/>
              </w:rPr>
              <w:t>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 nelovna  površina: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448 ha</w:t>
            </w:r>
          </w:p>
        </w:tc>
      </w:tr>
      <w:tr w:rsidR="00F57C8F" w:rsidRPr="00925D68" w:rsidTr="008067C2">
        <w:trPr>
          <w:trHeight w:val="462"/>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 xml:space="preserve">8. </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Struktura površina lovišta u hektarima:</w:t>
            </w:r>
          </w:p>
        </w:tc>
        <w:tc>
          <w:tcPr>
            <w:tcW w:w="4166" w:type="dxa"/>
            <w:gridSpan w:val="3"/>
          </w:tcPr>
          <w:p w:rsidR="00F57C8F" w:rsidRPr="00925D68" w:rsidRDefault="00F57C8F" w:rsidP="008067C2">
            <w:pPr>
              <w:ind w:left="180" w:right="23"/>
              <w:jc w:val="right"/>
              <w:rPr>
                <w:rFonts w:ascii="Calibri" w:hAnsi="Calibri" w:cs="Calibri"/>
                <w:bCs w:val="0"/>
                <w:sz w:val="18"/>
                <w:szCs w:val="18"/>
              </w:rPr>
            </w:pPr>
          </w:p>
        </w:tc>
      </w:tr>
      <w:tr w:rsidR="00F57C8F" w:rsidRPr="00925D68" w:rsidTr="008067C2">
        <w:trPr>
          <w:trHeight w:val="165"/>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Naselja i industrija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Sportsko-rekreativni objekti</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4  ha</w:t>
            </w:r>
          </w:p>
        </w:tc>
      </w:tr>
      <w:tr w:rsidR="00F57C8F" w:rsidRPr="00925D68" w:rsidTr="008067C2">
        <w:trPr>
          <w:trHeight w:val="115"/>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 xml:space="preserve">Livade </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130  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Kompleksi kultivisanih parcela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Poljoprivredna područja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154  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Lišćarske šume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4.479 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Četinarske šume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2.519 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Mješovite šume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4.923 ha</w:t>
            </w:r>
          </w:p>
        </w:tc>
      </w:tr>
      <w:tr w:rsidR="00F57C8F" w:rsidRPr="00925D68" w:rsidTr="008067C2">
        <w:trPr>
          <w:trHeight w:val="292"/>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 xml:space="preserve">Pašnjaci </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24 ha</w:t>
            </w:r>
          </w:p>
        </w:tc>
      </w:tr>
      <w:tr w:rsidR="00F57C8F" w:rsidRPr="00925D68" w:rsidTr="008067C2">
        <w:trPr>
          <w:trHeight w:val="370"/>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Močvarna zemljišta i vrištine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 ha</w:t>
            </w:r>
          </w:p>
        </w:tc>
      </w:tr>
      <w:tr w:rsidR="00F57C8F" w:rsidRPr="00925D68" w:rsidTr="008067C2">
        <w:trPr>
          <w:trHeight w:val="354"/>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Prelazno područje šume i grmolike vegetacije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12 ha</w:t>
            </w:r>
          </w:p>
        </w:tc>
      </w:tr>
      <w:tr w:rsidR="00F57C8F" w:rsidRPr="00925D68" w:rsidTr="008067C2">
        <w:trPr>
          <w:trHeight w:val="223"/>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Golet i krš</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783 ha</w:t>
            </w:r>
          </w:p>
        </w:tc>
      </w:tr>
      <w:tr w:rsidR="00F57C8F" w:rsidRPr="00925D68" w:rsidTr="008067C2">
        <w:trPr>
          <w:trHeight w:val="370"/>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Područja sa oskudnom vegetacijom</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w:t>
            </w:r>
          </w:p>
        </w:tc>
      </w:tr>
      <w:tr w:rsidR="00F57C8F" w:rsidRPr="00925D68" w:rsidTr="008067C2">
        <w:trPr>
          <w:trHeight w:val="19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 xml:space="preserve">Rijeke </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w:t>
            </w:r>
          </w:p>
        </w:tc>
      </w:tr>
      <w:tr w:rsidR="00F57C8F" w:rsidRPr="00925D68" w:rsidTr="008067C2">
        <w:trPr>
          <w:trHeight w:val="185"/>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Potoci</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 ha</w:t>
            </w:r>
          </w:p>
        </w:tc>
      </w:tr>
      <w:tr w:rsidR="00F57C8F" w:rsidRPr="00925D68" w:rsidTr="008067C2">
        <w:trPr>
          <w:cantSplit/>
          <w:trHeight w:val="215"/>
        </w:trPr>
        <w:tc>
          <w:tcPr>
            <w:tcW w:w="787" w:type="dxa"/>
            <w:gridSpan w:val="2"/>
            <w:vMerge w:val="restart"/>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Jezera i bare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 ha</w:t>
            </w:r>
          </w:p>
        </w:tc>
      </w:tr>
      <w:tr w:rsidR="00F57C8F" w:rsidRPr="00925D68" w:rsidTr="008067C2">
        <w:trPr>
          <w:cantSplit/>
          <w:trHeight w:val="338"/>
        </w:trPr>
        <w:tc>
          <w:tcPr>
            <w:tcW w:w="787" w:type="dxa"/>
            <w:gridSpan w:val="2"/>
            <w:vMerge/>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Vještačke akumulacije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9.</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 xml:space="preserve">Nadmorska visina  lovišta (od/do):  </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300-1.328  m.n.v.</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 xml:space="preserve">10. </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Tip lovišta:</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Otvoreno p</w:t>
            </w:r>
            <w:r w:rsidRPr="00925D68">
              <w:rPr>
                <w:rFonts w:ascii="Calibri" w:hAnsi="Calibri" w:cs="Calibri"/>
                <w:sz w:val="18"/>
                <w:szCs w:val="18"/>
                <w:lang w:val="bs-Latn-BA"/>
              </w:rPr>
              <w:t>osebno lovište planinskog tipa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11.</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Opis granica lovišta:</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Opisane u poglavlju „Granice lovišta“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12.</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Divljač u lovištu:</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Mrki medvjed, Srna, Divlja svinja, Veliki Tetrijeb</w:t>
            </w:r>
          </w:p>
        </w:tc>
      </w:tr>
      <w:tr w:rsidR="00F57C8F" w:rsidRPr="00925D68" w:rsidTr="008067C2">
        <w:trPr>
          <w:trHeight w:val="293"/>
        </w:trPr>
        <w:tc>
          <w:tcPr>
            <w:tcW w:w="2488"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Vrsta divljači:</w:t>
            </w:r>
          </w:p>
        </w:tc>
        <w:tc>
          <w:tcPr>
            <w:tcW w:w="2383" w:type="dxa"/>
            <w:gridSpan w:val="3"/>
          </w:tcPr>
          <w:p w:rsidR="00F57C8F" w:rsidRPr="00925D68" w:rsidRDefault="00F57C8F" w:rsidP="008067C2">
            <w:pPr>
              <w:ind w:right="23"/>
              <w:jc w:val="both"/>
              <w:rPr>
                <w:rFonts w:ascii="Calibri" w:hAnsi="Calibri" w:cs="Calibri"/>
                <w:bCs w:val="0"/>
                <w:sz w:val="18"/>
                <w:szCs w:val="18"/>
              </w:rPr>
            </w:pPr>
            <w:r w:rsidRPr="00925D68">
              <w:rPr>
                <w:rFonts w:ascii="Calibri" w:hAnsi="Calibri" w:cs="Calibri"/>
                <w:sz w:val="18"/>
                <w:szCs w:val="18"/>
              </w:rPr>
              <w:t>Lovnoproduktivna  površina</w:t>
            </w:r>
          </w:p>
        </w:tc>
        <w:tc>
          <w:tcPr>
            <w:tcW w:w="1379" w:type="dxa"/>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Bonitet:</w:t>
            </w:r>
          </w:p>
        </w:tc>
        <w:tc>
          <w:tcPr>
            <w:tcW w:w="1895" w:type="dxa"/>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Kapacitet:</w:t>
            </w:r>
          </w:p>
        </w:tc>
      </w:tr>
      <w:tr w:rsidR="00F57C8F" w:rsidRPr="00925D68" w:rsidTr="008067C2">
        <w:trPr>
          <w:trHeight w:val="278"/>
        </w:trPr>
        <w:tc>
          <w:tcPr>
            <w:tcW w:w="2488"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 xml:space="preserve">Mrki medvjed </w:t>
            </w:r>
          </w:p>
        </w:tc>
        <w:tc>
          <w:tcPr>
            <w:tcW w:w="2383" w:type="dxa"/>
            <w:gridSpan w:val="3"/>
          </w:tcPr>
          <w:p w:rsidR="00F57C8F" w:rsidRPr="00925D68" w:rsidRDefault="00F57C8F" w:rsidP="008067C2">
            <w:pPr>
              <w:ind w:left="180" w:right="23"/>
              <w:jc w:val="right"/>
              <w:rPr>
                <w:rFonts w:ascii="Calibri" w:hAnsi="Calibri" w:cs="Calibri"/>
                <w:bCs w:val="0"/>
                <w:sz w:val="18"/>
                <w:szCs w:val="18"/>
              </w:rPr>
            </w:pPr>
            <w:r w:rsidRPr="00925D68">
              <w:rPr>
                <w:rFonts w:ascii="Calibri" w:hAnsi="Calibri" w:cs="Calibri"/>
                <w:sz w:val="18"/>
                <w:szCs w:val="18"/>
              </w:rPr>
              <w:t>10.512ha</w:t>
            </w:r>
          </w:p>
        </w:tc>
        <w:tc>
          <w:tcPr>
            <w:tcW w:w="1379" w:type="dxa"/>
          </w:tcPr>
          <w:p w:rsidR="00F57C8F" w:rsidRPr="00925D68" w:rsidRDefault="00F57C8F" w:rsidP="008067C2">
            <w:pPr>
              <w:ind w:right="23"/>
              <w:jc w:val="center"/>
              <w:rPr>
                <w:rFonts w:ascii="Calibri" w:hAnsi="Calibri" w:cs="Calibri"/>
                <w:bCs w:val="0"/>
                <w:sz w:val="18"/>
                <w:szCs w:val="18"/>
              </w:rPr>
            </w:pPr>
            <w:r w:rsidRPr="00925D68">
              <w:rPr>
                <w:rFonts w:ascii="Calibri" w:hAnsi="Calibri" w:cs="Calibri"/>
                <w:sz w:val="18"/>
                <w:szCs w:val="18"/>
              </w:rPr>
              <w:t>Vrlo dobar (II)</w:t>
            </w:r>
          </w:p>
        </w:tc>
        <w:tc>
          <w:tcPr>
            <w:tcW w:w="1895" w:type="dxa"/>
          </w:tcPr>
          <w:p w:rsidR="00F57C8F" w:rsidRPr="00925D68" w:rsidRDefault="00F57C8F" w:rsidP="008067C2">
            <w:pPr>
              <w:ind w:right="23"/>
              <w:jc w:val="center"/>
              <w:rPr>
                <w:rFonts w:ascii="Calibri" w:hAnsi="Calibri" w:cs="Calibri"/>
                <w:bCs w:val="0"/>
                <w:sz w:val="18"/>
                <w:szCs w:val="18"/>
              </w:rPr>
            </w:pPr>
            <w:r w:rsidRPr="00925D68">
              <w:rPr>
                <w:rFonts w:ascii="Calibri" w:hAnsi="Calibri" w:cs="Calibri"/>
                <w:sz w:val="18"/>
                <w:szCs w:val="18"/>
              </w:rPr>
              <w:t>16  grla MF</w:t>
            </w:r>
          </w:p>
        </w:tc>
      </w:tr>
      <w:tr w:rsidR="00F57C8F" w:rsidRPr="00925D68" w:rsidTr="008067C2">
        <w:trPr>
          <w:trHeight w:val="278"/>
        </w:trPr>
        <w:tc>
          <w:tcPr>
            <w:tcW w:w="2488"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 xml:space="preserve">Srneća </w:t>
            </w:r>
          </w:p>
        </w:tc>
        <w:tc>
          <w:tcPr>
            <w:tcW w:w="2383" w:type="dxa"/>
            <w:gridSpan w:val="3"/>
          </w:tcPr>
          <w:p w:rsidR="00F57C8F" w:rsidRPr="00925D68" w:rsidRDefault="00F57C8F" w:rsidP="008067C2">
            <w:pPr>
              <w:ind w:left="180" w:right="23"/>
              <w:jc w:val="right"/>
              <w:rPr>
                <w:rFonts w:ascii="Calibri" w:hAnsi="Calibri" w:cs="Calibri"/>
                <w:bCs w:val="0"/>
                <w:sz w:val="18"/>
                <w:szCs w:val="18"/>
              </w:rPr>
            </w:pPr>
            <w:r w:rsidRPr="00925D68">
              <w:rPr>
                <w:rFonts w:ascii="Calibri" w:hAnsi="Calibri" w:cs="Calibri"/>
                <w:sz w:val="18"/>
                <w:szCs w:val="18"/>
              </w:rPr>
              <w:t>10.000  ha</w:t>
            </w:r>
          </w:p>
        </w:tc>
        <w:tc>
          <w:tcPr>
            <w:tcW w:w="1379" w:type="dxa"/>
          </w:tcPr>
          <w:p w:rsidR="00F57C8F" w:rsidRPr="00925D68" w:rsidRDefault="00F57C8F" w:rsidP="008067C2">
            <w:pPr>
              <w:ind w:right="23"/>
              <w:jc w:val="center"/>
              <w:rPr>
                <w:rFonts w:ascii="Calibri" w:hAnsi="Calibri" w:cs="Calibri"/>
                <w:bCs w:val="0"/>
                <w:sz w:val="18"/>
                <w:szCs w:val="18"/>
              </w:rPr>
            </w:pPr>
            <w:r w:rsidRPr="00925D68">
              <w:rPr>
                <w:rFonts w:ascii="Calibri" w:hAnsi="Calibri" w:cs="Calibri"/>
                <w:sz w:val="18"/>
                <w:szCs w:val="18"/>
              </w:rPr>
              <w:t>Vrlo dobar (II)</w:t>
            </w:r>
          </w:p>
        </w:tc>
        <w:tc>
          <w:tcPr>
            <w:tcW w:w="1895" w:type="dxa"/>
          </w:tcPr>
          <w:p w:rsidR="00F57C8F" w:rsidRPr="00925D68" w:rsidRDefault="00F57C8F" w:rsidP="008067C2">
            <w:pPr>
              <w:jc w:val="center"/>
              <w:rPr>
                <w:rFonts w:ascii="Calibri" w:hAnsi="Calibri" w:cs="Calibri"/>
                <w:sz w:val="18"/>
                <w:szCs w:val="18"/>
              </w:rPr>
            </w:pPr>
            <w:r w:rsidRPr="00925D68">
              <w:rPr>
                <w:rFonts w:ascii="Calibri" w:hAnsi="Calibri" w:cs="Calibri"/>
                <w:sz w:val="18"/>
                <w:szCs w:val="18"/>
              </w:rPr>
              <w:t>400 grla MF</w:t>
            </w:r>
          </w:p>
        </w:tc>
      </w:tr>
      <w:tr w:rsidR="00F57C8F" w:rsidRPr="00925D68" w:rsidTr="008067C2">
        <w:trPr>
          <w:trHeight w:val="278"/>
        </w:trPr>
        <w:tc>
          <w:tcPr>
            <w:tcW w:w="2488"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Divlja svinja</w:t>
            </w:r>
          </w:p>
        </w:tc>
        <w:tc>
          <w:tcPr>
            <w:tcW w:w="2383" w:type="dxa"/>
            <w:gridSpan w:val="3"/>
          </w:tcPr>
          <w:p w:rsidR="00F57C8F" w:rsidRPr="00925D68" w:rsidRDefault="00F57C8F" w:rsidP="008067C2">
            <w:pPr>
              <w:ind w:left="180" w:right="23"/>
              <w:jc w:val="right"/>
              <w:rPr>
                <w:rFonts w:ascii="Calibri" w:hAnsi="Calibri" w:cs="Calibri"/>
                <w:bCs w:val="0"/>
                <w:sz w:val="18"/>
                <w:szCs w:val="18"/>
              </w:rPr>
            </w:pPr>
            <w:r w:rsidRPr="00925D68">
              <w:rPr>
                <w:rFonts w:ascii="Calibri" w:hAnsi="Calibri" w:cs="Calibri"/>
                <w:sz w:val="18"/>
                <w:szCs w:val="18"/>
              </w:rPr>
              <w:t>10.100  ha</w:t>
            </w:r>
          </w:p>
        </w:tc>
        <w:tc>
          <w:tcPr>
            <w:tcW w:w="1379" w:type="dxa"/>
          </w:tcPr>
          <w:p w:rsidR="00F57C8F" w:rsidRPr="00925D68" w:rsidRDefault="00F57C8F" w:rsidP="008067C2">
            <w:pPr>
              <w:jc w:val="center"/>
              <w:rPr>
                <w:rFonts w:ascii="Calibri" w:hAnsi="Calibri" w:cs="Calibri"/>
                <w:sz w:val="18"/>
                <w:szCs w:val="18"/>
              </w:rPr>
            </w:pPr>
            <w:r w:rsidRPr="00925D68">
              <w:rPr>
                <w:rFonts w:ascii="Calibri" w:hAnsi="Calibri" w:cs="Calibri"/>
                <w:sz w:val="18"/>
                <w:szCs w:val="18"/>
              </w:rPr>
              <w:t>Dobar (III)</w:t>
            </w:r>
          </w:p>
        </w:tc>
        <w:tc>
          <w:tcPr>
            <w:tcW w:w="1895" w:type="dxa"/>
          </w:tcPr>
          <w:p w:rsidR="00F57C8F" w:rsidRPr="00925D68" w:rsidRDefault="00F57C8F" w:rsidP="008067C2">
            <w:pPr>
              <w:jc w:val="center"/>
              <w:rPr>
                <w:rFonts w:ascii="Calibri" w:hAnsi="Calibri" w:cs="Calibri"/>
                <w:sz w:val="18"/>
                <w:szCs w:val="18"/>
              </w:rPr>
            </w:pPr>
            <w:r w:rsidRPr="00925D68">
              <w:rPr>
                <w:rFonts w:ascii="Calibri" w:hAnsi="Calibri" w:cs="Calibri"/>
                <w:sz w:val="18"/>
                <w:szCs w:val="18"/>
              </w:rPr>
              <w:t>112 grla MF</w:t>
            </w:r>
          </w:p>
        </w:tc>
      </w:tr>
      <w:tr w:rsidR="00F57C8F" w:rsidRPr="00925D68" w:rsidTr="008067C2">
        <w:trPr>
          <w:trHeight w:val="278"/>
        </w:trPr>
        <w:tc>
          <w:tcPr>
            <w:tcW w:w="2488"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Veliki Tetrijeb</w:t>
            </w:r>
          </w:p>
        </w:tc>
        <w:tc>
          <w:tcPr>
            <w:tcW w:w="2383" w:type="dxa"/>
            <w:gridSpan w:val="3"/>
          </w:tcPr>
          <w:p w:rsidR="00F57C8F" w:rsidRPr="00925D68" w:rsidRDefault="00F57C8F" w:rsidP="008067C2">
            <w:pPr>
              <w:ind w:left="180" w:right="23"/>
              <w:jc w:val="right"/>
              <w:rPr>
                <w:rFonts w:ascii="Calibri" w:hAnsi="Calibri" w:cs="Calibri"/>
                <w:bCs w:val="0"/>
                <w:sz w:val="18"/>
                <w:szCs w:val="18"/>
              </w:rPr>
            </w:pPr>
            <w:r w:rsidRPr="00925D68">
              <w:rPr>
                <w:rFonts w:ascii="Calibri" w:hAnsi="Calibri" w:cs="Calibri"/>
                <w:sz w:val="18"/>
                <w:szCs w:val="18"/>
              </w:rPr>
              <w:t>2.700 ha</w:t>
            </w:r>
          </w:p>
        </w:tc>
        <w:tc>
          <w:tcPr>
            <w:tcW w:w="1379" w:type="dxa"/>
          </w:tcPr>
          <w:p w:rsidR="00F57C8F" w:rsidRPr="00925D68" w:rsidRDefault="00F57C8F" w:rsidP="008067C2">
            <w:pPr>
              <w:jc w:val="center"/>
              <w:rPr>
                <w:rFonts w:ascii="Calibri" w:hAnsi="Calibri" w:cs="Calibri"/>
                <w:sz w:val="18"/>
                <w:szCs w:val="18"/>
              </w:rPr>
            </w:pPr>
            <w:r w:rsidRPr="00925D68">
              <w:rPr>
                <w:rFonts w:ascii="Calibri" w:hAnsi="Calibri" w:cs="Calibri"/>
                <w:sz w:val="18"/>
                <w:szCs w:val="18"/>
              </w:rPr>
              <w:t>Vrlo dobar (II)</w:t>
            </w:r>
          </w:p>
        </w:tc>
        <w:tc>
          <w:tcPr>
            <w:tcW w:w="1895" w:type="dxa"/>
          </w:tcPr>
          <w:p w:rsidR="00F57C8F" w:rsidRPr="00925D68" w:rsidRDefault="00F57C8F" w:rsidP="008067C2">
            <w:pPr>
              <w:jc w:val="center"/>
              <w:rPr>
                <w:rFonts w:ascii="Calibri" w:hAnsi="Calibri" w:cs="Calibri"/>
                <w:sz w:val="18"/>
                <w:szCs w:val="18"/>
              </w:rPr>
            </w:pPr>
            <w:r w:rsidRPr="00925D68">
              <w:rPr>
                <w:rFonts w:ascii="Calibri" w:hAnsi="Calibri" w:cs="Calibri"/>
                <w:sz w:val="18"/>
                <w:szCs w:val="18"/>
              </w:rPr>
              <w:t>40 grla MF</w:t>
            </w:r>
          </w:p>
        </w:tc>
      </w:tr>
      <w:tr w:rsidR="00F57C8F" w:rsidRPr="00925D68" w:rsidTr="008067C2">
        <w:trPr>
          <w:trHeight w:val="155"/>
        </w:trPr>
        <w:tc>
          <w:tcPr>
            <w:tcW w:w="740" w:type="dxa"/>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13.</w:t>
            </w:r>
          </w:p>
        </w:tc>
        <w:tc>
          <w:tcPr>
            <w:tcW w:w="2494"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Objekti u lovištu:</w:t>
            </w:r>
          </w:p>
        </w:tc>
        <w:tc>
          <w:tcPr>
            <w:tcW w:w="4911" w:type="dxa"/>
            <w:gridSpan w:val="4"/>
          </w:tcPr>
          <w:p w:rsidR="00F57C8F" w:rsidRPr="00925D68" w:rsidRDefault="00F57C8F" w:rsidP="008067C2">
            <w:pPr>
              <w:ind w:left="180" w:right="23"/>
              <w:jc w:val="both"/>
              <w:rPr>
                <w:rFonts w:ascii="Calibri" w:hAnsi="Calibri" w:cs="Calibri"/>
                <w:bCs w:val="0"/>
                <w:sz w:val="18"/>
                <w:szCs w:val="18"/>
              </w:rPr>
            </w:pPr>
          </w:p>
        </w:tc>
      </w:tr>
      <w:tr w:rsidR="00F57C8F" w:rsidRPr="00925D68" w:rsidTr="008067C2">
        <w:trPr>
          <w:trHeight w:val="737"/>
        </w:trPr>
        <w:tc>
          <w:tcPr>
            <w:tcW w:w="740" w:type="dxa"/>
          </w:tcPr>
          <w:p w:rsidR="00F57C8F" w:rsidRPr="00925D68" w:rsidRDefault="00F57C8F" w:rsidP="008067C2">
            <w:pPr>
              <w:ind w:left="180" w:right="23"/>
              <w:jc w:val="both"/>
              <w:rPr>
                <w:rFonts w:ascii="Calibri" w:hAnsi="Calibri" w:cs="Calibri"/>
                <w:bCs w:val="0"/>
                <w:sz w:val="18"/>
                <w:szCs w:val="18"/>
              </w:rPr>
            </w:pPr>
          </w:p>
        </w:tc>
        <w:tc>
          <w:tcPr>
            <w:tcW w:w="2494"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a) lovno-uzgojni (hranilišta, solila, prihvatilišta, pojila i sl.)</w:t>
            </w:r>
          </w:p>
        </w:tc>
        <w:tc>
          <w:tcPr>
            <w:tcW w:w="4911" w:type="dxa"/>
            <w:gridSpan w:val="4"/>
          </w:tcPr>
          <w:p w:rsidR="00F57C8F" w:rsidRPr="00925D68" w:rsidRDefault="00F57C8F" w:rsidP="008067C2">
            <w:pPr>
              <w:ind w:left="180" w:right="23"/>
              <w:jc w:val="both"/>
              <w:rPr>
                <w:rFonts w:ascii="Calibri" w:hAnsi="Calibri" w:cs="Calibri"/>
                <w:bCs w:val="0"/>
                <w:sz w:val="18"/>
                <w:szCs w:val="18"/>
              </w:rPr>
            </w:pPr>
            <w:r>
              <w:rPr>
                <w:rFonts w:ascii="Calibri" w:hAnsi="Calibri" w:cs="Calibri"/>
                <w:sz w:val="18"/>
                <w:szCs w:val="18"/>
              </w:rPr>
              <w:t>Hranilište kabaste hrane 21</w:t>
            </w:r>
            <w:r w:rsidRPr="00925D68">
              <w:rPr>
                <w:rFonts w:ascii="Calibri" w:hAnsi="Calibri" w:cs="Calibri"/>
                <w:sz w:val="18"/>
                <w:szCs w:val="18"/>
              </w:rPr>
              <w:t xml:space="preserve"> kom, Hranilište za medvjeda i divlju svinju 5 kom, Solila 98 kom, Pojilišta 22 kom, Kaljužišta 66 kom</w:t>
            </w:r>
          </w:p>
        </w:tc>
      </w:tr>
      <w:tr w:rsidR="00F57C8F" w:rsidRPr="00925D68" w:rsidTr="008067C2">
        <w:trPr>
          <w:trHeight w:val="569"/>
        </w:trPr>
        <w:tc>
          <w:tcPr>
            <w:tcW w:w="740" w:type="dxa"/>
          </w:tcPr>
          <w:p w:rsidR="00F57C8F" w:rsidRPr="00925D68" w:rsidRDefault="00F57C8F" w:rsidP="008067C2">
            <w:pPr>
              <w:ind w:left="180" w:right="23"/>
              <w:jc w:val="both"/>
              <w:rPr>
                <w:rFonts w:ascii="Calibri" w:hAnsi="Calibri" w:cs="Calibri"/>
                <w:bCs w:val="0"/>
                <w:sz w:val="18"/>
                <w:szCs w:val="18"/>
              </w:rPr>
            </w:pPr>
          </w:p>
        </w:tc>
        <w:tc>
          <w:tcPr>
            <w:tcW w:w="2494"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 lovno-tehnički (čeke, kolibe, kuće, staze i sl.)</w:t>
            </w:r>
          </w:p>
        </w:tc>
        <w:tc>
          <w:tcPr>
            <w:tcW w:w="4911" w:type="dxa"/>
            <w:gridSpan w:val="4"/>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Lovačke kuće 2, Lovačke kolibe 3 kom, Visoke zatvorene čeke 5 kom,Bunker čeke zatvorene 5 kom, Visoki zasjedi 2 kom,Lovačke staze 70 km, Nadstrešnice 7 kom, Magacin za hranu 2 kom.</w:t>
            </w:r>
          </w:p>
        </w:tc>
      </w:tr>
    </w:tbl>
    <w:p w:rsidR="00F57C8F" w:rsidRPr="00925D68" w:rsidRDefault="00F57C8F" w:rsidP="00F57C8F">
      <w:pPr>
        <w:pStyle w:val="ListParagraph"/>
        <w:tabs>
          <w:tab w:val="left" w:pos="1230"/>
        </w:tabs>
        <w:rPr>
          <w:rFonts w:ascii="Calibri" w:hAnsi="Calibri" w:cs="Calibri"/>
        </w:rPr>
      </w:pPr>
    </w:p>
    <w:p w:rsidR="00F57C8F" w:rsidRDefault="00F57C8F" w:rsidP="00F57C8F">
      <w:pPr>
        <w:pStyle w:val="ListParagraph"/>
        <w:tabs>
          <w:tab w:val="left" w:pos="1230"/>
        </w:tabs>
        <w:ind w:left="0"/>
        <w:rPr>
          <w:rFonts w:ascii="Calibri" w:hAnsi="Calibri" w:cs="Calibri"/>
        </w:rPr>
      </w:pPr>
    </w:p>
    <w:p w:rsidR="00F57C8F" w:rsidRPr="00925D68" w:rsidRDefault="00F57C8F" w:rsidP="00F57C8F">
      <w:pPr>
        <w:jc w:val="both"/>
        <w:rPr>
          <w:rFonts w:ascii="Calibri" w:hAnsi="Calibri" w:cs="Calibri"/>
          <w:b/>
          <w:lang w:val="bs-Latn-BA"/>
        </w:rPr>
      </w:pPr>
    </w:p>
    <w:p w:rsidR="00F57C8F" w:rsidRPr="00925D68" w:rsidRDefault="00F57C8F" w:rsidP="00F57C8F">
      <w:pPr>
        <w:jc w:val="both"/>
        <w:rPr>
          <w:rFonts w:ascii="Calibri" w:hAnsi="Calibri" w:cs="Calibri"/>
          <w:b/>
          <w:vertAlign w:val="subscript"/>
          <w:lang w:val="bs-Latn-BA"/>
        </w:rPr>
      </w:pPr>
      <w:r w:rsidRPr="00925D68">
        <w:rPr>
          <w:rFonts w:ascii="Calibri" w:hAnsi="Calibri" w:cs="Calibri"/>
          <w:b/>
          <w:lang w:val="bs-Latn-BA"/>
        </w:rPr>
        <w:t>Iskaz površina lovišta:</w:t>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b/>
          <w:lang w:val="bs-Latn-BA"/>
        </w:rPr>
        <w:t>LGO-1</w:t>
      </w:r>
      <w:r w:rsidRPr="00925D68">
        <w:rPr>
          <w:rFonts w:ascii="Calibri" w:hAnsi="Calibri" w:cs="Calibri"/>
          <w:b/>
          <w:lang w:val="bs-Latn-BA"/>
        </w:rPr>
        <w:tab/>
      </w:r>
      <w:r w:rsidRPr="00925D68">
        <w:rPr>
          <w:rFonts w:ascii="Calibri" w:hAnsi="Calibri" w:cs="Calibri"/>
          <w:b/>
          <w:lang w:val="bs-Latn-BA"/>
        </w:rPr>
        <w:tab/>
      </w:r>
    </w:p>
    <w:tbl>
      <w:tblPr>
        <w:tblW w:w="8854" w:type="dxa"/>
        <w:jc w:val="center"/>
        <w:tblBorders>
          <w:top w:val="single" w:sz="4" w:space="0" w:color="auto"/>
          <w:left w:val="single" w:sz="4" w:space="0" w:color="auto"/>
          <w:bottom w:val="single" w:sz="4" w:space="0" w:color="auto"/>
          <w:right w:val="single" w:sz="4" w:space="0" w:color="auto"/>
        </w:tblBorders>
        <w:tblLook w:val="04A0"/>
      </w:tblPr>
      <w:tblGrid>
        <w:gridCol w:w="1849"/>
        <w:gridCol w:w="1991"/>
        <w:gridCol w:w="1842"/>
        <w:gridCol w:w="1952"/>
        <w:gridCol w:w="1220"/>
      </w:tblGrid>
      <w:tr w:rsidR="00F57C8F" w:rsidRPr="00925D68" w:rsidTr="008067C2">
        <w:trPr>
          <w:trHeight w:val="384"/>
          <w:jc w:val="center"/>
        </w:trPr>
        <w:tc>
          <w:tcPr>
            <w:tcW w:w="1849"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NAZIV POVRŠINE</w:t>
            </w:r>
          </w:p>
        </w:tc>
        <w:tc>
          <w:tcPr>
            <w:tcW w:w="1991"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VRSTA POVRŠINE</w:t>
            </w:r>
          </w:p>
        </w:tc>
        <w:tc>
          <w:tcPr>
            <w:tcW w:w="184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KULTURA</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ZEMLJOVLASNIČKO  RAZMJERJE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HA</w:t>
            </w:r>
          </w:p>
        </w:tc>
      </w:tr>
      <w:tr w:rsidR="00F57C8F" w:rsidRPr="00925D68" w:rsidTr="008067C2">
        <w:trPr>
          <w:trHeight w:val="192"/>
          <w:jc w:val="center"/>
        </w:trPr>
        <w:tc>
          <w:tcPr>
            <w:tcW w:w="1849"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1</w:t>
            </w:r>
          </w:p>
        </w:tc>
        <w:tc>
          <w:tcPr>
            <w:tcW w:w="1991"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2</w:t>
            </w:r>
          </w:p>
        </w:tc>
        <w:tc>
          <w:tcPr>
            <w:tcW w:w="184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3</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4</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5</w:t>
            </w:r>
          </w:p>
        </w:tc>
      </w:tr>
      <w:tr w:rsidR="00F57C8F" w:rsidRPr="00925D68" w:rsidTr="008067C2">
        <w:trPr>
          <w:cantSplit/>
          <w:trHeight w:val="192"/>
          <w:jc w:val="center"/>
        </w:trPr>
        <w:tc>
          <w:tcPr>
            <w:tcW w:w="1849"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ZEMLJIŠTE</w:t>
            </w: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UNUTAR</w:t>
            </w: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LOVIŠTA</w:t>
            </w:r>
          </w:p>
        </w:tc>
        <w:tc>
          <w:tcPr>
            <w:tcW w:w="1991"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ŠUMSKO</w:t>
            </w: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OBRASLO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11.680</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241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11.921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NEOBRASLO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799</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799</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832" w:type="dxa"/>
            <w:gridSpan w:val="2"/>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UKUPNO ŠUMSKO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12.479</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241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91"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POLJOPRIVREDNO</w:t>
            </w: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ORANICE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LIVADE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130</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130</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PAŠNJACI</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24</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24</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VIŠEGODIŠNJI</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ZASADI</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(neograđeni )</w:t>
            </w:r>
          </w:p>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0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OSTALO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832" w:type="dxa"/>
            <w:gridSpan w:val="2"/>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UKUPNO POLJOPRIVREDNO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154</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832" w:type="dxa"/>
            <w:gridSpan w:val="2"/>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SVEUKUPNO</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ŠUMSKO I POLJOPRIVREDNO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12.479</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395</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12.874</w:t>
            </w:r>
          </w:p>
        </w:tc>
      </w:tr>
      <w:tr w:rsidR="00F57C8F" w:rsidRPr="00925D68" w:rsidTr="008067C2">
        <w:trPr>
          <w:cantSplit/>
          <w:trHeight w:val="192"/>
          <w:jc w:val="center"/>
        </w:trPr>
        <w:tc>
          <w:tcPr>
            <w:tcW w:w="1849"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VODE</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UNUTAR LOVIŠTA</w:t>
            </w:r>
          </w:p>
        </w:tc>
        <w:tc>
          <w:tcPr>
            <w:tcW w:w="1991"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TEKUČICE</w:t>
            </w: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PRIRODNE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RIJEKE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POTOCI</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84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UMJETNE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KANALI I dr.</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794" w:type="dxa"/>
            <w:gridSpan w:val="2"/>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91"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STAJAČICE</w:t>
            </w: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PRIRODNE</w:t>
            </w:r>
          </w:p>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JEZERA</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MOČVARE I BARE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OSTALO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UMJETNE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AKUMULACIJE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RETENCIJE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OSTALO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91"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tc>
        <w:tc>
          <w:tcPr>
            <w:tcW w:w="3794" w:type="dxa"/>
            <w:gridSpan w:val="2"/>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SVEUKUPNO VODE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w:t>
            </w:r>
          </w:p>
        </w:tc>
      </w:tr>
      <w:tr w:rsidR="00F57C8F" w:rsidRPr="00925D68" w:rsidTr="008067C2">
        <w:trPr>
          <w:cantSplit/>
          <w:trHeight w:val="192"/>
          <w:jc w:val="center"/>
        </w:trPr>
        <w:tc>
          <w:tcPr>
            <w:tcW w:w="3840" w:type="dxa"/>
            <w:gridSpan w:val="2"/>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SVEUKUPNO POSEBNO LOVIŠTE</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PREMA VLASNIŠTVU</w:t>
            </w:r>
          </w:p>
        </w:tc>
        <w:tc>
          <w:tcPr>
            <w:tcW w:w="3794" w:type="dxa"/>
            <w:gridSpan w:val="2"/>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12.482</w:t>
            </w:r>
          </w:p>
        </w:tc>
      </w:tr>
      <w:tr w:rsidR="00F57C8F" w:rsidRPr="00925D68" w:rsidTr="008067C2">
        <w:trPr>
          <w:cantSplit/>
          <w:trHeight w:val="12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794" w:type="dxa"/>
            <w:gridSpan w:val="2"/>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395</w:t>
            </w:r>
          </w:p>
        </w:tc>
      </w:tr>
      <w:tr w:rsidR="00F57C8F" w:rsidRPr="00925D68" w:rsidTr="008067C2">
        <w:trPr>
          <w:trHeight w:val="192"/>
          <w:jc w:val="center"/>
        </w:trPr>
        <w:tc>
          <w:tcPr>
            <w:tcW w:w="7634" w:type="dxa"/>
            <w:gridSpan w:val="4"/>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SVEUKUPNE LOVNE POVRŠINE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12.877</w:t>
            </w:r>
          </w:p>
        </w:tc>
      </w:tr>
      <w:tr w:rsidR="00F57C8F" w:rsidRPr="00925D68" w:rsidTr="008067C2">
        <w:trPr>
          <w:cantSplit/>
          <w:trHeight w:val="384"/>
          <w:jc w:val="center"/>
        </w:trPr>
        <w:tc>
          <w:tcPr>
            <w:tcW w:w="1849"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POVRŠINA NA KOJIMA SE NE USTANOVLJUJE POSEBNO LOVIŠTE,A OPISANE SU GRANICOM LOVIŠTA</w:t>
            </w: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GRAĐEVINSKO ZEMLJIŠTE – nije urbanizirano – površine 15 zaseoka uključene  u javne površinama kao i površine šumskih cesta</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p>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120</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JAVNE POVRŠINE ( ceste i naselja dr. )</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13</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POSEBNO ZAŠTIĆENI OBJEKTI PRIRODE  (zaštićeni samo kroz ŠGO  )</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OGRAĐENI NASADI</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PRIVREDNI RIBNJACI</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 xml:space="preserve">OSTALO </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312</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UKUPNO POVRŠINE NA KOJIMA SE NE USTANOVLJUJE POSEBNO LOVIŠTE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448</w:t>
            </w:r>
          </w:p>
        </w:tc>
      </w:tr>
      <w:tr w:rsidR="00F57C8F" w:rsidRPr="00925D68" w:rsidTr="008067C2">
        <w:trPr>
          <w:trHeight w:val="206"/>
          <w:jc w:val="center"/>
        </w:trPr>
        <w:tc>
          <w:tcPr>
            <w:tcW w:w="7634" w:type="dxa"/>
            <w:gridSpan w:val="4"/>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POVRŠINE OPISANE GRANICOM LOVIŠTA</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13.325</w:t>
            </w:r>
          </w:p>
        </w:tc>
      </w:tr>
    </w:tbl>
    <w:p w:rsidR="00E14BF8" w:rsidRDefault="00E14BF8" w:rsidP="00F57C8F">
      <w:pPr>
        <w:jc w:val="both"/>
        <w:rPr>
          <w:rFonts w:ascii="Calibri" w:hAnsi="Calibri" w:cs="Calibri"/>
          <w:b/>
          <w:sz w:val="16"/>
          <w:szCs w:val="16"/>
        </w:rPr>
      </w:pPr>
    </w:p>
    <w:p w:rsidR="00187CFC" w:rsidRDefault="00187CFC" w:rsidP="00F57C8F">
      <w:pPr>
        <w:jc w:val="both"/>
        <w:rPr>
          <w:rFonts w:ascii="Calibri" w:hAnsi="Calibri" w:cs="Calibri"/>
          <w:b/>
          <w:sz w:val="16"/>
          <w:szCs w:val="16"/>
        </w:rPr>
      </w:pPr>
    </w:p>
    <w:p w:rsidR="00187CFC" w:rsidRDefault="00187CFC" w:rsidP="00F57C8F">
      <w:pPr>
        <w:jc w:val="both"/>
        <w:rPr>
          <w:rFonts w:ascii="Calibri" w:hAnsi="Calibri" w:cs="Calibri"/>
          <w:b/>
          <w:sz w:val="16"/>
          <w:szCs w:val="16"/>
        </w:rPr>
      </w:pPr>
    </w:p>
    <w:p w:rsidR="00187CFC" w:rsidRPr="00925D68" w:rsidRDefault="00187CFC" w:rsidP="00F57C8F">
      <w:pPr>
        <w:jc w:val="both"/>
        <w:rPr>
          <w:rFonts w:ascii="Calibri" w:hAnsi="Calibri" w:cs="Calibri"/>
          <w:b/>
          <w:sz w:val="16"/>
          <w:szCs w:val="16"/>
        </w:rPr>
      </w:pPr>
    </w:p>
    <w:p w:rsidR="00F57C8F" w:rsidRPr="00FA23DC" w:rsidRDefault="00F57C8F" w:rsidP="00F57C8F">
      <w:pPr>
        <w:jc w:val="both"/>
        <w:rPr>
          <w:rFonts w:ascii="Calibri" w:hAnsi="Calibri" w:cs="Calibri"/>
          <w:b/>
          <w:color w:val="FF0000"/>
          <w:sz w:val="20"/>
          <w:szCs w:val="20"/>
          <w:vertAlign w:val="subscript"/>
        </w:rPr>
      </w:pPr>
      <w:r w:rsidRPr="00925D68">
        <w:rPr>
          <w:rFonts w:ascii="Calibri" w:hAnsi="Calibri" w:cs="Calibri"/>
          <w:b/>
          <w:sz w:val="16"/>
          <w:szCs w:val="16"/>
        </w:rPr>
        <w:lastRenderedPageBreak/>
        <w:t xml:space="preserve">2. OBRAZAC:  </w:t>
      </w:r>
      <w:r w:rsidRPr="00925D68">
        <w:rPr>
          <w:rFonts w:ascii="Calibri" w:hAnsi="Calibri" w:cs="Calibri"/>
          <w:b/>
          <w:sz w:val="20"/>
          <w:szCs w:val="20"/>
        </w:rPr>
        <w:t xml:space="preserve">PRAĆENJE PROMJENA KATASTRA </w:t>
      </w:r>
      <w:r w:rsidRPr="00357EAE">
        <w:rPr>
          <w:rFonts w:ascii="Calibri" w:hAnsi="Calibri" w:cs="Calibri"/>
          <w:b/>
          <w:sz w:val="20"/>
          <w:szCs w:val="20"/>
        </w:rPr>
        <w:t xml:space="preserve">LOVIŠTA </w:t>
      </w:r>
      <w:r w:rsidR="00E046AC" w:rsidRPr="00357EAE">
        <w:rPr>
          <w:rFonts w:ascii="Calibri" w:hAnsi="Calibri" w:cs="Calibri"/>
          <w:b/>
          <w:sz w:val="20"/>
          <w:szCs w:val="20"/>
        </w:rPr>
        <w:t xml:space="preserve">                    Za lovnu 2020</w:t>
      </w:r>
      <w:r w:rsidRPr="00357EAE">
        <w:rPr>
          <w:rFonts w:ascii="Calibri" w:hAnsi="Calibri" w:cs="Calibri"/>
          <w:b/>
          <w:sz w:val="20"/>
          <w:szCs w:val="20"/>
        </w:rPr>
        <w:t>./20</w:t>
      </w:r>
      <w:r w:rsidR="00E046AC" w:rsidRPr="00357EAE">
        <w:rPr>
          <w:rFonts w:ascii="Calibri" w:hAnsi="Calibri" w:cs="Calibri"/>
          <w:b/>
          <w:sz w:val="20"/>
          <w:szCs w:val="20"/>
        </w:rPr>
        <w:t>21</w:t>
      </w:r>
      <w:r w:rsidRPr="00357EAE">
        <w:rPr>
          <w:rFonts w:ascii="Calibri" w:hAnsi="Calibri" w:cs="Calibri"/>
          <w:b/>
          <w:sz w:val="20"/>
          <w:szCs w:val="20"/>
        </w:rPr>
        <w:t>.  godinu.</w:t>
      </w:r>
      <w:r w:rsidRPr="00FA23DC">
        <w:rPr>
          <w:rFonts w:ascii="Calibri" w:hAnsi="Calibri" w:cs="Calibri"/>
          <w:b/>
          <w:color w:val="FF0000"/>
          <w:sz w:val="20"/>
          <w:szCs w:val="20"/>
        </w:rPr>
        <w:tab/>
      </w:r>
      <w:r w:rsidRPr="00FA23DC">
        <w:rPr>
          <w:rFonts w:ascii="Calibri" w:hAnsi="Calibri" w:cs="Calibri"/>
          <w:b/>
          <w:color w:val="FF0000"/>
          <w:sz w:val="20"/>
          <w:szCs w:val="20"/>
        </w:rPr>
        <w:tab/>
      </w:r>
      <w:r w:rsidRPr="00FA23DC">
        <w:rPr>
          <w:rFonts w:ascii="Calibri" w:hAnsi="Calibri" w:cs="Calibri"/>
          <w:b/>
          <w:color w:val="FF0000"/>
          <w:sz w:val="20"/>
          <w:szCs w:val="20"/>
        </w:rPr>
        <w:tab/>
      </w:r>
      <w:r w:rsidRPr="00FA23DC">
        <w:rPr>
          <w:rFonts w:ascii="Calibri" w:hAnsi="Calibri" w:cs="Calibri"/>
          <w:b/>
          <w:color w:val="FF0000"/>
          <w:sz w:val="20"/>
          <w:szCs w:val="20"/>
        </w:rPr>
        <w:tab/>
      </w:r>
      <w:r w:rsidRPr="00FA23DC">
        <w:rPr>
          <w:rFonts w:ascii="Calibri" w:hAnsi="Calibri" w:cs="Calibri"/>
          <w:b/>
          <w:color w:val="FF0000"/>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7"/>
        <w:gridCol w:w="1967"/>
        <w:gridCol w:w="1417"/>
        <w:gridCol w:w="1072"/>
        <w:gridCol w:w="340"/>
        <w:gridCol w:w="7"/>
        <w:gridCol w:w="1276"/>
        <w:gridCol w:w="1033"/>
        <w:gridCol w:w="7"/>
        <w:gridCol w:w="910"/>
      </w:tblGrid>
      <w:tr w:rsidR="00F57C8F" w:rsidRPr="00925D68" w:rsidTr="00187CFC">
        <w:trPr>
          <w:trHeight w:val="247"/>
          <w:jc w:val="center"/>
        </w:trPr>
        <w:tc>
          <w:tcPr>
            <w:tcW w:w="677" w:type="pct"/>
          </w:tcPr>
          <w:p w:rsidR="00F57C8F" w:rsidRPr="00925D68" w:rsidRDefault="00F57C8F" w:rsidP="008067C2">
            <w:pPr>
              <w:jc w:val="center"/>
              <w:rPr>
                <w:rFonts w:ascii="Calibri" w:hAnsi="Calibri" w:cs="Calibri"/>
                <w:b/>
                <w:sz w:val="20"/>
                <w:szCs w:val="20"/>
              </w:rPr>
            </w:pPr>
            <w:r w:rsidRPr="00925D68">
              <w:rPr>
                <w:rFonts w:ascii="Calibri" w:hAnsi="Calibri" w:cs="Calibri"/>
                <w:b/>
                <w:sz w:val="20"/>
                <w:szCs w:val="20"/>
              </w:rPr>
              <w:t>1</w:t>
            </w:r>
          </w:p>
        </w:tc>
        <w:tc>
          <w:tcPr>
            <w:tcW w:w="2399" w:type="pct"/>
            <w:gridSpan w:val="3"/>
          </w:tcPr>
          <w:p w:rsidR="00F57C8F" w:rsidRPr="00925D68" w:rsidRDefault="00F57C8F" w:rsidP="008067C2">
            <w:pPr>
              <w:jc w:val="both"/>
              <w:rPr>
                <w:rFonts w:ascii="Calibri" w:hAnsi="Calibri" w:cs="Calibri"/>
                <w:b/>
                <w:sz w:val="20"/>
                <w:szCs w:val="20"/>
              </w:rPr>
            </w:pPr>
            <w:r w:rsidRPr="00925D68">
              <w:rPr>
                <w:rFonts w:ascii="Calibri" w:hAnsi="Calibri" w:cs="Calibri"/>
                <w:b/>
                <w:sz w:val="20"/>
                <w:szCs w:val="20"/>
              </w:rPr>
              <w:t>Naziv lovišta:</w:t>
            </w:r>
          </w:p>
        </w:tc>
        <w:tc>
          <w:tcPr>
            <w:tcW w:w="1924" w:type="pct"/>
            <w:gridSpan w:val="6"/>
          </w:tcPr>
          <w:p w:rsidR="00F57C8F" w:rsidRPr="00925D68" w:rsidRDefault="00F57C8F" w:rsidP="008067C2">
            <w:pPr>
              <w:jc w:val="center"/>
              <w:rPr>
                <w:rFonts w:ascii="Calibri" w:hAnsi="Calibri" w:cs="Calibri"/>
                <w:b/>
                <w:sz w:val="20"/>
                <w:szCs w:val="20"/>
              </w:rPr>
            </w:pPr>
            <w:r w:rsidRPr="00925D68">
              <w:rPr>
                <w:rFonts w:ascii="Calibri" w:hAnsi="Calibri" w:cs="Calibri"/>
                <w:b/>
                <w:sz w:val="20"/>
                <w:szCs w:val="20"/>
              </w:rPr>
              <w:t>Posebno lovište „Konjuh“</w:t>
            </w:r>
          </w:p>
        </w:tc>
      </w:tr>
      <w:tr w:rsidR="00F57C8F" w:rsidRPr="00925D68" w:rsidTr="00187CFC">
        <w:trPr>
          <w:trHeight w:val="318"/>
          <w:jc w:val="center"/>
        </w:trPr>
        <w:tc>
          <w:tcPr>
            <w:tcW w:w="677" w:type="pct"/>
            <w:vMerge w:val="restart"/>
          </w:tcPr>
          <w:p w:rsidR="00F57C8F" w:rsidRPr="00925D68" w:rsidRDefault="00F57C8F" w:rsidP="008067C2">
            <w:pPr>
              <w:jc w:val="center"/>
              <w:rPr>
                <w:rFonts w:ascii="Calibri" w:hAnsi="Calibri" w:cs="Calibri"/>
                <w:b/>
                <w:sz w:val="20"/>
                <w:szCs w:val="20"/>
              </w:rPr>
            </w:pPr>
          </w:p>
          <w:p w:rsidR="00F57C8F" w:rsidRPr="00925D68" w:rsidRDefault="00F57C8F" w:rsidP="008067C2">
            <w:pPr>
              <w:jc w:val="center"/>
              <w:rPr>
                <w:rFonts w:ascii="Calibri" w:hAnsi="Calibri" w:cs="Calibri"/>
                <w:b/>
                <w:sz w:val="20"/>
                <w:szCs w:val="20"/>
              </w:rPr>
            </w:pPr>
            <w:r w:rsidRPr="00925D68">
              <w:rPr>
                <w:rFonts w:ascii="Calibri" w:hAnsi="Calibri" w:cs="Calibri"/>
                <w:b/>
                <w:sz w:val="20"/>
                <w:szCs w:val="20"/>
              </w:rPr>
              <w:t>2</w:t>
            </w:r>
          </w:p>
        </w:tc>
        <w:tc>
          <w:tcPr>
            <w:tcW w:w="2399" w:type="pct"/>
            <w:gridSpan w:val="3"/>
            <w:vMerge w:val="restart"/>
          </w:tcPr>
          <w:p w:rsidR="00F57C8F" w:rsidRPr="00925D68" w:rsidRDefault="00F57C8F" w:rsidP="008067C2">
            <w:pPr>
              <w:jc w:val="both"/>
              <w:rPr>
                <w:rFonts w:ascii="Calibri" w:hAnsi="Calibri" w:cs="Calibri"/>
                <w:b/>
                <w:sz w:val="20"/>
                <w:szCs w:val="20"/>
              </w:rPr>
            </w:pPr>
            <w:r w:rsidRPr="00925D68">
              <w:rPr>
                <w:rFonts w:ascii="Calibri" w:hAnsi="Calibri" w:cs="Calibri"/>
                <w:b/>
                <w:sz w:val="20"/>
                <w:szCs w:val="20"/>
              </w:rPr>
              <w:t>Naziv kantona i općine na čijem se</w:t>
            </w:r>
          </w:p>
          <w:p w:rsidR="00F57C8F" w:rsidRPr="00925D68" w:rsidRDefault="00F57C8F" w:rsidP="008067C2">
            <w:pPr>
              <w:jc w:val="both"/>
              <w:rPr>
                <w:rFonts w:ascii="Calibri" w:hAnsi="Calibri" w:cs="Calibri"/>
                <w:b/>
                <w:sz w:val="20"/>
                <w:szCs w:val="20"/>
              </w:rPr>
            </w:pPr>
            <w:r w:rsidRPr="00925D68">
              <w:rPr>
                <w:rFonts w:ascii="Calibri" w:hAnsi="Calibri" w:cs="Calibri"/>
                <w:b/>
                <w:sz w:val="20"/>
                <w:szCs w:val="20"/>
              </w:rPr>
              <w:t>Području nalazi lovište:</w:t>
            </w:r>
          </w:p>
          <w:p w:rsidR="00F57C8F" w:rsidRPr="00925D68" w:rsidRDefault="00F57C8F" w:rsidP="008067C2">
            <w:pPr>
              <w:jc w:val="both"/>
              <w:rPr>
                <w:rFonts w:ascii="Calibri" w:hAnsi="Calibri" w:cs="Calibri"/>
                <w:b/>
                <w:sz w:val="20"/>
                <w:szCs w:val="20"/>
              </w:rPr>
            </w:pPr>
          </w:p>
        </w:tc>
        <w:tc>
          <w:tcPr>
            <w:tcW w:w="1924" w:type="pct"/>
            <w:gridSpan w:val="6"/>
          </w:tcPr>
          <w:p w:rsidR="00F57C8F" w:rsidRPr="00925D68" w:rsidRDefault="00F57C8F" w:rsidP="00F57C8F">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sz w:val="20"/>
                <w:szCs w:val="20"/>
              </w:rPr>
            </w:pPr>
            <w:r w:rsidRPr="00925D68">
              <w:rPr>
                <w:rFonts w:ascii="Calibri" w:hAnsi="Calibri" w:cs="Calibri"/>
                <w:b/>
                <w:bCs/>
                <w:sz w:val="20"/>
                <w:szCs w:val="20"/>
              </w:rPr>
              <w:t xml:space="preserve">Tuzlanski i Zeničko-Dobojski kanton </w:t>
            </w:r>
          </w:p>
        </w:tc>
      </w:tr>
      <w:tr w:rsidR="00F57C8F" w:rsidRPr="00925D68" w:rsidTr="00187CFC">
        <w:trPr>
          <w:trHeight w:val="299"/>
          <w:jc w:val="center"/>
        </w:trPr>
        <w:tc>
          <w:tcPr>
            <w:tcW w:w="677" w:type="pct"/>
            <w:vMerge/>
          </w:tcPr>
          <w:p w:rsidR="00F57C8F" w:rsidRPr="00925D68" w:rsidRDefault="00F57C8F" w:rsidP="008067C2">
            <w:pPr>
              <w:jc w:val="center"/>
              <w:rPr>
                <w:rFonts w:ascii="Calibri" w:hAnsi="Calibri" w:cs="Calibri"/>
                <w:b/>
                <w:sz w:val="20"/>
                <w:szCs w:val="20"/>
              </w:rPr>
            </w:pPr>
          </w:p>
        </w:tc>
        <w:tc>
          <w:tcPr>
            <w:tcW w:w="2399" w:type="pct"/>
            <w:gridSpan w:val="3"/>
            <w:vMerge/>
          </w:tcPr>
          <w:p w:rsidR="00F57C8F" w:rsidRPr="00925D68" w:rsidRDefault="00F57C8F" w:rsidP="008067C2">
            <w:pPr>
              <w:jc w:val="both"/>
              <w:rPr>
                <w:rFonts w:ascii="Calibri" w:hAnsi="Calibri" w:cs="Calibri"/>
                <w:b/>
                <w:sz w:val="20"/>
                <w:szCs w:val="20"/>
              </w:rPr>
            </w:pPr>
          </w:p>
        </w:tc>
        <w:tc>
          <w:tcPr>
            <w:tcW w:w="1924" w:type="pct"/>
            <w:gridSpan w:val="6"/>
          </w:tcPr>
          <w:p w:rsidR="00F57C8F" w:rsidRPr="00925D68" w:rsidRDefault="00F57C8F" w:rsidP="00F57C8F">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sz w:val="20"/>
                <w:szCs w:val="20"/>
              </w:rPr>
            </w:pPr>
            <w:r w:rsidRPr="00925D68">
              <w:rPr>
                <w:rFonts w:ascii="Calibri" w:hAnsi="Calibri" w:cs="Calibri"/>
                <w:b/>
                <w:sz w:val="20"/>
                <w:szCs w:val="20"/>
              </w:rPr>
              <w:t xml:space="preserve">OPĆINE: </w:t>
            </w:r>
            <w:r w:rsidRPr="00925D68">
              <w:rPr>
                <w:rFonts w:ascii="Calibri" w:hAnsi="Calibri" w:cs="Calibri"/>
                <w:b/>
                <w:bCs/>
                <w:sz w:val="20"/>
                <w:szCs w:val="20"/>
              </w:rPr>
              <w:t>Kladanj, Živinice, Banovići i Olovo</w:t>
            </w:r>
          </w:p>
        </w:tc>
      </w:tr>
      <w:tr w:rsidR="00F57C8F" w:rsidRPr="00925D68" w:rsidTr="00187CFC">
        <w:trPr>
          <w:trHeight w:val="247"/>
          <w:jc w:val="center"/>
        </w:trPr>
        <w:tc>
          <w:tcPr>
            <w:tcW w:w="677" w:type="pct"/>
          </w:tcPr>
          <w:p w:rsidR="00F57C8F" w:rsidRPr="00925D68" w:rsidRDefault="00F57C8F" w:rsidP="008067C2">
            <w:pPr>
              <w:jc w:val="center"/>
              <w:rPr>
                <w:rFonts w:ascii="Calibri" w:hAnsi="Calibri" w:cs="Calibri"/>
                <w:b/>
                <w:sz w:val="20"/>
                <w:szCs w:val="20"/>
              </w:rPr>
            </w:pPr>
            <w:r w:rsidRPr="00925D68">
              <w:rPr>
                <w:rFonts w:ascii="Calibri" w:hAnsi="Calibri" w:cs="Calibri"/>
                <w:b/>
                <w:sz w:val="20"/>
                <w:szCs w:val="20"/>
              </w:rPr>
              <w:t>3</w:t>
            </w:r>
          </w:p>
        </w:tc>
        <w:tc>
          <w:tcPr>
            <w:tcW w:w="2399" w:type="pct"/>
            <w:gridSpan w:val="3"/>
          </w:tcPr>
          <w:p w:rsidR="00F57C8F" w:rsidRPr="00925D68" w:rsidRDefault="00F57C8F" w:rsidP="008067C2">
            <w:pPr>
              <w:jc w:val="both"/>
              <w:rPr>
                <w:rFonts w:ascii="Calibri" w:hAnsi="Calibri" w:cs="Calibri"/>
                <w:b/>
                <w:sz w:val="20"/>
                <w:szCs w:val="20"/>
              </w:rPr>
            </w:pPr>
            <w:r w:rsidRPr="00925D68">
              <w:rPr>
                <w:rFonts w:ascii="Calibri" w:hAnsi="Calibri" w:cs="Calibri"/>
                <w:b/>
                <w:sz w:val="20"/>
                <w:szCs w:val="20"/>
              </w:rPr>
              <w:t>Naziv korisnika lovišta:</w:t>
            </w:r>
          </w:p>
        </w:tc>
        <w:tc>
          <w:tcPr>
            <w:tcW w:w="1924" w:type="pct"/>
            <w:gridSpan w:val="6"/>
          </w:tcPr>
          <w:p w:rsidR="00F57C8F" w:rsidRPr="00925D68" w:rsidRDefault="00F57C8F" w:rsidP="008067C2">
            <w:pPr>
              <w:jc w:val="both"/>
              <w:rPr>
                <w:rFonts w:ascii="Calibri" w:hAnsi="Calibri" w:cs="Calibri"/>
                <w:b/>
                <w:sz w:val="20"/>
                <w:szCs w:val="20"/>
              </w:rPr>
            </w:pPr>
            <w:r w:rsidRPr="00925D68">
              <w:rPr>
                <w:rFonts w:ascii="Calibri" w:hAnsi="Calibri" w:cs="Calibri"/>
                <w:b/>
                <w:sz w:val="20"/>
                <w:szCs w:val="20"/>
              </w:rPr>
              <w:t>JP „Šume TK“ dd Kladanj</w:t>
            </w:r>
          </w:p>
        </w:tc>
      </w:tr>
      <w:tr w:rsidR="00F57C8F" w:rsidRPr="00925D68" w:rsidTr="00187CFC">
        <w:trPr>
          <w:trHeight w:val="247"/>
          <w:jc w:val="center"/>
        </w:trPr>
        <w:tc>
          <w:tcPr>
            <w:tcW w:w="677" w:type="pct"/>
            <w:shd w:val="clear" w:color="auto" w:fill="F3F3F3"/>
          </w:tcPr>
          <w:p w:rsidR="00F57C8F" w:rsidRPr="00925D68" w:rsidRDefault="00F57C8F" w:rsidP="008067C2">
            <w:pPr>
              <w:jc w:val="center"/>
              <w:rPr>
                <w:rFonts w:ascii="Calibri" w:hAnsi="Calibri" w:cs="Calibri"/>
                <w:b/>
                <w:sz w:val="20"/>
                <w:szCs w:val="20"/>
              </w:rPr>
            </w:pPr>
            <w:r w:rsidRPr="00925D68">
              <w:rPr>
                <w:rFonts w:ascii="Calibri" w:hAnsi="Calibri" w:cs="Calibri"/>
                <w:b/>
                <w:sz w:val="20"/>
                <w:szCs w:val="20"/>
              </w:rPr>
              <w:t>4</w:t>
            </w:r>
          </w:p>
        </w:tc>
        <w:tc>
          <w:tcPr>
            <w:tcW w:w="4323" w:type="pct"/>
            <w:gridSpan w:val="9"/>
            <w:shd w:val="clear" w:color="auto" w:fill="F3F3F3"/>
          </w:tcPr>
          <w:p w:rsidR="00F57C8F" w:rsidRPr="00925D68" w:rsidRDefault="00F57C8F" w:rsidP="008067C2">
            <w:pPr>
              <w:jc w:val="both"/>
              <w:rPr>
                <w:rFonts w:ascii="Calibri" w:hAnsi="Calibri" w:cs="Calibri"/>
                <w:b/>
                <w:sz w:val="20"/>
                <w:szCs w:val="20"/>
              </w:rPr>
            </w:pPr>
            <w:r w:rsidRPr="00925D68">
              <w:rPr>
                <w:rFonts w:ascii="Calibri" w:hAnsi="Calibri" w:cs="Calibri"/>
                <w:b/>
                <w:sz w:val="20"/>
                <w:szCs w:val="20"/>
              </w:rPr>
              <w:t>STANJE DIVLJAČI:</w:t>
            </w:r>
          </w:p>
        </w:tc>
      </w:tr>
      <w:tr w:rsidR="00F57C8F" w:rsidRPr="00925D68" w:rsidTr="00187CFC">
        <w:trPr>
          <w:trHeight w:val="737"/>
          <w:jc w:val="center"/>
        </w:trPr>
        <w:tc>
          <w:tcPr>
            <w:tcW w:w="1736" w:type="pct"/>
            <w:gridSpan w:val="2"/>
          </w:tcPr>
          <w:p w:rsidR="00F57C8F" w:rsidRPr="00925D68" w:rsidRDefault="00F57C8F" w:rsidP="00F57C8F">
            <w:pPr>
              <w:jc w:val="center"/>
              <w:rPr>
                <w:rFonts w:ascii="Calibri" w:hAnsi="Calibri" w:cs="Calibri"/>
                <w:b/>
                <w:sz w:val="20"/>
                <w:szCs w:val="20"/>
              </w:rPr>
            </w:pPr>
          </w:p>
          <w:p w:rsidR="00F57C8F" w:rsidRPr="00925D68" w:rsidRDefault="00F57C8F" w:rsidP="00F57C8F">
            <w:pPr>
              <w:jc w:val="center"/>
              <w:rPr>
                <w:rFonts w:ascii="Calibri" w:hAnsi="Calibri" w:cs="Calibri"/>
                <w:b/>
                <w:sz w:val="20"/>
                <w:szCs w:val="20"/>
              </w:rPr>
            </w:pPr>
            <w:r w:rsidRPr="00925D68">
              <w:rPr>
                <w:rFonts w:ascii="Calibri" w:hAnsi="Calibri" w:cs="Calibri"/>
                <w:b/>
                <w:sz w:val="20"/>
                <w:szCs w:val="20"/>
              </w:rPr>
              <w:t>Vrsta divljači</w:t>
            </w:r>
          </w:p>
          <w:p w:rsidR="00F57C8F" w:rsidRPr="00925D68" w:rsidRDefault="00F57C8F" w:rsidP="00F57C8F">
            <w:pPr>
              <w:jc w:val="center"/>
              <w:rPr>
                <w:rFonts w:ascii="Calibri" w:hAnsi="Calibri" w:cs="Calibri"/>
                <w:b/>
                <w:sz w:val="20"/>
                <w:szCs w:val="20"/>
              </w:rPr>
            </w:pPr>
          </w:p>
          <w:p w:rsidR="00F57C8F" w:rsidRPr="00925D68" w:rsidRDefault="00F57C8F" w:rsidP="00F57C8F">
            <w:pPr>
              <w:jc w:val="center"/>
              <w:rPr>
                <w:rFonts w:ascii="Calibri" w:hAnsi="Calibri" w:cs="Calibri"/>
                <w:b/>
                <w:sz w:val="20"/>
                <w:szCs w:val="20"/>
              </w:rPr>
            </w:pPr>
          </w:p>
        </w:tc>
        <w:tc>
          <w:tcPr>
            <w:tcW w:w="763" w:type="pct"/>
          </w:tcPr>
          <w:p w:rsidR="00F57C8F" w:rsidRPr="00925D68" w:rsidRDefault="00F57C8F" w:rsidP="00F57C8F">
            <w:pPr>
              <w:jc w:val="center"/>
              <w:rPr>
                <w:rFonts w:ascii="Calibri" w:hAnsi="Calibri" w:cs="Calibri"/>
                <w:b/>
                <w:sz w:val="20"/>
                <w:szCs w:val="20"/>
              </w:rPr>
            </w:pPr>
          </w:p>
          <w:p w:rsidR="00F57C8F" w:rsidRPr="00925D68" w:rsidRDefault="00F57C8F" w:rsidP="00F57C8F">
            <w:pPr>
              <w:jc w:val="center"/>
              <w:rPr>
                <w:rFonts w:ascii="Calibri" w:hAnsi="Calibri" w:cs="Calibri"/>
                <w:b/>
                <w:sz w:val="20"/>
                <w:szCs w:val="20"/>
              </w:rPr>
            </w:pPr>
            <w:r w:rsidRPr="00925D68">
              <w:rPr>
                <w:rFonts w:ascii="Calibri" w:hAnsi="Calibri" w:cs="Calibri"/>
                <w:b/>
                <w:sz w:val="20"/>
                <w:szCs w:val="20"/>
              </w:rPr>
              <w:t>Kapacitet</w:t>
            </w:r>
          </w:p>
        </w:tc>
        <w:tc>
          <w:tcPr>
            <w:tcW w:w="764" w:type="pct"/>
            <w:gridSpan w:val="3"/>
          </w:tcPr>
          <w:p w:rsidR="00F57C8F" w:rsidRPr="00925D68" w:rsidRDefault="00F57C8F" w:rsidP="00F57C8F">
            <w:pPr>
              <w:jc w:val="center"/>
              <w:rPr>
                <w:rFonts w:ascii="Calibri" w:hAnsi="Calibri" w:cs="Calibri"/>
                <w:b/>
                <w:sz w:val="20"/>
                <w:szCs w:val="20"/>
              </w:rPr>
            </w:pPr>
            <w:r w:rsidRPr="00925D68">
              <w:rPr>
                <w:rFonts w:ascii="Calibri" w:hAnsi="Calibri" w:cs="Calibri"/>
                <w:b/>
                <w:sz w:val="20"/>
                <w:szCs w:val="20"/>
              </w:rPr>
              <w:t>Proljetno brojno</w:t>
            </w:r>
          </w:p>
          <w:p w:rsidR="00F57C8F" w:rsidRPr="00925D68" w:rsidRDefault="00F57C8F" w:rsidP="00F57C8F">
            <w:pPr>
              <w:jc w:val="center"/>
              <w:rPr>
                <w:rFonts w:ascii="Calibri" w:hAnsi="Calibri" w:cs="Calibri"/>
                <w:b/>
                <w:sz w:val="20"/>
                <w:szCs w:val="20"/>
              </w:rPr>
            </w:pPr>
            <w:r w:rsidRPr="00925D68">
              <w:rPr>
                <w:rFonts w:ascii="Calibri" w:hAnsi="Calibri" w:cs="Calibri"/>
                <w:b/>
                <w:sz w:val="20"/>
                <w:szCs w:val="20"/>
              </w:rPr>
              <w:t>stanje</w:t>
            </w:r>
          </w:p>
        </w:tc>
        <w:tc>
          <w:tcPr>
            <w:tcW w:w="687" w:type="pct"/>
          </w:tcPr>
          <w:p w:rsidR="00F57C8F" w:rsidRPr="00925D68" w:rsidRDefault="00F57C8F" w:rsidP="00F57C8F">
            <w:pPr>
              <w:jc w:val="center"/>
              <w:rPr>
                <w:rFonts w:ascii="Calibri" w:hAnsi="Calibri" w:cs="Calibri"/>
                <w:b/>
                <w:sz w:val="20"/>
                <w:szCs w:val="20"/>
              </w:rPr>
            </w:pPr>
            <w:r w:rsidRPr="00925D68">
              <w:rPr>
                <w:rFonts w:ascii="Calibri" w:hAnsi="Calibri" w:cs="Calibri"/>
                <w:b/>
                <w:sz w:val="20"/>
                <w:szCs w:val="20"/>
              </w:rPr>
              <w:t>Plan korišt. u tek. god.</w:t>
            </w:r>
          </w:p>
          <w:p w:rsidR="00F57C8F" w:rsidRPr="00925D68" w:rsidRDefault="00F57C8F" w:rsidP="00F57C8F">
            <w:pPr>
              <w:jc w:val="center"/>
              <w:rPr>
                <w:rFonts w:ascii="Calibri" w:hAnsi="Calibri" w:cs="Calibri"/>
                <w:b/>
                <w:sz w:val="20"/>
                <w:szCs w:val="20"/>
              </w:rPr>
            </w:pPr>
            <w:r w:rsidRPr="00925D68">
              <w:rPr>
                <w:rFonts w:ascii="Calibri" w:hAnsi="Calibri" w:cs="Calibri"/>
                <w:b/>
                <w:sz w:val="20"/>
                <w:szCs w:val="20"/>
              </w:rPr>
              <w:t>u nauč.svr.</w:t>
            </w:r>
          </w:p>
        </w:tc>
        <w:tc>
          <w:tcPr>
            <w:tcW w:w="560" w:type="pct"/>
            <w:gridSpan w:val="2"/>
          </w:tcPr>
          <w:p w:rsidR="00F57C8F" w:rsidRPr="00925D68" w:rsidRDefault="00F57C8F" w:rsidP="00F57C8F">
            <w:pPr>
              <w:jc w:val="center"/>
              <w:rPr>
                <w:rFonts w:ascii="Calibri" w:hAnsi="Calibri" w:cs="Calibri"/>
                <w:b/>
                <w:sz w:val="20"/>
                <w:szCs w:val="20"/>
              </w:rPr>
            </w:pPr>
          </w:p>
          <w:p w:rsidR="00F57C8F" w:rsidRPr="00925D68" w:rsidRDefault="00F57C8F" w:rsidP="00F57C8F">
            <w:pPr>
              <w:jc w:val="center"/>
              <w:rPr>
                <w:rFonts w:ascii="Calibri" w:hAnsi="Calibri" w:cs="Calibri"/>
                <w:sz w:val="20"/>
                <w:szCs w:val="20"/>
              </w:rPr>
            </w:pPr>
          </w:p>
          <w:p w:rsidR="00F57C8F" w:rsidRPr="00925D68" w:rsidRDefault="00F57C8F" w:rsidP="00F57C8F">
            <w:pPr>
              <w:jc w:val="center"/>
              <w:rPr>
                <w:rFonts w:ascii="Calibri" w:hAnsi="Calibri" w:cs="Calibri"/>
                <w:b/>
                <w:sz w:val="20"/>
                <w:szCs w:val="20"/>
              </w:rPr>
            </w:pPr>
            <w:r w:rsidRPr="00925D68">
              <w:rPr>
                <w:rFonts w:ascii="Calibri" w:hAnsi="Calibri" w:cs="Calibri"/>
                <w:b/>
                <w:sz w:val="20"/>
                <w:szCs w:val="20"/>
              </w:rPr>
              <w:t>Planirano</w:t>
            </w:r>
          </w:p>
        </w:tc>
        <w:tc>
          <w:tcPr>
            <w:tcW w:w="490" w:type="pct"/>
          </w:tcPr>
          <w:p w:rsidR="00F57C8F" w:rsidRPr="00925D68" w:rsidRDefault="00F57C8F" w:rsidP="00F57C8F">
            <w:pPr>
              <w:jc w:val="center"/>
              <w:rPr>
                <w:rFonts w:ascii="Calibri" w:hAnsi="Calibri" w:cs="Calibri"/>
                <w:b/>
                <w:sz w:val="20"/>
                <w:szCs w:val="20"/>
              </w:rPr>
            </w:pPr>
          </w:p>
          <w:p w:rsidR="00F57C8F" w:rsidRPr="00925D68" w:rsidRDefault="00F57C8F" w:rsidP="00F57C8F">
            <w:pPr>
              <w:jc w:val="center"/>
              <w:rPr>
                <w:rFonts w:ascii="Calibri" w:hAnsi="Calibri" w:cs="Calibri"/>
                <w:sz w:val="20"/>
                <w:szCs w:val="20"/>
              </w:rPr>
            </w:pPr>
          </w:p>
          <w:p w:rsidR="00F57C8F" w:rsidRPr="00925D68" w:rsidRDefault="00F57C8F" w:rsidP="00F57C8F">
            <w:pPr>
              <w:jc w:val="center"/>
              <w:rPr>
                <w:rFonts w:ascii="Calibri" w:hAnsi="Calibri" w:cs="Calibri"/>
                <w:b/>
                <w:sz w:val="20"/>
                <w:szCs w:val="20"/>
              </w:rPr>
            </w:pPr>
            <w:r w:rsidRPr="00925D68">
              <w:rPr>
                <w:rFonts w:ascii="Calibri" w:hAnsi="Calibri" w:cs="Calibri"/>
                <w:b/>
                <w:sz w:val="20"/>
                <w:szCs w:val="20"/>
              </w:rPr>
              <w:t>Izvršeno</w:t>
            </w:r>
          </w:p>
        </w:tc>
      </w:tr>
      <w:tr w:rsidR="00F57C8F" w:rsidRPr="00925D68" w:rsidTr="00187CFC">
        <w:trPr>
          <w:trHeight w:val="411"/>
          <w:jc w:val="center"/>
        </w:trPr>
        <w:tc>
          <w:tcPr>
            <w:tcW w:w="1736" w:type="pct"/>
            <w:gridSpan w:val="2"/>
            <w:vAlign w:val="bottom"/>
          </w:tcPr>
          <w:p w:rsidR="00F57C8F" w:rsidRPr="00F57C8F" w:rsidRDefault="00F57C8F" w:rsidP="00DA22BA">
            <w:pPr>
              <w:ind w:right="23"/>
              <w:rPr>
                <w:rFonts w:ascii="Arial" w:hAnsi="Arial" w:cs="Arial"/>
                <w:bCs w:val="0"/>
                <w:sz w:val="20"/>
                <w:szCs w:val="20"/>
              </w:rPr>
            </w:pPr>
            <w:r w:rsidRPr="00F57C8F">
              <w:rPr>
                <w:rFonts w:ascii="Arial" w:hAnsi="Arial" w:cs="Arial"/>
                <w:sz w:val="20"/>
                <w:szCs w:val="20"/>
              </w:rPr>
              <w:t>Mrki medvjed</w:t>
            </w:r>
          </w:p>
        </w:tc>
        <w:tc>
          <w:tcPr>
            <w:tcW w:w="763" w:type="pct"/>
            <w:vAlign w:val="center"/>
          </w:tcPr>
          <w:p w:rsidR="00F57C8F" w:rsidRPr="00925D68" w:rsidRDefault="00F57C8F" w:rsidP="00F57C8F">
            <w:pPr>
              <w:ind w:right="23"/>
              <w:jc w:val="center"/>
              <w:rPr>
                <w:rFonts w:ascii="Calibri" w:hAnsi="Calibri" w:cs="Calibri"/>
                <w:sz w:val="18"/>
                <w:szCs w:val="18"/>
              </w:rPr>
            </w:pPr>
          </w:p>
          <w:p w:rsidR="00F57C8F" w:rsidRPr="00925D68" w:rsidRDefault="00F57C8F" w:rsidP="00F57C8F">
            <w:pPr>
              <w:ind w:right="23"/>
              <w:jc w:val="center"/>
              <w:rPr>
                <w:rFonts w:ascii="Calibri" w:hAnsi="Calibri" w:cs="Calibri"/>
                <w:bCs w:val="0"/>
                <w:sz w:val="18"/>
                <w:szCs w:val="18"/>
              </w:rPr>
            </w:pPr>
            <w:r w:rsidRPr="00925D68">
              <w:rPr>
                <w:rFonts w:ascii="Calibri" w:hAnsi="Calibri" w:cs="Calibri"/>
                <w:sz w:val="18"/>
                <w:szCs w:val="18"/>
              </w:rPr>
              <w:t>16  grla MF</w:t>
            </w:r>
          </w:p>
        </w:tc>
        <w:tc>
          <w:tcPr>
            <w:tcW w:w="764" w:type="pct"/>
            <w:gridSpan w:val="3"/>
            <w:vAlign w:val="center"/>
          </w:tcPr>
          <w:p w:rsidR="00F57C8F" w:rsidRPr="00925D68" w:rsidRDefault="00F57C8F" w:rsidP="00F57C8F">
            <w:pPr>
              <w:jc w:val="center"/>
              <w:rPr>
                <w:rFonts w:ascii="Calibri" w:hAnsi="Calibri" w:cs="Calibri"/>
                <w:sz w:val="20"/>
                <w:szCs w:val="20"/>
              </w:rPr>
            </w:pPr>
          </w:p>
          <w:p w:rsidR="00F57C8F" w:rsidRPr="00925D68" w:rsidRDefault="00E046AC" w:rsidP="00F57C8F">
            <w:pPr>
              <w:jc w:val="center"/>
              <w:rPr>
                <w:rFonts w:ascii="Calibri" w:hAnsi="Calibri" w:cs="Calibri"/>
                <w:sz w:val="20"/>
                <w:szCs w:val="20"/>
              </w:rPr>
            </w:pPr>
            <w:r>
              <w:rPr>
                <w:rFonts w:ascii="Calibri" w:hAnsi="Calibri" w:cs="Calibri"/>
                <w:sz w:val="20"/>
                <w:szCs w:val="20"/>
              </w:rPr>
              <w:t>10</w:t>
            </w:r>
            <w:r w:rsidR="00F57C8F" w:rsidRPr="00925D68">
              <w:rPr>
                <w:rFonts w:ascii="Calibri" w:hAnsi="Calibri" w:cs="Calibri"/>
                <w:sz w:val="20"/>
                <w:szCs w:val="20"/>
              </w:rPr>
              <w:t xml:space="preserve"> </w:t>
            </w:r>
            <w:r w:rsidR="00F57C8F" w:rsidRPr="00925D68">
              <w:rPr>
                <w:rFonts w:ascii="Calibri" w:hAnsi="Calibri" w:cs="Calibri"/>
                <w:sz w:val="18"/>
                <w:szCs w:val="18"/>
              </w:rPr>
              <w:t>grla</w:t>
            </w:r>
          </w:p>
        </w:tc>
        <w:tc>
          <w:tcPr>
            <w:tcW w:w="687" w:type="pct"/>
            <w:vAlign w:val="center"/>
          </w:tcPr>
          <w:p w:rsidR="00F57C8F" w:rsidRPr="00925D68" w:rsidRDefault="00F57C8F" w:rsidP="00F57C8F">
            <w:pPr>
              <w:jc w:val="center"/>
              <w:rPr>
                <w:rFonts w:ascii="Calibri" w:hAnsi="Calibri" w:cs="Calibri"/>
                <w:sz w:val="20"/>
                <w:szCs w:val="20"/>
              </w:rPr>
            </w:pPr>
          </w:p>
        </w:tc>
        <w:tc>
          <w:tcPr>
            <w:tcW w:w="560" w:type="pct"/>
            <w:gridSpan w:val="2"/>
            <w:vAlign w:val="bottom"/>
          </w:tcPr>
          <w:p w:rsidR="00F57C8F" w:rsidRPr="00925D68" w:rsidRDefault="00F57C8F" w:rsidP="00F57C8F">
            <w:pPr>
              <w:rPr>
                <w:rFonts w:ascii="Calibri" w:hAnsi="Calibri" w:cs="Calibri"/>
                <w:sz w:val="20"/>
                <w:szCs w:val="20"/>
              </w:rPr>
            </w:pPr>
          </w:p>
          <w:p w:rsidR="00F57C8F" w:rsidRPr="00925D68" w:rsidRDefault="00F57C8F" w:rsidP="00F57C8F">
            <w:pPr>
              <w:rPr>
                <w:rFonts w:ascii="Calibri" w:hAnsi="Calibri" w:cs="Calibri"/>
                <w:sz w:val="20"/>
                <w:szCs w:val="20"/>
              </w:rPr>
            </w:pPr>
            <w:r w:rsidRPr="00925D68">
              <w:rPr>
                <w:rFonts w:ascii="Calibri" w:hAnsi="Calibri" w:cs="Calibri"/>
                <w:sz w:val="20"/>
                <w:szCs w:val="20"/>
              </w:rPr>
              <w:t>0</w:t>
            </w:r>
          </w:p>
        </w:tc>
        <w:tc>
          <w:tcPr>
            <w:tcW w:w="490" w:type="pct"/>
            <w:vAlign w:val="bottom"/>
          </w:tcPr>
          <w:p w:rsidR="00F57C8F" w:rsidRPr="00925D68" w:rsidRDefault="00F57C8F" w:rsidP="00F57C8F">
            <w:pPr>
              <w:rPr>
                <w:rFonts w:ascii="Calibri" w:hAnsi="Calibri" w:cs="Calibri"/>
                <w:sz w:val="20"/>
                <w:szCs w:val="20"/>
              </w:rPr>
            </w:pPr>
            <w:r>
              <w:rPr>
                <w:rFonts w:ascii="Calibri" w:hAnsi="Calibri" w:cs="Calibri"/>
                <w:sz w:val="20"/>
                <w:szCs w:val="20"/>
              </w:rPr>
              <w:t>0</w:t>
            </w:r>
          </w:p>
        </w:tc>
      </w:tr>
      <w:tr w:rsidR="00F57C8F" w:rsidRPr="00925D68" w:rsidTr="00187CFC">
        <w:trPr>
          <w:trHeight w:val="247"/>
          <w:jc w:val="center"/>
        </w:trPr>
        <w:tc>
          <w:tcPr>
            <w:tcW w:w="1736" w:type="pct"/>
            <w:gridSpan w:val="2"/>
          </w:tcPr>
          <w:p w:rsidR="00F57C8F" w:rsidRPr="00F57C8F" w:rsidRDefault="00F57C8F" w:rsidP="00DA22BA">
            <w:pPr>
              <w:ind w:right="23"/>
              <w:rPr>
                <w:rFonts w:ascii="Arial" w:hAnsi="Arial" w:cs="Arial"/>
                <w:bCs w:val="0"/>
                <w:sz w:val="20"/>
                <w:szCs w:val="20"/>
              </w:rPr>
            </w:pPr>
            <w:r w:rsidRPr="00F57C8F">
              <w:rPr>
                <w:rFonts w:ascii="Arial" w:hAnsi="Arial" w:cs="Arial"/>
                <w:sz w:val="20"/>
                <w:szCs w:val="20"/>
              </w:rPr>
              <w:t>Srneća</w:t>
            </w:r>
          </w:p>
        </w:tc>
        <w:tc>
          <w:tcPr>
            <w:tcW w:w="763" w:type="pct"/>
          </w:tcPr>
          <w:p w:rsidR="00F57C8F" w:rsidRPr="00925D68" w:rsidRDefault="00F57C8F" w:rsidP="008067C2">
            <w:pPr>
              <w:jc w:val="center"/>
              <w:rPr>
                <w:rFonts w:ascii="Calibri" w:hAnsi="Calibri" w:cs="Calibri"/>
                <w:sz w:val="18"/>
                <w:szCs w:val="18"/>
              </w:rPr>
            </w:pPr>
            <w:r w:rsidRPr="00925D68">
              <w:rPr>
                <w:rFonts w:ascii="Calibri" w:hAnsi="Calibri" w:cs="Calibri"/>
                <w:sz w:val="18"/>
                <w:szCs w:val="18"/>
              </w:rPr>
              <w:t>400 grla MF</w:t>
            </w:r>
          </w:p>
        </w:tc>
        <w:tc>
          <w:tcPr>
            <w:tcW w:w="764" w:type="pct"/>
            <w:gridSpan w:val="3"/>
          </w:tcPr>
          <w:p w:rsidR="00F57C8F" w:rsidRPr="00925D68" w:rsidRDefault="00E046AC" w:rsidP="008067C2">
            <w:pPr>
              <w:tabs>
                <w:tab w:val="left" w:pos="2250"/>
              </w:tabs>
              <w:jc w:val="center"/>
              <w:rPr>
                <w:rFonts w:ascii="Calibri" w:hAnsi="Calibri" w:cs="Calibri"/>
                <w:b/>
                <w:sz w:val="20"/>
                <w:szCs w:val="20"/>
              </w:rPr>
            </w:pPr>
            <w:r>
              <w:rPr>
                <w:rFonts w:ascii="Calibri" w:hAnsi="Calibri" w:cs="Calibri"/>
                <w:b/>
                <w:sz w:val="20"/>
                <w:szCs w:val="20"/>
              </w:rPr>
              <w:t>205</w:t>
            </w:r>
            <w:r w:rsidR="00F57C8F" w:rsidRPr="00925D68">
              <w:rPr>
                <w:rFonts w:ascii="Calibri" w:hAnsi="Calibri" w:cs="Calibri"/>
                <w:b/>
                <w:sz w:val="20"/>
                <w:szCs w:val="20"/>
              </w:rPr>
              <w:t xml:space="preserve">  grla</w:t>
            </w:r>
          </w:p>
        </w:tc>
        <w:tc>
          <w:tcPr>
            <w:tcW w:w="687" w:type="pct"/>
          </w:tcPr>
          <w:p w:rsidR="00F57C8F" w:rsidRPr="00925D68" w:rsidRDefault="00F57C8F" w:rsidP="008067C2">
            <w:pPr>
              <w:tabs>
                <w:tab w:val="left" w:pos="2250"/>
              </w:tabs>
              <w:rPr>
                <w:rFonts w:ascii="Calibri" w:hAnsi="Calibri" w:cs="Calibri"/>
                <w:b/>
                <w:sz w:val="20"/>
                <w:szCs w:val="20"/>
              </w:rPr>
            </w:pPr>
            <w:r w:rsidRPr="00925D68">
              <w:rPr>
                <w:rFonts w:ascii="Calibri" w:hAnsi="Calibri" w:cs="Calibri"/>
                <w:b/>
                <w:sz w:val="20"/>
                <w:szCs w:val="20"/>
              </w:rPr>
              <w:t>0</w:t>
            </w:r>
          </w:p>
        </w:tc>
        <w:tc>
          <w:tcPr>
            <w:tcW w:w="560" w:type="pct"/>
            <w:gridSpan w:val="2"/>
            <w:vAlign w:val="bottom"/>
          </w:tcPr>
          <w:p w:rsidR="00F57C8F" w:rsidRPr="00925D68" w:rsidRDefault="009E399F" w:rsidP="00F57C8F">
            <w:pPr>
              <w:tabs>
                <w:tab w:val="left" w:pos="2250"/>
              </w:tabs>
              <w:rPr>
                <w:rFonts w:ascii="Calibri" w:hAnsi="Calibri" w:cs="Calibri"/>
                <w:b/>
                <w:sz w:val="20"/>
                <w:szCs w:val="20"/>
              </w:rPr>
            </w:pPr>
            <w:r>
              <w:rPr>
                <w:rFonts w:ascii="Calibri" w:hAnsi="Calibri" w:cs="Calibri"/>
                <w:b/>
                <w:sz w:val="20"/>
                <w:szCs w:val="20"/>
              </w:rPr>
              <w:t>8</w:t>
            </w:r>
          </w:p>
        </w:tc>
        <w:tc>
          <w:tcPr>
            <w:tcW w:w="490" w:type="pct"/>
            <w:vAlign w:val="bottom"/>
          </w:tcPr>
          <w:p w:rsidR="00F57C8F" w:rsidRPr="00925D68" w:rsidRDefault="00F57C8F" w:rsidP="00F57C8F">
            <w:pPr>
              <w:tabs>
                <w:tab w:val="left" w:pos="2250"/>
              </w:tabs>
              <w:rPr>
                <w:rFonts w:ascii="Calibri" w:hAnsi="Calibri" w:cs="Calibri"/>
                <w:b/>
                <w:sz w:val="20"/>
                <w:szCs w:val="20"/>
              </w:rPr>
            </w:pPr>
            <w:r w:rsidRPr="00925D68">
              <w:rPr>
                <w:rFonts w:ascii="Calibri" w:hAnsi="Calibri" w:cs="Calibri"/>
                <w:b/>
                <w:sz w:val="20"/>
                <w:szCs w:val="20"/>
              </w:rPr>
              <w:t>0</w:t>
            </w:r>
          </w:p>
        </w:tc>
      </w:tr>
      <w:tr w:rsidR="00F57C8F" w:rsidRPr="00925D68" w:rsidTr="00187CFC">
        <w:trPr>
          <w:trHeight w:val="247"/>
          <w:jc w:val="center"/>
        </w:trPr>
        <w:tc>
          <w:tcPr>
            <w:tcW w:w="1736" w:type="pct"/>
            <w:gridSpan w:val="2"/>
          </w:tcPr>
          <w:p w:rsidR="00F57C8F" w:rsidRPr="00F57C8F" w:rsidRDefault="00F57C8F" w:rsidP="00DA22BA">
            <w:pPr>
              <w:ind w:right="23"/>
              <w:rPr>
                <w:rFonts w:ascii="Arial" w:hAnsi="Arial" w:cs="Arial"/>
                <w:bCs w:val="0"/>
                <w:sz w:val="20"/>
                <w:szCs w:val="20"/>
              </w:rPr>
            </w:pPr>
            <w:r w:rsidRPr="00F57C8F">
              <w:rPr>
                <w:rFonts w:ascii="Arial" w:hAnsi="Arial" w:cs="Arial"/>
                <w:sz w:val="20"/>
                <w:szCs w:val="20"/>
              </w:rPr>
              <w:t>Divlja svinja</w:t>
            </w:r>
          </w:p>
        </w:tc>
        <w:tc>
          <w:tcPr>
            <w:tcW w:w="763" w:type="pct"/>
          </w:tcPr>
          <w:p w:rsidR="00F57C8F" w:rsidRPr="00925D68" w:rsidRDefault="00F57C8F" w:rsidP="008067C2">
            <w:pPr>
              <w:jc w:val="center"/>
              <w:rPr>
                <w:rFonts w:ascii="Calibri" w:hAnsi="Calibri" w:cs="Calibri"/>
                <w:sz w:val="18"/>
                <w:szCs w:val="18"/>
              </w:rPr>
            </w:pPr>
            <w:r w:rsidRPr="00925D68">
              <w:rPr>
                <w:rFonts w:ascii="Calibri" w:hAnsi="Calibri" w:cs="Calibri"/>
                <w:sz w:val="18"/>
                <w:szCs w:val="18"/>
              </w:rPr>
              <w:t>112 grla MF</w:t>
            </w:r>
          </w:p>
        </w:tc>
        <w:tc>
          <w:tcPr>
            <w:tcW w:w="764" w:type="pct"/>
            <w:gridSpan w:val="3"/>
          </w:tcPr>
          <w:p w:rsidR="00F57C8F" w:rsidRPr="00925D68" w:rsidRDefault="00F57C8F" w:rsidP="00E046AC">
            <w:pPr>
              <w:rPr>
                <w:rFonts w:ascii="Calibri" w:hAnsi="Calibri" w:cs="Calibri"/>
                <w:sz w:val="20"/>
                <w:szCs w:val="20"/>
              </w:rPr>
            </w:pPr>
            <w:r>
              <w:rPr>
                <w:rFonts w:ascii="Calibri" w:hAnsi="Calibri" w:cs="Calibri"/>
                <w:sz w:val="20"/>
                <w:szCs w:val="20"/>
              </w:rPr>
              <w:t xml:space="preserve">      </w:t>
            </w:r>
            <w:r w:rsidR="00E046AC">
              <w:rPr>
                <w:rFonts w:ascii="Calibri" w:hAnsi="Calibri" w:cs="Calibri"/>
                <w:sz w:val="20"/>
                <w:szCs w:val="20"/>
              </w:rPr>
              <w:t>111</w:t>
            </w:r>
            <w:r w:rsidRPr="00925D68">
              <w:rPr>
                <w:rFonts w:ascii="Calibri" w:hAnsi="Calibri" w:cs="Calibri"/>
                <w:sz w:val="20"/>
                <w:szCs w:val="20"/>
              </w:rPr>
              <w:t xml:space="preserve">  </w:t>
            </w:r>
            <w:r w:rsidRPr="00925D68">
              <w:rPr>
                <w:rFonts w:ascii="Calibri" w:hAnsi="Calibri" w:cs="Calibri"/>
                <w:sz w:val="18"/>
                <w:szCs w:val="18"/>
              </w:rPr>
              <w:t>grla</w:t>
            </w:r>
          </w:p>
        </w:tc>
        <w:tc>
          <w:tcPr>
            <w:tcW w:w="687" w:type="pct"/>
          </w:tcPr>
          <w:p w:rsidR="00F57C8F" w:rsidRPr="00925D68" w:rsidRDefault="00F57C8F" w:rsidP="008067C2">
            <w:pPr>
              <w:rPr>
                <w:rFonts w:ascii="Calibri" w:hAnsi="Calibri" w:cs="Calibri"/>
                <w:sz w:val="20"/>
                <w:szCs w:val="20"/>
              </w:rPr>
            </w:pPr>
            <w:r w:rsidRPr="00925D68">
              <w:rPr>
                <w:rFonts w:ascii="Calibri" w:hAnsi="Calibri" w:cs="Calibri"/>
                <w:sz w:val="20"/>
                <w:szCs w:val="20"/>
              </w:rPr>
              <w:t>0</w:t>
            </w:r>
          </w:p>
        </w:tc>
        <w:tc>
          <w:tcPr>
            <w:tcW w:w="560" w:type="pct"/>
            <w:gridSpan w:val="2"/>
            <w:vAlign w:val="bottom"/>
          </w:tcPr>
          <w:p w:rsidR="00F57C8F" w:rsidRPr="00925D68" w:rsidRDefault="00F57C8F" w:rsidP="00F57C8F">
            <w:pPr>
              <w:rPr>
                <w:rFonts w:ascii="Calibri" w:hAnsi="Calibri" w:cs="Calibri"/>
                <w:sz w:val="20"/>
                <w:szCs w:val="20"/>
              </w:rPr>
            </w:pPr>
            <w:r>
              <w:rPr>
                <w:rFonts w:ascii="Calibri" w:hAnsi="Calibri" w:cs="Calibri"/>
                <w:sz w:val="20"/>
                <w:szCs w:val="20"/>
              </w:rPr>
              <w:t>1</w:t>
            </w:r>
            <w:r w:rsidR="009E399F">
              <w:rPr>
                <w:rFonts w:ascii="Calibri" w:hAnsi="Calibri" w:cs="Calibri"/>
                <w:sz w:val="20"/>
                <w:szCs w:val="20"/>
              </w:rPr>
              <w:t>9</w:t>
            </w:r>
          </w:p>
        </w:tc>
        <w:tc>
          <w:tcPr>
            <w:tcW w:w="490" w:type="pct"/>
            <w:vAlign w:val="bottom"/>
          </w:tcPr>
          <w:p w:rsidR="00F57C8F" w:rsidRPr="00925D68" w:rsidRDefault="00CF608B" w:rsidP="00F57C8F">
            <w:pPr>
              <w:rPr>
                <w:rFonts w:ascii="Calibri" w:hAnsi="Calibri" w:cs="Calibri"/>
                <w:sz w:val="20"/>
                <w:szCs w:val="20"/>
              </w:rPr>
            </w:pPr>
            <w:r>
              <w:rPr>
                <w:rFonts w:ascii="Calibri" w:hAnsi="Calibri" w:cs="Calibri"/>
                <w:sz w:val="20"/>
                <w:szCs w:val="20"/>
              </w:rPr>
              <w:t>0</w:t>
            </w:r>
          </w:p>
        </w:tc>
      </w:tr>
      <w:tr w:rsidR="00F57C8F" w:rsidRPr="00925D68" w:rsidTr="00187CFC">
        <w:trPr>
          <w:trHeight w:val="70"/>
          <w:jc w:val="center"/>
        </w:trPr>
        <w:tc>
          <w:tcPr>
            <w:tcW w:w="1736" w:type="pct"/>
            <w:gridSpan w:val="2"/>
            <w:vAlign w:val="bottom"/>
          </w:tcPr>
          <w:p w:rsidR="00F57C8F" w:rsidRPr="00DA22BA" w:rsidRDefault="00F57C8F" w:rsidP="00DA22BA">
            <w:pPr>
              <w:ind w:right="23"/>
              <w:rPr>
                <w:rFonts w:ascii="Arial" w:hAnsi="Arial" w:cs="Arial"/>
                <w:sz w:val="20"/>
                <w:szCs w:val="20"/>
              </w:rPr>
            </w:pPr>
            <w:r w:rsidRPr="00F57C8F">
              <w:rPr>
                <w:rFonts w:ascii="Arial" w:hAnsi="Arial" w:cs="Arial"/>
                <w:sz w:val="20"/>
                <w:szCs w:val="20"/>
              </w:rPr>
              <w:t>Veliki Tetrijeb</w:t>
            </w:r>
          </w:p>
        </w:tc>
        <w:tc>
          <w:tcPr>
            <w:tcW w:w="763" w:type="pct"/>
          </w:tcPr>
          <w:p w:rsidR="00F57C8F" w:rsidRPr="00925D68" w:rsidRDefault="00F57C8F" w:rsidP="008067C2">
            <w:pPr>
              <w:jc w:val="center"/>
              <w:rPr>
                <w:rFonts w:ascii="Calibri" w:hAnsi="Calibri" w:cs="Calibri"/>
                <w:sz w:val="18"/>
                <w:szCs w:val="18"/>
              </w:rPr>
            </w:pPr>
            <w:r w:rsidRPr="00925D68">
              <w:rPr>
                <w:rFonts w:ascii="Calibri" w:hAnsi="Calibri" w:cs="Calibri"/>
                <w:sz w:val="18"/>
                <w:szCs w:val="18"/>
              </w:rPr>
              <w:t>40 grla MF</w:t>
            </w:r>
          </w:p>
        </w:tc>
        <w:tc>
          <w:tcPr>
            <w:tcW w:w="764" w:type="pct"/>
            <w:gridSpan w:val="3"/>
          </w:tcPr>
          <w:p w:rsidR="00F57C8F" w:rsidRPr="00925D68" w:rsidRDefault="00F15060" w:rsidP="00F15060">
            <w:pPr>
              <w:rPr>
                <w:sz w:val="20"/>
                <w:szCs w:val="20"/>
              </w:rPr>
            </w:pPr>
            <w:r>
              <w:rPr>
                <w:sz w:val="20"/>
                <w:szCs w:val="20"/>
              </w:rPr>
              <w:t>61</w:t>
            </w:r>
            <w:r w:rsidR="00F57C8F" w:rsidRPr="00925D68">
              <w:rPr>
                <w:sz w:val="20"/>
                <w:szCs w:val="20"/>
              </w:rPr>
              <w:t xml:space="preserve">  kljunova</w:t>
            </w:r>
          </w:p>
        </w:tc>
        <w:tc>
          <w:tcPr>
            <w:tcW w:w="687" w:type="pct"/>
          </w:tcPr>
          <w:p w:rsidR="00F57C8F" w:rsidRPr="00925D68" w:rsidRDefault="00F57C8F" w:rsidP="008067C2">
            <w:pPr>
              <w:rPr>
                <w:rFonts w:ascii="Calibri" w:hAnsi="Calibri" w:cs="Calibri"/>
                <w:sz w:val="20"/>
                <w:szCs w:val="20"/>
              </w:rPr>
            </w:pPr>
            <w:r w:rsidRPr="00925D68">
              <w:rPr>
                <w:rFonts w:ascii="Calibri" w:hAnsi="Calibri" w:cs="Calibri"/>
                <w:sz w:val="20"/>
                <w:szCs w:val="20"/>
              </w:rPr>
              <w:t>0</w:t>
            </w:r>
          </w:p>
        </w:tc>
        <w:tc>
          <w:tcPr>
            <w:tcW w:w="560" w:type="pct"/>
            <w:gridSpan w:val="2"/>
          </w:tcPr>
          <w:p w:rsidR="00F57C8F" w:rsidRPr="00925D68" w:rsidRDefault="00F57C8F" w:rsidP="00F57C8F">
            <w:pPr>
              <w:rPr>
                <w:sz w:val="20"/>
                <w:szCs w:val="20"/>
              </w:rPr>
            </w:pPr>
            <w:r>
              <w:rPr>
                <w:sz w:val="20"/>
                <w:szCs w:val="20"/>
              </w:rPr>
              <w:t>2</w:t>
            </w:r>
          </w:p>
        </w:tc>
        <w:tc>
          <w:tcPr>
            <w:tcW w:w="490" w:type="pct"/>
          </w:tcPr>
          <w:p w:rsidR="00F57C8F" w:rsidRPr="00925D68" w:rsidRDefault="00F57C8F" w:rsidP="00F57C8F">
            <w:pPr>
              <w:rPr>
                <w:sz w:val="20"/>
                <w:szCs w:val="20"/>
              </w:rPr>
            </w:pPr>
            <w:r w:rsidRPr="00925D68">
              <w:rPr>
                <w:sz w:val="20"/>
                <w:szCs w:val="20"/>
              </w:rPr>
              <w:t>0</w:t>
            </w:r>
          </w:p>
        </w:tc>
      </w:tr>
      <w:tr w:rsidR="00F57C8F" w:rsidRPr="00925D68" w:rsidTr="00187CFC">
        <w:trPr>
          <w:trHeight w:val="204"/>
          <w:jc w:val="center"/>
        </w:trPr>
        <w:tc>
          <w:tcPr>
            <w:tcW w:w="1736" w:type="pct"/>
            <w:gridSpan w:val="2"/>
          </w:tcPr>
          <w:p w:rsidR="00F57C8F" w:rsidRPr="00F57C8F" w:rsidRDefault="00F57C8F" w:rsidP="001711AD">
            <w:pPr>
              <w:pStyle w:val="ListBullet2"/>
            </w:pPr>
            <w:r w:rsidRPr="00F57C8F">
              <w:t>Vuk</w:t>
            </w:r>
          </w:p>
        </w:tc>
        <w:tc>
          <w:tcPr>
            <w:tcW w:w="763" w:type="pct"/>
          </w:tcPr>
          <w:p w:rsidR="00F57C8F" w:rsidRPr="00925D68" w:rsidRDefault="00F57C8F" w:rsidP="008067C2">
            <w:pPr>
              <w:jc w:val="both"/>
              <w:rPr>
                <w:rFonts w:ascii="Calibri" w:hAnsi="Calibri" w:cs="Calibri"/>
                <w:b/>
                <w:sz w:val="20"/>
                <w:szCs w:val="20"/>
              </w:rPr>
            </w:pPr>
          </w:p>
        </w:tc>
        <w:tc>
          <w:tcPr>
            <w:tcW w:w="764" w:type="pct"/>
            <w:gridSpan w:val="3"/>
          </w:tcPr>
          <w:p w:rsidR="00F57C8F" w:rsidRPr="00925D68" w:rsidRDefault="007944F6" w:rsidP="008067C2">
            <w:pPr>
              <w:jc w:val="center"/>
              <w:rPr>
                <w:rFonts w:ascii="Calibri" w:hAnsi="Calibri" w:cs="Calibri"/>
                <w:sz w:val="20"/>
                <w:szCs w:val="20"/>
              </w:rPr>
            </w:pPr>
            <w:r>
              <w:rPr>
                <w:rFonts w:ascii="Calibri" w:hAnsi="Calibri" w:cs="Calibri"/>
                <w:sz w:val="20"/>
                <w:szCs w:val="20"/>
              </w:rPr>
              <w:t>13</w:t>
            </w:r>
            <w:r w:rsidR="00E046AC">
              <w:rPr>
                <w:rFonts w:ascii="Calibri" w:hAnsi="Calibri" w:cs="Calibri"/>
                <w:sz w:val="20"/>
                <w:szCs w:val="20"/>
              </w:rPr>
              <w:t xml:space="preserve"> </w:t>
            </w:r>
            <w:r w:rsidR="00F57C8F" w:rsidRPr="00925D68">
              <w:rPr>
                <w:rFonts w:ascii="Calibri" w:hAnsi="Calibri" w:cs="Calibri"/>
                <w:sz w:val="20"/>
                <w:szCs w:val="20"/>
              </w:rPr>
              <w:t>jedinki</w:t>
            </w:r>
          </w:p>
        </w:tc>
        <w:tc>
          <w:tcPr>
            <w:tcW w:w="687" w:type="pct"/>
          </w:tcPr>
          <w:p w:rsidR="00F57C8F" w:rsidRPr="00925D68" w:rsidRDefault="00F57C8F" w:rsidP="008067C2">
            <w:pPr>
              <w:jc w:val="both"/>
              <w:rPr>
                <w:rFonts w:ascii="Calibri" w:hAnsi="Calibri" w:cs="Calibri"/>
                <w:sz w:val="20"/>
                <w:szCs w:val="20"/>
              </w:rPr>
            </w:pPr>
            <w:r w:rsidRPr="00925D68">
              <w:rPr>
                <w:rFonts w:ascii="Calibri" w:hAnsi="Calibri" w:cs="Calibri"/>
                <w:sz w:val="20"/>
                <w:szCs w:val="20"/>
              </w:rPr>
              <w:t>0</w:t>
            </w:r>
          </w:p>
        </w:tc>
        <w:tc>
          <w:tcPr>
            <w:tcW w:w="560" w:type="pct"/>
            <w:gridSpan w:val="2"/>
            <w:vAlign w:val="bottom"/>
          </w:tcPr>
          <w:p w:rsidR="00F57C8F" w:rsidRPr="00925D68" w:rsidRDefault="00F57C8F" w:rsidP="00F57C8F">
            <w:pPr>
              <w:rPr>
                <w:rFonts w:ascii="Calibri" w:hAnsi="Calibri" w:cs="Calibri"/>
                <w:sz w:val="20"/>
                <w:szCs w:val="20"/>
              </w:rPr>
            </w:pPr>
            <w:r>
              <w:rPr>
                <w:rFonts w:ascii="Calibri" w:hAnsi="Calibri" w:cs="Calibri"/>
                <w:sz w:val="20"/>
                <w:szCs w:val="20"/>
              </w:rPr>
              <w:t>5</w:t>
            </w:r>
          </w:p>
        </w:tc>
        <w:tc>
          <w:tcPr>
            <w:tcW w:w="490" w:type="pct"/>
            <w:vAlign w:val="bottom"/>
          </w:tcPr>
          <w:p w:rsidR="00F57C8F" w:rsidRPr="00925D68" w:rsidRDefault="00F57C8F" w:rsidP="00F57C8F">
            <w:pPr>
              <w:rPr>
                <w:rFonts w:ascii="Calibri" w:hAnsi="Calibri" w:cs="Calibri"/>
                <w:sz w:val="20"/>
                <w:szCs w:val="20"/>
              </w:rPr>
            </w:pPr>
            <w:r w:rsidRPr="00925D68">
              <w:rPr>
                <w:rFonts w:ascii="Calibri" w:hAnsi="Calibri" w:cs="Calibri"/>
                <w:sz w:val="20"/>
                <w:szCs w:val="20"/>
              </w:rPr>
              <w:t>0</w:t>
            </w:r>
          </w:p>
        </w:tc>
      </w:tr>
      <w:tr w:rsidR="00F57C8F" w:rsidRPr="00925D68" w:rsidTr="00187CFC">
        <w:trPr>
          <w:trHeight w:val="263"/>
          <w:jc w:val="center"/>
        </w:trPr>
        <w:tc>
          <w:tcPr>
            <w:tcW w:w="1736" w:type="pct"/>
            <w:gridSpan w:val="2"/>
          </w:tcPr>
          <w:p w:rsidR="00F57C8F" w:rsidRPr="00F57C8F" w:rsidRDefault="00F57C8F" w:rsidP="001711AD">
            <w:pPr>
              <w:pStyle w:val="ListBullet2"/>
            </w:pPr>
            <w:r w:rsidRPr="00F57C8F">
              <w:t>Zec obični</w:t>
            </w:r>
          </w:p>
        </w:tc>
        <w:tc>
          <w:tcPr>
            <w:tcW w:w="763" w:type="pct"/>
          </w:tcPr>
          <w:p w:rsidR="00F57C8F" w:rsidRPr="00925D68" w:rsidRDefault="00F57C8F" w:rsidP="008067C2">
            <w:pPr>
              <w:jc w:val="both"/>
              <w:rPr>
                <w:rFonts w:ascii="Calibri" w:hAnsi="Calibri" w:cs="Calibri"/>
                <w:b/>
                <w:sz w:val="20"/>
                <w:szCs w:val="20"/>
              </w:rPr>
            </w:pPr>
          </w:p>
        </w:tc>
        <w:tc>
          <w:tcPr>
            <w:tcW w:w="764" w:type="pct"/>
            <w:gridSpan w:val="3"/>
          </w:tcPr>
          <w:p w:rsidR="00F57C8F" w:rsidRPr="00925D68" w:rsidRDefault="00E046AC" w:rsidP="008067C2">
            <w:pPr>
              <w:jc w:val="center"/>
              <w:rPr>
                <w:rFonts w:ascii="Calibri" w:hAnsi="Calibri" w:cs="Calibri"/>
                <w:sz w:val="20"/>
                <w:szCs w:val="20"/>
              </w:rPr>
            </w:pPr>
            <w:r>
              <w:rPr>
                <w:rFonts w:ascii="Calibri" w:hAnsi="Calibri" w:cs="Calibri"/>
                <w:sz w:val="20"/>
                <w:szCs w:val="20"/>
              </w:rPr>
              <w:t xml:space="preserve">101 </w:t>
            </w:r>
            <w:r w:rsidR="00F57C8F" w:rsidRPr="00925D68">
              <w:rPr>
                <w:rFonts w:ascii="Calibri" w:hAnsi="Calibri" w:cs="Calibri"/>
                <w:sz w:val="20"/>
                <w:szCs w:val="20"/>
              </w:rPr>
              <w:t>repova</w:t>
            </w:r>
          </w:p>
        </w:tc>
        <w:tc>
          <w:tcPr>
            <w:tcW w:w="687" w:type="pct"/>
          </w:tcPr>
          <w:p w:rsidR="00F57C8F" w:rsidRPr="00925D68" w:rsidRDefault="00F57C8F" w:rsidP="008067C2">
            <w:pPr>
              <w:jc w:val="both"/>
              <w:rPr>
                <w:rFonts w:ascii="Calibri" w:hAnsi="Calibri" w:cs="Calibri"/>
                <w:sz w:val="20"/>
                <w:szCs w:val="20"/>
              </w:rPr>
            </w:pPr>
            <w:r w:rsidRPr="00925D68">
              <w:rPr>
                <w:rFonts w:ascii="Calibri" w:hAnsi="Calibri" w:cs="Calibri"/>
                <w:sz w:val="20"/>
                <w:szCs w:val="20"/>
              </w:rPr>
              <w:t>0</w:t>
            </w:r>
          </w:p>
        </w:tc>
        <w:tc>
          <w:tcPr>
            <w:tcW w:w="560" w:type="pct"/>
            <w:gridSpan w:val="2"/>
            <w:vAlign w:val="bottom"/>
          </w:tcPr>
          <w:p w:rsidR="00F57C8F" w:rsidRPr="00925D68" w:rsidRDefault="00F57C8F" w:rsidP="00F57C8F">
            <w:pPr>
              <w:rPr>
                <w:rFonts w:ascii="Calibri" w:hAnsi="Calibri" w:cs="Calibri"/>
                <w:sz w:val="20"/>
                <w:szCs w:val="20"/>
              </w:rPr>
            </w:pPr>
            <w:r>
              <w:rPr>
                <w:rFonts w:ascii="Calibri" w:hAnsi="Calibri" w:cs="Calibri"/>
                <w:sz w:val="20"/>
                <w:szCs w:val="20"/>
              </w:rPr>
              <w:t>0</w:t>
            </w:r>
          </w:p>
        </w:tc>
        <w:tc>
          <w:tcPr>
            <w:tcW w:w="490" w:type="pct"/>
            <w:vAlign w:val="bottom"/>
          </w:tcPr>
          <w:p w:rsidR="00F57C8F" w:rsidRPr="00925D68" w:rsidRDefault="00F57C8F" w:rsidP="00F57C8F">
            <w:pPr>
              <w:rPr>
                <w:rFonts w:ascii="Calibri" w:hAnsi="Calibri" w:cs="Calibri"/>
                <w:sz w:val="20"/>
                <w:szCs w:val="20"/>
              </w:rPr>
            </w:pPr>
            <w:r w:rsidRPr="00925D68">
              <w:rPr>
                <w:rFonts w:ascii="Calibri" w:hAnsi="Calibri" w:cs="Calibri"/>
                <w:sz w:val="20"/>
                <w:szCs w:val="20"/>
              </w:rPr>
              <w:t>0</w:t>
            </w:r>
          </w:p>
        </w:tc>
      </w:tr>
      <w:tr w:rsidR="00F57C8F" w:rsidRPr="00925D68" w:rsidTr="00187CFC">
        <w:trPr>
          <w:trHeight w:val="263"/>
          <w:jc w:val="center"/>
        </w:trPr>
        <w:tc>
          <w:tcPr>
            <w:tcW w:w="1736" w:type="pct"/>
            <w:gridSpan w:val="2"/>
          </w:tcPr>
          <w:p w:rsidR="00F57C8F" w:rsidRPr="00F57C8F" w:rsidRDefault="00F57C8F" w:rsidP="001711AD">
            <w:pPr>
              <w:pStyle w:val="ListBullet2"/>
            </w:pPr>
            <w:r w:rsidRPr="00F57C8F">
              <w:t>Lještarka</w:t>
            </w:r>
          </w:p>
        </w:tc>
        <w:tc>
          <w:tcPr>
            <w:tcW w:w="763" w:type="pct"/>
          </w:tcPr>
          <w:p w:rsidR="00F57C8F" w:rsidRPr="00925D68" w:rsidRDefault="00F57C8F" w:rsidP="008067C2">
            <w:pPr>
              <w:jc w:val="both"/>
              <w:rPr>
                <w:rFonts w:ascii="Calibri" w:hAnsi="Calibri" w:cs="Calibri"/>
                <w:b/>
                <w:sz w:val="20"/>
                <w:szCs w:val="20"/>
              </w:rPr>
            </w:pPr>
          </w:p>
        </w:tc>
        <w:tc>
          <w:tcPr>
            <w:tcW w:w="764" w:type="pct"/>
            <w:gridSpan w:val="3"/>
          </w:tcPr>
          <w:p w:rsidR="00F57C8F" w:rsidRPr="00925D68" w:rsidRDefault="007944F6" w:rsidP="008067C2">
            <w:pPr>
              <w:jc w:val="center"/>
              <w:rPr>
                <w:rFonts w:ascii="Calibri" w:hAnsi="Calibri" w:cs="Calibri"/>
                <w:sz w:val="20"/>
                <w:szCs w:val="20"/>
              </w:rPr>
            </w:pPr>
            <w:r>
              <w:rPr>
                <w:rFonts w:ascii="Calibri" w:hAnsi="Calibri" w:cs="Calibri"/>
                <w:sz w:val="20"/>
                <w:szCs w:val="20"/>
              </w:rPr>
              <w:t>18</w:t>
            </w:r>
            <w:r w:rsidR="00F57C8F" w:rsidRPr="00925D68">
              <w:rPr>
                <w:rFonts w:ascii="Calibri" w:hAnsi="Calibri" w:cs="Calibri"/>
                <w:sz w:val="20"/>
                <w:szCs w:val="20"/>
              </w:rPr>
              <w:t xml:space="preserve"> </w:t>
            </w:r>
            <w:r w:rsidR="00F57C8F" w:rsidRPr="00925D68">
              <w:rPr>
                <w:rFonts w:ascii="Calibri" w:hAnsi="Calibri" w:cs="Calibri"/>
              </w:rPr>
              <w:t>kljunova</w:t>
            </w:r>
          </w:p>
        </w:tc>
        <w:tc>
          <w:tcPr>
            <w:tcW w:w="687" w:type="pct"/>
          </w:tcPr>
          <w:p w:rsidR="00F57C8F" w:rsidRPr="00925D68" w:rsidRDefault="00F57C8F" w:rsidP="008067C2">
            <w:pPr>
              <w:jc w:val="both"/>
              <w:rPr>
                <w:rFonts w:ascii="Calibri" w:hAnsi="Calibri" w:cs="Calibri"/>
                <w:sz w:val="20"/>
                <w:szCs w:val="20"/>
              </w:rPr>
            </w:pPr>
          </w:p>
        </w:tc>
        <w:tc>
          <w:tcPr>
            <w:tcW w:w="560" w:type="pct"/>
            <w:gridSpan w:val="2"/>
            <w:vAlign w:val="bottom"/>
          </w:tcPr>
          <w:p w:rsidR="00F57C8F" w:rsidRPr="00925D68" w:rsidRDefault="00F57C8F" w:rsidP="00F57C8F">
            <w:pPr>
              <w:rPr>
                <w:rFonts w:ascii="Calibri" w:hAnsi="Calibri" w:cs="Calibri"/>
                <w:sz w:val="20"/>
                <w:szCs w:val="20"/>
              </w:rPr>
            </w:pPr>
          </w:p>
        </w:tc>
        <w:tc>
          <w:tcPr>
            <w:tcW w:w="490" w:type="pct"/>
            <w:vAlign w:val="bottom"/>
          </w:tcPr>
          <w:p w:rsidR="00F57C8F" w:rsidRPr="00925D68" w:rsidRDefault="00F57C8F" w:rsidP="00F57C8F">
            <w:pPr>
              <w:rPr>
                <w:rFonts w:ascii="Calibri" w:hAnsi="Calibri" w:cs="Calibri"/>
                <w:sz w:val="20"/>
                <w:szCs w:val="20"/>
              </w:rPr>
            </w:pPr>
          </w:p>
        </w:tc>
      </w:tr>
      <w:tr w:rsidR="00F57C8F" w:rsidRPr="00925D68" w:rsidTr="00187CFC">
        <w:trPr>
          <w:trHeight w:val="204"/>
          <w:jc w:val="center"/>
        </w:trPr>
        <w:tc>
          <w:tcPr>
            <w:tcW w:w="1736" w:type="pct"/>
            <w:gridSpan w:val="2"/>
            <w:tcBorders>
              <w:bottom w:val="single" w:sz="4" w:space="0" w:color="auto"/>
            </w:tcBorders>
          </w:tcPr>
          <w:p w:rsidR="00F57C8F" w:rsidRPr="00F57C8F" w:rsidRDefault="00F57C8F" w:rsidP="001711AD">
            <w:pPr>
              <w:pStyle w:val="ListBullet2"/>
            </w:pPr>
            <w:r w:rsidRPr="00F57C8F">
              <w:t>Lisica</w:t>
            </w:r>
          </w:p>
        </w:tc>
        <w:tc>
          <w:tcPr>
            <w:tcW w:w="763" w:type="pct"/>
          </w:tcPr>
          <w:p w:rsidR="00F57C8F" w:rsidRPr="00925D68" w:rsidRDefault="00F57C8F" w:rsidP="008067C2">
            <w:pPr>
              <w:jc w:val="both"/>
              <w:rPr>
                <w:rFonts w:ascii="Calibri" w:hAnsi="Calibri" w:cs="Calibri"/>
                <w:b/>
                <w:sz w:val="20"/>
                <w:szCs w:val="20"/>
              </w:rPr>
            </w:pPr>
          </w:p>
        </w:tc>
        <w:tc>
          <w:tcPr>
            <w:tcW w:w="764" w:type="pct"/>
            <w:gridSpan w:val="3"/>
          </w:tcPr>
          <w:p w:rsidR="00F57C8F" w:rsidRPr="00925D68" w:rsidRDefault="00187CFC" w:rsidP="007944F6">
            <w:pPr>
              <w:jc w:val="center"/>
              <w:rPr>
                <w:rFonts w:ascii="Calibri" w:hAnsi="Calibri" w:cs="Calibri"/>
                <w:sz w:val="20"/>
                <w:szCs w:val="20"/>
              </w:rPr>
            </w:pPr>
            <w:r>
              <w:rPr>
                <w:rFonts w:ascii="Calibri" w:hAnsi="Calibri" w:cs="Calibri"/>
                <w:sz w:val="20"/>
                <w:szCs w:val="20"/>
              </w:rPr>
              <w:t>8</w:t>
            </w:r>
            <w:r w:rsidR="007944F6">
              <w:rPr>
                <w:rFonts w:ascii="Calibri" w:hAnsi="Calibri" w:cs="Calibri"/>
                <w:sz w:val="20"/>
                <w:szCs w:val="20"/>
              </w:rPr>
              <w:t>2</w:t>
            </w:r>
            <w:r w:rsidR="00F57C8F" w:rsidRPr="00925D68">
              <w:rPr>
                <w:rFonts w:ascii="Calibri" w:hAnsi="Calibri" w:cs="Calibri"/>
                <w:sz w:val="20"/>
                <w:szCs w:val="20"/>
              </w:rPr>
              <w:t xml:space="preserve"> jedinki</w:t>
            </w:r>
          </w:p>
        </w:tc>
        <w:tc>
          <w:tcPr>
            <w:tcW w:w="687" w:type="pct"/>
          </w:tcPr>
          <w:p w:rsidR="00F57C8F" w:rsidRPr="00925D68" w:rsidRDefault="00F57C8F" w:rsidP="008067C2">
            <w:pPr>
              <w:jc w:val="both"/>
              <w:rPr>
                <w:rFonts w:ascii="Calibri" w:hAnsi="Calibri" w:cs="Calibri"/>
                <w:sz w:val="20"/>
                <w:szCs w:val="20"/>
              </w:rPr>
            </w:pPr>
            <w:r w:rsidRPr="00925D68">
              <w:rPr>
                <w:rFonts w:ascii="Calibri" w:hAnsi="Calibri" w:cs="Calibri"/>
                <w:sz w:val="20"/>
                <w:szCs w:val="20"/>
              </w:rPr>
              <w:t>0</w:t>
            </w:r>
          </w:p>
        </w:tc>
        <w:tc>
          <w:tcPr>
            <w:tcW w:w="560" w:type="pct"/>
            <w:gridSpan w:val="2"/>
            <w:vAlign w:val="bottom"/>
          </w:tcPr>
          <w:p w:rsidR="00F57C8F" w:rsidRPr="00925D68" w:rsidRDefault="00F57C8F" w:rsidP="00F57C8F">
            <w:pPr>
              <w:rPr>
                <w:rFonts w:ascii="Calibri" w:hAnsi="Calibri" w:cs="Calibri"/>
                <w:sz w:val="20"/>
                <w:szCs w:val="20"/>
              </w:rPr>
            </w:pPr>
            <w:r>
              <w:rPr>
                <w:rFonts w:ascii="Calibri" w:hAnsi="Calibri" w:cs="Calibri"/>
                <w:sz w:val="20"/>
                <w:szCs w:val="20"/>
              </w:rPr>
              <w:t>0</w:t>
            </w:r>
          </w:p>
        </w:tc>
        <w:tc>
          <w:tcPr>
            <w:tcW w:w="490" w:type="pct"/>
            <w:vAlign w:val="bottom"/>
          </w:tcPr>
          <w:p w:rsidR="00F57C8F" w:rsidRPr="00925D68" w:rsidRDefault="00F57C8F" w:rsidP="00F57C8F">
            <w:pPr>
              <w:rPr>
                <w:rFonts w:ascii="Calibri" w:hAnsi="Calibri" w:cs="Calibri"/>
                <w:sz w:val="20"/>
                <w:szCs w:val="20"/>
              </w:rPr>
            </w:pPr>
            <w:r w:rsidRPr="00925D68">
              <w:rPr>
                <w:rFonts w:ascii="Calibri" w:hAnsi="Calibri" w:cs="Calibri"/>
                <w:sz w:val="20"/>
                <w:szCs w:val="20"/>
              </w:rPr>
              <w:t>0</w:t>
            </w:r>
          </w:p>
        </w:tc>
      </w:tr>
      <w:tr w:rsidR="00E14BF8" w:rsidRPr="00925D68" w:rsidTr="00187CFC">
        <w:trPr>
          <w:trHeight w:val="220"/>
          <w:jc w:val="center"/>
        </w:trPr>
        <w:tc>
          <w:tcPr>
            <w:tcW w:w="1736" w:type="pct"/>
            <w:gridSpan w:val="2"/>
            <w:tcBorders>
              <w:top w:val="single" w:sz="4" w:space="0" w:color="auto"/>
              <w:left w:val="single" w:sz="4" w:space="0" w:color="auto"/>
              <w:bottom w:val="single" w:sz="4" w:space="0" w:color="auto"/>
              <w:right w:val="single" w:sz="4" w:space="0" w:color="auto"/>
            </w:tcBorders>
          </w:tcPr>
          <w:p w:rsidR="00F57C8F" w:rsidRPr="00F57C8F" w:rsidRDefault="00F57C8F" w:rsidP="001711AD">
            <w:pPr>
              <w:pStyle w:val="ListBullet2"/>
            </w:pPr>
            <w:r w:rsidRPr="00F57C8F">
              <w:t>Kuna</w:t>
            </w:r>
          </w:p>
        </w:tc>
        <w:tc>
          <w:tcPr>
            <w:tcW w:w="763" w:type="pct"/>
            <w:tcBorders>
              <w:left w:val="single" w:sz="4" w:space="0" w:color="auto"/>
            </w:tcBorders>
          </w:tcPr>
          <w:p w:rsidR="00F57C8F" w:rsidRPr="00925D68" w:rsidRDefault="00F57C8F" w:rsidP="008067C2">
            <w:pPr>
              <w:jc w:val="both"/>
              <w:rPr>
                <w:rFonts w:ascii="Calibri" w:hAnsi="Calibri" w:cs="Calibri"/>
                <w:b/>
                <w:sz w:val="20"/>
                <w:szCs w:val="20"/>
              </w:rPr>
            </w:pPr>
          </w:p>
        </w:tc>
        <w:tc>
          <w:tcPr>
            <w:tcW w:w="764" w:type="pct"/>
            <w:gridSpan w:val="3"/>
          </w:tcPr>
          <w:p w:rsidR="00F57C8F" w:rsidRPr="00925D68" w:rsidRDefault="007944F6" w:rsidP="008067C2">
            <w:pPr>
              <w:jc w:val="center"/>
              <w:rPr>
                <w:rFonts w:ascii="Calibri" w:hAnsi="Calibri" w:cs="Calibri"/>
                <w:sz w:val="20"/>
                <w:szCs w:val="20"/>
              </w:rPr>
            </w:pPr>
            <w:r>
              <w:rPr>
                <w:rFonts w:ascii="Calibri" w:hAnsi="Calibri" w:cs="Calibri"/>
                <w:sz w:val="20"/>
                <w:szCs w:val="20"/>
              </w:rPr>
              <w:t>51</w:t>
            </w:r>
            <w:r w:rsidR="00F57C8F" w:rsidRPr="00925D68">
              <w:rPr>
                <w:rFonts w:ascii="Calibri" w:hAnsi="Calibri" w:cs="Calibri"/>
                <w:sz w:val="20"/>
                <w:szCs w:val="20"/>
              </w:rPr>
              <w:t xml:space="preserve"> jedinki</w:t>
            </w:r>
          </w:p>
        </w:tc>
        <w:tc>
          <w:tcPr>
            <w:tcW w:w="687" w:type="pct"/>
          </w:tcPr>
          <w:p w:rsidR="00F57C8F" w:rsidRPr="00925D68" w:rsidRDefault="00F57C8F" w:rsidP="008067C2">
            <w:pPr>
              <w:jc w:val="both"/>
              <w:rPr>
                <w:rFonts w:ascii="Calibri" w:hAnsi="Calibri" w:cs="Calibri"/>
                <w:sz w:val="20"/>
                <w:szCs w:val="20"/>
              </w:rPr>
            </w:pPr>
            <w:r w:rsidRPr="00925D68">
              <w:rPr>
                <w:rFonts w:ascii="Calibri" w:hAnsi="Calibri" w:cs="Calibri"/>
                <w:sz w:val="20"/>
                <w:szCs w:val="20"/>
              </w:rPr>
              <w:t>0</w:t>
            </w:r>
          </w:p>
        </w:tc>
        <w:tc>
          <w:tcPr>
            <w:tcW w:w="560" w:type="pct"/>
            <w:gridSpan w:val="2"/>
            <w:vAlign w:val="bottom"/>
          </w:tcPr>
          <w:p w:rsidR="00F57C8F" w:rsidRPr="00925D68" w:rsidRDefault="00F57C8F" w:rsidP="00F57C8F">
            <w:pPr>
              <w:rPr>
                <w:rFonts w:ascii="Calibri" w:hAnsi="Calibri" w:cs="Calibri"/>
                <w:sz w:val="20"/>
                <w:szCs w:val="20"/>
              </w:rPr>
            </w:pPr>
            <w:r>
              <w:rPr>
                <w:rFonts w:ascii="Calibri" w:hAnsi="Calibri" w:cs="Calibri"/>
                <w:sz w:val="20"/>
                <w:szCs w:val="20"/>
              </w:rPr>
              <w:t>0</w:t>
            </w:r>
          </w:p>
        </w:tc>
        <w:tc>
          <w:tcPr>
            <w:tcW w:w="490" w:type="pct"/>
            <w:vAlign w:val="bottom"/>
          </w:tcPr>
          <w:p w:rsidR="00F57C8F" w:rsidRPr="00925D68" w:rsidRDefault="00F57C8F" w:rsidP="00F57C8F">
            <w:pPr>
              <w:rPr>
                <w:rFonts w:ascii="Calibri" w:hAnsi="Calibri" w:cs="Calibri"/>
                <w:sz w:val="20"/>
                <w:szCs w:val="20"/>
              </w:rPr>
            </w:pPr>
            <w:r w:rsidRPr="00925D68">
              <w:rPr>
                <w:rFonts w:ascii="Calibri" w:hAnsi="Calibri" w:cs="Calibri"/>
                <w:sz w:val="20"/>
                <w:szCs w:val="20"/>
              </w:rPr>
              <w:t>0</w:t>
            </w:r>
          </w:p>
        </w:tc>
      </w:tr>
      <w:tr w:rsidR="00F57C8F" w:rsidRPr="00925D68" w:rsidTr="00187CFC">
        <w:trPr>
          <w:trHeight w:val="247"/>
          <w:jc w:val="center"/>
        </w:trPr>
        <w:tc>
          <w:tcPr>
            <w:tcW w:w="1736" w:type="pct"/>
            <w:gridSpan w:val="2"/>
            <w:tcBorders>
              <w:top w:val="single" w:sz="4" w:space="0" w:color="auto"/>
            </w:tcBorders>
          </w:tcPr>
          <w:p w:rsidR="00F57C8F" w:rsidRPr="00F57C8F" w:rsidRDefault="00F57C8F" w:rsidP="001711AD">
            <w:pPr>
              <w:pStyle w:val="ListBullet2"/>
            </w:pPr>
            <w:r w:rsidRPr="00F57C8F">
              <w:t>Divlja mačka</w:t>
            </w:r>
          </w:p>
        </w:tc>
        <w:tc>
          <w:tcPr>
            <w:tcW w:w="763" w:type="pct"/>
          </w:tcPr>
          <w:p w:rsidR="00F57C8F" w:rsidRPr="00925D68" w:rsidRDefault="00F57C8F" w:rsidP="008067C2">
            <w:pPr>
              <w:jc w:val="both"/>
              <w:rPr>
                <w:rFonts w:ascii="Calibri" w:hAnsi="Calibri" w:cs="Calibri"/>
                <w:b/>
                <w:sz w:val="20"/>
                <w:szCs w:val="20"/>
              </w:rPr>
            </w:pPr>
          </w:p>
        </w:tc>
        <w:tc>
          <w:tcPr>
            <w:tcW w:w="764" w:type="pct"/>
            <w:gridSpan w:val="3"/>
          </w:tcPr>
          <w:p w:rsidR="00F57C8F" w:rsidRPr="00925D68" w:rsidRDefault="00187CFC" w:rsidP="008067C2">
            <w:pPr>
              <w:jc w:val="center"/>
              <w:rPr>
                <w:rFonts w:ascii="Calibri" w:hAnsi="Calibri" w:cs="Calibri"/>
                <w:sz w:val="20"/>
                <w:szCs w:val="20"/>
              </w:rPr>
            </w:pPr>
            <w:r>
              <w:rPr>
                <w:rFonts w:ascii="Calibri" w:hAnsi="Calibri" w:cs="Calibri"/>
                <w:sz w:val="20"/>
                <w:szCs w:val="20"/>
              </w:rPr>
              <w:t xml:space="preserve">19 </w:t>
            </w:r>
            <w:r w:rsidR="00F57C8F" w:rsidRPr="00925D68">
              <w:rPr>
                <w:rFonts w:ascii="Calibri" w:hAnsi="Calibri" w:cs="Calibri"/>
                <w:sz w:val="20"/>
                <w:szCs w:val="20"/>
              </w:rPr>
              <w:t>jedinki</w:t>
            </w:r>
          </w:p>
        </w:tc>
        <w:tc>
          <w:tcPr>
            <w:tcW w:w="687" w:type="pct"/>
          </w:tcPr>
          <w:p w:rsidR="00F57C8F" w:rsidRPr="00925D68" w:rsidRDefault="00F57C8F" w:rsidP="008067C2">
            <w:pPr>
              <w:jc w:val="both"/>
              <w:rPr>
                <w:rFonts w:ascii="Calibri" w:hAnsi="Calibri" w:cs="Calibri"/>
                <w:sz w:val="20"/>
                <w:szCs w:val="20"/>
              </w:rPr>
            </w:pPr>
            <w:r w:rsidRPr="00925D68">
              <w:rPr>
                <w:rFonts w:ascii="Calibri" w:hAnsi="Calibri" w:cs="Calibri"/>
                <w:sz w:val="20"/>
                <w:szCs w:val="20"/>
              </w:rPr>
              <w:t>0</w:t>
            </w:r>
          </w:p>
        </w:tc>
        <w:tc>
          <w:tcPr>
            <w:tcW w:w="560" w:type="pct"/>
            <w:gridSpan w:val="2"/>
            <w:vAlign w:val="bottom"/>
          </w:tcPr>
          <w:p w:rsidR="00F57C8F" w:rsidRPr="00925D68" w:rsidRDefault="00F57C8F" w:rsidP="00F57C8F">
            <w:pPr>
              <w:rPr>
                <w:rFonts w:ascii="Calibri" w:hAnsi="Calibri" w:cs="Calibri"/>
                <w:sz w:val="20"/>
                <w:szCs w:val="20"/>
              </w:rPr>
            </w:pPr>
            <w:r w:rsidRPr="00925D68">
              <w:rPr>
                <w:rFonts w:ascii="Calibri" w:hAnsi="Calibri" w:cs="Calibri"/>
                <w:sz w:val="20"/>
                <w:szCs w:val="20"/>
              </w:rPr>
              <w:t>0</w:t>
            </w:r>
          </w:p>
        </w:tc>
        <w:tc>
          <w:tcPr>
            <w:tcW w:w="490" w:type="pct"/>
            <w:vAlign w:val="bottom"/>
          </w:tcPr>
          <w:p w:rsidR="00F57C8F" w:rsidRPr="00925D68" w:rsidRDefault="00F57C8F" w:rsidP="00F57C8F">
            <w:pPr>
              <w:rPr>
                <w:rFonts w:ascii="Calibri" w:hAnsi="Calibri" w:cs="Calibri"/>
                <w:sz w:val="20"/>
                <w:szCs w:val="20"/>
              </w:rPr>
            </w:pPr>
            <w:r w:rsidRPr="00925D68">
              <w:rPr>
                <w:rFonts w:ascii="Calibri" w:hAnsi="Calibri" w:cs="Calibri"/>
                <w:sz w:val="20"/>
                <w:szCs w:val="20"/>
              </w:rPr>
              <w:t>0</w:t>
            </w:r>
          </w:p>
        </w:tc>
      </w:tr>
      <w:tr w:rsidR="00F57C8F" w:rsidRPr="00925D68" w:rsidTr="00187CFC">
        <w:trPr>
          <w:trHeight w:val="231"/>
          <w:jc w:val="center"/>
        </w:trPr>
        <w:tc>
          <w:tcPr>
            <w:tcW w:w="1736" w:type="pct"/>
            <w:gridSpan w:val="2"/>
          </w:tcPr>
          <w:p w:rsidR="00F57C8F" w:rsidRPr="00F57C8F" w:rsidRDefault="00F57C8F" w:rsidP="001711AD">
            <w:pPr>
              <w:pStyle w:val="ListBullet2"/>
            </w:pPr>
            <w:r w:rsidRPr="00F57C8F">
              <w:t>Jazavac</w:t>
            </w:r>
          </w:p>
        </w:tc>
        <w:tc>
          <w:tcPr>
            <w:tcW w:w="763" w:type="pct"/>
          </w:tcPr>
          <w:p w:rsidR="00F57C8F" w:rsidRPr="00925D68" w:rsidRDefault="00F57C8F" w:rsidP="008067C2">
            <w:pPr>
              <w:jc w:val="both"/>
              <w:rPr>
                <w:rFonts w:ascii="Calibri" w:hAnsi="Calibri" w:cs="Calibri"/>
                <w:b/>
                <w:sz w:val="20"/>
                <w:szCs w:val="20"/>
              </w:rPr>
            </w:pPr>
          </w:p>
        </w:tc>
        <w:tc>
          <w:tcPr>
            <w:tcW w:w="764" w:type="pct"/>
            <w:gridSpan w:val="3"/>
          </w:tcPr>
          <w:p w:rsidR="00F57C8F" w:rsidRPr="00925D68" w:rsidRDefault="00187CFC" w:rsidP="008067C2">
            <w:pPr>
              <w:jc w:val="center"/>
              <w:rPr>
                <w:rFonts w:ascii="Calibri" w:hAnsi="Calibri" w:cs="Calibri"/>
                <w:sz w:val="20"/>
                <w:szCs w:val="20"/>
              </w:rPr>
            </w:pPr>
            <w:r>
              <w:rPr>
                <w:rFonts w:ascii="Calibri" w:hAnsi="Calibri" w:cs="Calibri"/>
                <w:sz w:val="20"/>
                <w:szCs w:val="20"/>
              </w:rPr>
              <w:t>22 jedinki</w:t>
            </w:r>
          </w:p>
        </w:tc>
        <w:tc>
          <w:tcPr>
            <w:tcW w:w="687" w:type="pct"/>
          </w:tcPr>
          <w:p w:rsidR="00F57C8F" w:rsidRPr="00925D68" w:rsidRDefault="00F57C8F" w:rsidP="008067C2">
            <w:pPr>
              <w:jc w:val="both"/>
              <w:rPr>
                <w:rFonts w:ascii="Calibri" w:hAnsi="Calibri" w:cs="Calibri"/>
                <w:sz w:val="20"/>
                <w:szCs w:val="20"/>
              </w:rPr>
            </w:pPr>
            <w:r w:rsidRPr="00925D68">
              <w:rPr>
                <w:rFonts w:ascii="Calibri" w:hAnsi="Calibri" w:cs="Calibri"/>
                <w:sz w:val="20"/>
                <w:szCs w:val="20"/>
              </w:rPr>
              <w:t>0</w:t>
            </w:r>
          </w:p>
        </w:tc>
        <w:tc>
          <w:tcPr>
            <w:tcW w:w="560" w:type="pct"/>
            <w:gridSpan w:val="2"/>
            <w:vAlign w:val="bottom"/>
          </w:tcPr>
          <w:p w:rsidR="00F57C8F" w:rsidRPr="00925D68" w:rsidRDefault="00F57C8F" w:rsidP="00F57C8F">
            <w:pPr>
              <w:rPr>
                <w:rFonts w:ascii="Calibri" w:hAnsi="Calibri" w:cs="Calibri"/>
                <w:sz w:val="20"/>
                <w:szCs w:val="20"/>
              </w:rPr>
            </w:pPr>
            <w:r>
              <w:rPr>
                <w:rFonts w:ascii="Calibri" w:hAnsi="Calibri" w:cs="Calibri"/>
                <w:sz w:val="20"/>
                <w:szCs w:val="20"/>
              </w:rPr>
              <w:t>0</w:t>
            </w:r>
          </w:p>
        </w:tc>
        <w:tc>
          <w:tcPr>
            <w:tcW w:w="490" w:type="pct"/>
            <w:vAlign w:val="bottom"/>
          </w:tcPr>
          <w:p w:rsidR="00F57C8F" w:rsidRPr="00925D68" w:rsidRDefault="00F57C8F" w:rsidP="00F57C8F">
            <w:pPr>
              <w:rPr>
                <w:rFonts w:ascii="Calibri" w:hAnsi="Calibri" w:cs="Calibri"/>
                <w:sz w:val="20"/>
                <w:szCs w:val="20"/>
              </w:rPr>
            </w:pPr>
            <w:r w:rsidRPr="00925D68">
              <w:rPr>
                <w:rFonts w:ascii="Calibri" w:hAnsi="Calibri" w:cs="Calibri"/>
                <w:sz w:val="20"/>
                <w:szCs w:val="20"/>
              </w:rPr>
              <w:t>0</w:t>
            </w:r>
          </w:p>
        </w:tc>
      </w:tr>
      <w:tr w:rsidR="00187CFC" w:rsidRPr="00925D68" w:rsidTr="00187CFC">
        <w:trPr>
          <w:trHeight w:val="231"/>
          <w:jc w:val="center"/>
        </w:trPr>
        <w:tc>
          <w:tcPr>
            <w:tcW w:w="1736" w:type="pct"/>
            <w:gridSpan w:val="2"/>
          </w:tcPr>
          <w:p w:rsidR="00187CFC" w:rsidRPr="00F57C8F" w:rsidRDefault="00187CFC" w:rsidP="001711AD">
            <w:pPr>
              <w:pStyle w:val="ListBullet2"/>
            </w:pPr>
            <w:r>
              <w:t>Divlji golub</w:t>
            </w:r>
          </w:p>
        </w:tc>
        <w:tc>
          <w:tcPr>
            <w:tcW w:w="763" w:type="pct"/>
          </w:tcPr>
          <w:p w:rsidR="00187CFC" w:rsidRPr="00925D68" w:rsidRDefault="00187CFC" w:rsidP="008067C2">
            <w:pPr>
              <w:jc w:val="both"/>
              <w:rPr>
                <w:rFonts w:ascii="Calibri" w:hAnsi="Calibri" w:cs="Calibri"/>
                <w:b/>
                <w:sz w:val="20"/>
                <w:szCs w:val="20"/>
              </w:rPr>
            </w:pPr>
          </w:p>
        </w:tc>
        <w:tc>
          <w:tcPr>
            <w:tcW w:w="764" w:type="pct"/>
            <w:gridSpan w:val="3"/>
          </w:tcPr>
          <w:p w:rsidR="00187CFC" w:rsidRPr="007944F6" w:rsidRDefault="00187CFC" w:rsidP="00187CFC">
            <w:pPr>
              <w:jc w:val="center"/>
              <w:rPr>
                <w:rFonts w:ascii="Calibri" w:hAnsi="Calibri" w:cs="Calibri"/>
                <w:sz w:val="18"/>
                <w:szCs w:val="18"/>
              </w:rPr>
            </w:pPr>
            <w:r w:rsidRPr="007944F6">
              <w:rPr>
                <w:rFonts w:ascii="Calibri" w:hAnsi="Calibri" w:cs="Calibri"/>
                <w:sz w:val="18"/>
                <w:szCs w:val="18"/>
              </w:rPr>
              <w:t>52 kljunova</w:t>
            </w:r>
          </w:p>
        </w:tc>
        <w:tc>
          <w:tcPr>
            <w:tcW w:w="687" w:type="pct"/>
          </w:tcPr>
          <w:p w:rsidR="00187CFC" w:rsidRPr="00925D68" w:rsidRDefault="009E399F" w:rsidP="008067C2">
            <w:pPr>
              <w:jc w:val="both"/>
              <w:rPr>
                <w:rFonts w:ascii="Calibri" w:hAnsi="Calibri" w:cs="Calibri"/>
                <w:sz w:val="20"/>
                <w:szCs w:val="20"/>
              </w:rPr>
            </w:pPr>
            <w:r>
              <w:rPr>
                <w:rFonts w:ascii="Calibri" w:hAnsi="Calibri" w:cs="Calibri"/>
                <w:sz w:val="20"/>
                <w:szCs w:val="20"/>
              </w:rPr>
              <w:t>0</w:t>
            </w:r>
          </w:p>
        </w:tc>
        <w:tc>
          <w:tcPr>
            <w:tcW w:w="560" w:type="pct"/>
            <w:gridSpan w:val="2"/>
            <w:vAlign w:val="bottom"/>
          </w:tcPr>
          <w:p w:rsidR="00187CFC" w:rsidRDefault="009E399F" w:rsidP="00F57C8F">
            <w:pPr>
              <w:rPr>
                <w:rFonts w:ascii="Calibri" w:hAnsi="Calibri" w:cs="Calibri"/>
                <w:sz w:val="20"/>
                <w:szCs w:val="20"/>
              </w:rPr>
            </w:pPr>
            <w:r>
              <w:rPr>
                <w:rFonts w:ascii="Calibri" w:hAnsi="Calibri" w:cs="Calibri"/>
                <w:sz w:val="20"/>
                <w:szCs w:val="20"/>
              </w:rPr>
              <w:t>0</w:t>
            </w:r>
          </w:p>
        </w:tc>
        <w:tc>
          <w:tcPr>
            <w:tcW w:w="490" w:type="pct"/>
            <w:vAlign w:val="bottom"/>
          </w:tcPr>
          <w:p w:rsidR="00187CFC" w:rsidRPr="00925D68" w:rsidRDefault="009E399F" w:rsidP="00F57C8F">
            <w:pPr>
              <w:rPr>
                <w:rFonts w:ascii="Calibri" w:hAnsi="Calibri" w:cs="Calibri"/>
                <w:sz w:val="20"/>
                <w:szCs w:val="20"/>
              </w:rPr>
            </w:pPr>
            <w:r>
              <w:rPr>
                <w:rFonts w:ascii="Calibri" w:hAnsi="Calibri" w:cs="Calibri"/>
                <w:sz w:val="20"/>
                <w:szCs w:val="20"/>
              </w:rPr>
              <w:t>0</w:t>
            </w:r>
          </w:p>
        </w:tc>
      </w:tr>
      <w:tr w:rsidR="00187CFC" w:rsidRPr="00925D68" w:rsidTr="00187CFC">
        <w:trPr>
          <w:trHeight w:val="231"/>
          <w:jc w:val="center"/>
        </w:trPr>
        <w:tc>
          <w:tcPr>
            <w:tcW w:w="1736" w:type="pct"/>
            <w:gridSpan w:val="2"/>
          </w:tcPr>
          <w:p w:rsidR="00187CFC" w:rsidRPr="00F57C8F" w:rsidRDefault="00187CFC" w:rsidP="001711AD">
            <w:pPr>
              <w:pStyle w:val="ListBullet2"/>
            </w:pPr>
            <w:r>
              <w:t>Jastreb</w:t>
            </w:r>
          </w:p>
        </w:tc>
        <w:tc>
          <w:tcPr>
            <w:tcW w:w="763" w:type="pct"/>
          </w:tcPr>
          <w:p w:rsidR="00187CFC" w:rsidRPr="00925D68" w:rsidRDefault="00187CFC" w:rsidP="008067C2">
            <w:pPr>
              <w:jc w:val="both"/>
              <w:rPr>
                <w:rFonts w:ascii="Calibri" w:hAnsi="Calibri" w:cs="Calibri"/>
                <w:b/>
                <w:sz w:val="20"/>
                <w:szCs w:val="20"/>
              </w:rPr>
            </w:pPr>
          </w:p>
        </w:tc>
        <w:tc>
          <w:tcPr>
            <w:tcW w:w="764" w:type="pct"/>
            <w:gridSpan w:val="3"/>
          </w:tcPr>
          <w:p w:rsidR="00187CFC" w:rsidRPr="007944F6" w:rsidRDefault="00187CFC" w:rsidP="002D7EE0">
            <w:pPr>
              <w:jc w:val="center"/>
              <w:rPr>
                <w:rFonts w:ascii="Calibri" w:hAnsi="Calibri" w:cs="Calibri"/>
                <w:sz w:val="18"/>
                <w:szCs w:val="18"/>
              </w:rPr>
            </w:pPr>
            <w:r w:rsidRPr="007944F6">
              <w:rPr>
                <w:rFonts w:ascii="Calibri" w:hAnsi="Calibri" w:cs="Calibri"/>
                <w:sz w:val="18"/>
                <w:szCs w:val="18"/>
              </w:rPr>
              <w:t>38 kljunova</w:t>
            </w:r>
          </w:p>
        </w:tc>
        <w:tc>
          <w:tcPr>
            <w:tcW w:w="687" w:type="pct"/>
          </w:tcPr>
          <w:p w:rsidR="00187CFC" w:rsidRPr="00925D68" w:rsidRDefault="009E399F" w:rsidP="008067C2">
            <w:pPr>
              <w:jc w:val="both"/>
              <w:rPr>
                <w:rFonts w:ascii="Calibri" w:hAnsi="Calibri" w:cs="Calibri"/>
                <w:sz w:val="20"/>
                <w:szCs w:val="20"/>
              </w:rPr>
            </w:pPr>
            <w:r>
              <w:rPr>
                <w:rFonts w:ascii="Calibri" w:hAnsi="Calibri" w:cs="Calibri"/>
                <w:sz w:val="20"/>
                <w:szCs w:val="20"/>
              </w:rPr>
              <w:t>0</w:t>
            </w:r>
          </w:p>
        </w:tc>
        <w:tc>
          <w:tcPr>
            <w:tcW w:w="560" w:type="pct"/>
            <w:gridSpan w:val="2"/>
            <w:vAlign w:val="bottom"/>
          </w:tcPr>
          <w:p w:rsidR="00187CFC" w:rsidRDefault="009E399F" w:rsidP="00F57C8F">
            <w:pPr>
              <w:rPr>
                <w:rFonts w:ascii="Calibri" w:hAnsi="Calibri" w:cs="Calibri"/>
                <w:sz w:val="20"/>
                <w:szCs w:val="20"/>
              </w:rPr>
            </w:pPr>
            <w:r>
              <w:rPr>
                <w:rFonts w:ascii="Calibri" w:hAnsi="Calibri" w:cs="Calibri"/>
                <w:sz w:val="20"/>
                <w:szCs w:val="20"/>
              </w:rPr>
              <w:t>0</w:t>
            </w:r>
          </w:p>
        </w:tc>
        <w:tc>
          <w:tcPr>
            <w:tcW w:w="490" w:type="pct"/>
            <w:vAlign w:val="bottom"/>
          </w:tcPr>
          <w:p w:rsidR="00187CFC" w:rsidRPr="00925D68" w:rsidRDefault="009E399F" w:rsidP="00F57C8F">
            <w:pPr>
              <w:rPr>
                <w:rFonts w:ascii="Calibri" w:hAnsi="Calibri" w:cs="Calibri"/>
                <w:sz w:val="20"/>
                <w:szCs w:val="20"/>
              </w:rPr>
            </w:pPr>
            <w:r>
              <w:rPr>
                <w:rFonts w:ascii="Calibri" w:hAnsi="Calibri" w:cs="Calibri"/>
                <w:sz w:val="20"/>
                <w:szCs w:val="20"/>
              </w:rPr>
              <w:t>0</w:t>
            </w:r>
          </w:p>
        </w:tc>
      </w:tr>
      <w:tr w:rsidR="007944F6" w:rsidRPr="00925D68" w:rsidTr="00187CFC">
        <w:trPr>
          <w:trHeight w:val="231"/>
          <w:jc w:val="center"/>
        </w:trPr>
        <w:tc>
          <w:tcPr>
            <w:tcW w:w="1736" w:type="pct"/>
            <w:gridSpan w:val="2"/>
          </w:tcPr>
          <w:p w:rsidR="007944F6" w:rsidRPr="007944F6" w:rsidRDefault="007944F6" w:rsidP="001711AD">
            <w:pPr>
              <w:pStyle w:val="ListBullet2"/>
            </w:pPr>
            <w:r w:rsidRPr="007944F6">
              <w:t>Kuna zlatica</w:t>
            </w:r>
          </w:p>
        </w:tc>
        <w:tc>
          <w:tcPr>
            <w:tcW w:w="763" w:type="pct"/>
          </w:tcPr>
          <w:p w:rsidR="007944F6" w:rsidRPr="00925D68" w:rsidRDefault="007944F6" w:rsidP="008067C2">
            <w:pPr>
              <w:jc w:val="both"/>
              <w:rPr>
                <w:rFonts w:ascii="Calibri" w:hAnsi="Calibri" w:cs="Calibri"/>
                <w:b/>
                <w:sz w:val="20"/>
                <w:szCs w:val="20"/>
              </w:rPr>
            </w:pPr>
          </w:p>
        </w:tc>
        <w:tc>
          <w:tcPr>
            <w:tcW w:w="764" w:type="pct"/>
            <w:gridSpan w:val="3"/>
          </w:tcPr>
          <w:p w:rsidR="007944F6" w:rsidRPr="00925D68" w:rsidRDefault="007944F6" w:rsidP="002D7EE0">
            <w:pPr>
              <w:jc w:val="center"/>
              <w:rPr>
                <w:rFonts w:ascii="Calibri" w:hAnsi="Calibri" w:cs="Calibri"/>
                <w:sz w:val="20"/>
                <w:szCs w:val="20"/>
              </w:rPr>
            </w:pPr>
            <w:r>
              <w:rPr>
                <w:rFonts w:ascii="Calibri" w:hAnsi="Calibri" w:cs="Calibri"/>
                <w:sz w:val="20"/>
                <w:szCs w:val="20"/>
              </w:rPr>
              <w:t>19</w:t>
            </w:r>
            <w:r w:rsidRPr="00925D68">
              <w:rPr>
                <w:rFonts w:ascii="Calibri" w:hAnsi="Calibri" w:cs="Calibri"/>
                <w:sz w:val="20"/>
                <w:szCs w:val="20"/>
              </w:rPr>
              <w:t xml:space="preserve"> jedinki</w:t>
            </w:r>
          </w:p>
        </w:tc>
        <w:tc>
          <w:tcPr>
            <w:tcW w:w="687" w:type="pct"/>
          </w:tcPr>
          <w:p w:rsidR="007944F6" w:rsidRPr="00925D68" w:rsidRDefault="009E399F" w:rsidP="008067C2">
            <w:pPr>
              <w:jc w:val="both"/>
              <w:rPr>
                <w:rFonts w:ascii="Calibri" w:hAnsi="Calibri" w:cs="Calibri"/>
                <w:sz w:val="20"/>
                <w:szCs w:val="20"/>
              </w:rPr>
            </w:pPr>
            <w:r>
              <w:rPr>
                <w:rFonts w:ascii="Calibri" w:hAnsi="Calibri" w:cs="Calibri"/>
                <w:sz w:val="20"/>
                <w:szCs w:val="20"/>
              </w:rPr>
              <w:t>0</w:t>
            </w:r>
          </w:p>
        </w:tc>
        <w:tc>
          <w:tcPr>
            <w:tcW w:w="560" w:type="pct"/>
            <w:gridSpan w:val="2"/>
            <w:vAlign w:val="bottom"/>
          </w:tcPr>
          <w:p w:rsidR="007944F6" w:rsidRDefault="009E399F" w:rsidP="00F57C8F">
            <w:pPr>
              <w:rPr>
                <w:rFonts w:ascii="Calibri" w:hAnsi="Calibri" w:cs="Calibri"/>
                <w:sz w:val="20"/>
                <w:szCs w:val="20"/>
              </w:rPr>
            </w:pPr>
            <w:r>
              <w:rPr>
                <w:rFonts w:ascii="Calibri" w:hAnsi="Calibri" w:cs="Calibri"/>
                <w:sz w:val="20"/>
                <w:szCs w:val="20"/>
              </w:rPr>
              <w:t>0</w:t>
            </w:r>
          </w:p>
        </w:tc>
        <w:tc>
          <w:tcPr>
            <w:tcW w:w="490" w:type="pct"/>
            <w:vAlign w:val="bottom"/>
          </w:tcPr>
          <w:p w:rsidR="007944F6" w:rsidRPr="00925D68" w:rsidRDefault="009E399F" w:rsidP="00F57C8F">
            <w:pPr>
              <w:rPr>
                <w:rFonts w:ascii="Calibri" w:hAnsi="Calibri" w:cs="Calibri"/>
                <w:sz w:val="20"/>
                <w:szCs w:val="20"/>
              </w:rPr>
            </w:pPr>
            <w:r>
              <w:rPr>
                <w:rFonts w:ascii="Calibri" w:hAnsi="Calibri" w:cs="Calibri"/>
                <w:sz w:val="20"/>
                <w:szCs w:val="20"/>
              </w:rPr>
              <w:t>0</w:t>
            </w:r>
          </w:p>
        </w:tc>
      </w:tr>
      <w:tr w:rsidR="007944F6" w:rsidRPr="00925D68" w:rsidTr="00187CFC">
        <w:trPr>
          <w:trHeight w:val="231"/>
          <w:jc w:val="center"/>
        </w:trPr>
        <w:tc>
          <w:tcPr>
            <w:tcW w:w="1736" w:type="pct"/>
            <w:gridSpan w:val="2"/>
          </w:tcPr>
          <w:p w:rsidR="007944F6" w:rsidRPr="007944F6" w:rsidRDefault="007944F6" w:rsidP="001711AD">
            <w:pPr>
              <w:pStyle w:val="ListBullet2"/>
            </w:pPr>
            <w:r>
              <w:t>Vjeverica</w:t>
            </w:r>
          </w:p>
        </w:tc>
        <w:tc>
          <w:tcPr>
            <w:tcW w:w="763" w:type="pct"/>
          </w:tcPr>
          <w:p w:rsidR="007944F6" w:rsidRPr="00925D68" w:rsidRDefault="007944F6" w:rsidP="008067C2">
            <w:pPr>
              <w:jc w:val="both"/>
              <w:rPr>
                <w:rFonts w:ascii="Calibri" w:hAnsi="Calibri" w:cs="Calibri"/>
                <w:b/>
                <w:sz w:val="20"/>
                <w:szCs w:val="20"/>
              </w:rPr>
            </w:pPr>
          </w:p>
        </w:tc>
        <w:tc>
          <w:tcPr>
            <w:tcW w:w="764" w:type="pct"/>
            <w:gridSpan w:val="3"/>
          </w:tcPr>
          <w:p w:rsidR="007944F6" w:rsidRPr="00925D68" w:rsidRDefault="007944F6" w:rsidP="007944F6">
            <w:pPr>
              <w:jc w:val="center"/>
              <w:rPr>
                <w:rFonts w:ascii="Calibri" w:hAnsi="Calibri" w:cs="Calibri"/>
                <w:sz w:val="20"/>
                <w:szCs w:val="20"/>
              </w:rPr>
            </w:pPr>
            <w:r>
              <w:rPr>
                <w:rFonts w:ascii="Calibri" w:hAnsi="Calibri" w:cs="Calibri"/>
                <w:sz w:val="20"/>
                <w:szCs w:val="20"/>
              </w:rPr>
              <w:t>65</w:t>
            </w:r>
            <w:r w:rsidRPr="00925D68">
              <w:rPr>
                <w:rFonts w:ascii="Calibri" w:hAnsi="Calibri" w:cs="Calibri"/>
                <w:sz w:val="20"/>
                <w:szCs w:val="20"/>
              </w:rPr>
              <w:t xml:space="preserve"> jedinki</w:t>
            </w:r>
          </w:p>
        </w:tc>
        <w:tc>
          <w:tcPr>
            <w:tcW w:w="687" w:type="pct"/>
          </w:tcPr>
          <w:p w:rsidR="007944F6" w:rsidRPr="00925D68" w:rsidRDefault="009E399F" w:rsidP="008067C2">
            <w:pPr>
              <w:jc w:val="both"/>
              <w:rPr>
                <w:rFonts w:ascii="Calibri" w:hAnsi="Calibri" w:cs="Calibri"/>
                <w:sz w:val="20"/>
                <w:szCs w:val="20"/>
              </w:rPr>
            </w:pPr>
            <w:r>
              <w:rPr>
                <w:rFonts w:ascii="Calibri" w:hAnsi="Calibri" w:cs="Calibri"/>
                <w:sz w:val="20"/>
                <w:szCs w:val="20"/>
              </w:rPr>
              <w:t>0</w:t>
            </w:r>
          </w:p>
        </w:tc>
        <w:tc>
          <w:tcPr>
            <w:tcW w:w="560" w:type="pct"/>
            <w:gridSpan w:val="2"/>
            <w:vAlign w:val="bottom"/>
          </w:tcPr>
          <w:p w:rsidR="007944F6" w:rsidRDefault="009E399F" w:rsidP="00F57C8F">
            <w:pPr>
              <w:rPr>
                <w:rFonts w:ascii="Calibri" w:hAnsi="Calibri" w:cs="Calibri"/>
                <w:sz w:val="20"/>
                <w:szCs w:val="20"/>
              </w:rPr>
            </w:pPr>
            <w:r>
              <w:rPr>
                <w:rFonts w:ascii="Calibri" w:hAnsi="Calibri" w:cs="Calibri"/>
                <w:sz w:val="20"/>
                <w:szCs w:val="20"/>
              </w:rPr>
              <w:t>0</w:t>
            </w:r>
          </w:p>
        </w:tc>
        <w:tc>
          <w:tcPr>
            <w:tcW w:w="490" w:type="pct"/>
            <w:vAlign w:val="bottom"/>
          </w:tcPr>
          <w:p w:rsidR="007944F6" w:rsidRPr="00925D68" w:rsidRDefault="009E399F" w:rsidP="00F57C8F">
            <w:pPr>
              <w:rPr>
                <w:rFonts w:ascii="Calibri" w:hAnsi="Calibri" w:cs="Calibri"/>
                <w:sz w:val="20"/>
                <w:szCs w:val="20"/>
              </w:rPr>
            </w:pPr>
            <w:r>
              <w:rPr>
                <w:rFonts w:ascii="Calibri" w:hAnsi="Calibri" w:cs="Calibri"/>
                <w:sz w:val="20"/>
                <w:szCs w:val="20"/>
              </w:rPr>
              <w:t>0</w:t>
            </w:r>
          </w:p>
        </w:tc>
      </w:tr>
      <w:tr w:rsidR="007944F6" w:rsidRPr="00925D68" w:rsidTr="007944F6">
        <w:trPr>
          <w:trHeight w:val="70"/>
          <w:jc w:val="center"/>
        </w:trPr>
        <w:tc>
          <w:tcPr>
            <w:tcW w:w="1736" w:type="pct"/>
            <w:gridSpan w:val="2"/>
          </w:tcPr>
          <w:p w:rsidR="007944F6" w:rsidRPr="007944F6" w:rsidRDefault="007944F6" w:rsidP="001711AD">
            <w:pPr>
              <w:pStyle w:val="ListBullet2"/>
            </w:pPr>
            <w:r>
              <w:t>Grlica</w:t>
            </w:r>
          </w:p>
        </w:tc>
        <w:tc>
          <w:tcPr>
            <w:tcW w:w="763" w:type="pct"/>
          </w:tcPr>
          <w:p w:rsidR="007944F6" w:rsidRPr="00925D68" w:rsidRDefault="007944F6" w:rsidP="008067C2">
            <w:pPr>
              <w:jc w:val="both"/>
              <w:rPr>
                <w:rFonts w:ascii="Calibri" w:hAnsi="Calibri" w:cs="Calibri"/>
                <w:b/>
                <w:sz w:val="20"/>
                <w:szCs w:val="20"/>
              </w:rPr>
            </w:pPr>
          </w:p>
        </w:tc>
        <w:tc>
          <w:tcPr>
            <w:tcW w:w="764" w:type="pct"/>
            <w:gridSpan w:val="3"/>
          </w:tcPr>
          <w:p w:rsidR="007944F6" w:rsidRPr="00925D68" w:rsidRDefault="007944F6" w:rsidP="009E399F">
            <w:pPr>
              <w:jc w:val="center"/>
              <w:rPr>
                <w:rFonts w:ascii="Calibri" w:hAnsi="Calibri" w:cs="Calibri"/>
                <w:sz w:val="20"/>
                <w:szCs w:val="20"/>
              </w:rPr>
            </w:pPr>
            <w:r>
              <w:rPr>
                <w:rFonts w:ascii="Calibri" w:hAnsi="Calibri" w:cs="Calibri"/>
                <w:sz w:val="20"/>
                <w:szCs w:val="20"/>
              </w:rPr>
              <w:t>12 kljunova</w:t>
            </w:r>
          </w:p>
        </w:tc>
        <w:tc>
          <w:tcPr>
            <w:tcW w:w="687" w:type="pct"/>
          </w:tcPr>
          <w:p w:rsidR="007944F6" w:rsidRPr="00925D68" w:rsidRDefault="007944F6" w:rsidP="008067C2">
            <w:pPr>
              <w:jc w:val="both"/>
              <w:rPr>
                <w:rFonts w:ascii="Calibri" w:hAnsi="Calibri" w:cs="Calibri"/>
                <w:sz w:val="20"/>
                <w:szCs w:val="20"/>
              </w:rPr>
            </w:pPr>
            <w:r w:rsidRPr="00925D68">
              <w:rPr>
                <w:rFonts w:ascii="Calibri" w:hAnsi="Calibri" w:cs="Calibri"/>
                <w:sz w:val="20"/>
                <w:szCs w:val="20"/>
              </w:rPr>
              <w:t>0</w:t>
            </w:r>
          </w:p>
        </w:tc>
        <w:tc>
          <w:tcPr>
            <w:tcW w:w="560" w:type="pct"/>
            <w:gridSpan w:val="2"/>
            <w:vAlign w:val="bottom"/>
          </w:tcPr>
          <w:p w:rsidR="007944F6" w:rsidRPr="00925D68" w:rsidRDefault="007944F6" w:rsidP="00F57C8F">
            <w:pPr>
              <w:rPr>
                <w:rFonts w:ascii="Calibri" w:hAnsi="Calibri" w:cs="Calibri"/>
                <w:sz w:val="20"/>
                <w:szCs w:val="20"/>
              </w:rPr>
            </w:pPr>
            <w:r>
              <w:rPr>
                <w:rFonts w:ascii="Calibri" w:hAnsi="Calibri" w:cs="Calibri"/>
                <w:sz w:val="20"/>
                <w:szCs w:val="20"/>
              </w:rPr>
              <w:t>0</w:t>
            </w:r>
          </w:p>
          <w:p w:rsidR="007944F6" w:rsidRPr="00925D68" w:rsidRDefault="007944F6" w:rsidP="00F57C8F">
            <w:pPr>
              <w:rPr>
                <w:rFonts w:ascii="Calibri" w:hAnsi="Calibri" w:cs="Calibri"/>
                <w:sz w:val="20"/>
                <w:szCs w:val="20"/>
              </w:rPr>
            </w:pPr>
          </w:p>
        </w:tc>
        <w:tc>
          <w:tcPr>
            <w:tcW w:w="490" w:type="pct"/>
          </w:tcPr>
          <w:p w:rsidR="007944F6" w:rsidRPr="00925D68" w:rsidRDefault="007944F6" w:rsidP="00DA22BA">
            <w:pPr>
              <w:rPr>
                <w:rFonts w:ascii="Calibri" w:hAnsi="Calibri" w:cs="Calibri"/>
                <w:sz w:val="20"/>
                <w:szCs w:val="20"/>
              </w:rPr>
            </w:pPr>
            <w:r>
              <w:rPr>
                <w:rFonts w:ascii="Calibri" w:hAnsi="Calibri" w:cs="Calibri"/>
                <w:sz w:val="20"/>
                <w:szCs w:val="20"/>
              </w:rPr>
              <w:t>0</w:t>
            </w:r>
          </w:p>
        </w:tc>
      </w:tr>
      <w:tr w:rsidR="007944F6" w:rsidRPr="00925D68" w:rsidTr="00DA22BA">
        <w:trPr>
          <w:trHeight w:val="195"/>
          <w:jc w:val="center"/>
        </w:trPr>
        <w:tc>
          <w:tcPr>
            <w:tcW w:w="4506" w:type="pct"/>
            <w:gridSpan w:val="8"/>
            <w:vMerge w:val="restart"/>
            <w:tcBorders>
              <w:right w:val="nil"/>
            </w:tcBorders>
            <w:shd w:val="clear" w:color="auto" w:fill="F3F3F3"/>
            <w:vAlign w:val="center"/>
          </w:tcPr>
          <w:p w:rsidR="007944F6" w:rsidRPr="00925D68" w:rsidRDefault="007944F6" w:rsidP="00DA22BA">
            <w:pPr>
              <w:tabs>
                <w:tab w:val="left" w:pos="2250"/>
              </w:tabs>
              <w:jc w:val="center"/>
              <w:rPr>
                <w:rFonts w:ascii="Calibri" w:hAnsi="Calibri" w:cs="Calibri"/>
                <w:b/>
                <w:sz w:val="20"/>
                <w:szCs w:val="20"/>
              </w:rPr>
            </w:pPr>
            <w:r w:rsidRPr="00925D68">
              <w:rPr>
                <w:rFonts w:ascii="Calibri" w:hAnsi="Calibri" w:cs="Calibri"/>
                <w:b/>
                <w:sz w:val="20"/>
                <w:szCs w:val="20"/>
              </w:rPr>
              <w:t>STANJE OBJEKATA I OPREME:</w:t>
            </w:r>
          </w:p>
        </w:tc>
        <w:tc>
          <w:tcPr>
            <w:tcW w:w="494" w:type="pct"/>
            <w:gridSpan w:val="2"/>
            <w:tcBorders>
              <w:top w:val="nil"/>
              <w:left w:val="nil"/>
              <w:bottom w:val="nil"/>
              <w:right w:val="single" w:sz="4" w:space="0" w:color="auto"/>
            </w:tcBorders>
            <w:shd w:val="clear" w:color="auto" w:fill="FFFFFF"/>
          </w:tcPr>
          <w:p w:rsidR="007944F6" w:rsidRPr="00925D68" w:rsidRDefault="007944F6" w:rsidP="008067C2">
            <w:pPr>
              <w:tabs>
                <w:tab w:val="left" w:pos="2250"/>
              </w:tabs>
              <w:jc w:val="both"/>
              <w:rPr>
                <w:rFonts w:ascii="Calibri" w:hAnsi="Calibri" w:cs="Calibri"/>
                <w:b/>
                <w:sz w:val="20"/>
                <w:szCs w:val="20"/>
              </w:rPr>
            </w:pPr>
          </w:p>
        </w:tc>
      </w:tr>
      <w:tr w:rsidR="007944F6" w:rsidRPr="00925D68" w:rsidTr="00187CFC">
        <w:trPr>
          <w:trHeight w:val="95"/>
          <w:jc w:val="center"/>
        </w:trPr>
        <w:tc>
          <w:tcPr>
            <w:tcW w:w="4506" w:type="pct"/>
            <w:gridSpan w:val="8"/>
            <w:vMerge/>
            <w:tcBorders>
              <w:right w:val="nil"/>
            </w:tcBorders>
            <w:shd w:val="clear" w:color="auto" w:fill="F3F3F3"/>
          </w:tcPr>
          <w:p w:rsidR="007944F6" w:rsidRPr="00925D68" w:rsidRDefault="007944F6" w:rsidP="008067C2">
            <w:pPr>
              <w:tabs>
                <w:tab w:val="left" w:pos="2250"/>
              </w:tabs>
              <w:jc w:val="both"/>
              <w:rPr>
                <w:rFonts w:ascii="Calibri" w:hAnsi="Calibri" w:cs="Calibri"/>
                <w:b/>
                <w:sz w:val="20"/>
                <w:szCs w:val="20"/>
              </w:rPr>
            </w:pPr>
          </w:p>
        </w:tc>
        <w:tc>
          <w:tcPr>
            <w:tcW w:w="494" w:type="pct"/>
            <w:gridSpan w:val="2"/>
            <w:tcBorders>
              <w:top w:val="nil"/>
              <w:left w:val="nil"/>
              <w:bottom w:val="nil"/>
              <w:right w:val="single" w:sz="4" w:space="0" w:color="auto"/>
            </w:tcBorders>
            <w:shd w:val="clear" w:color="auto" w:fill="F3F3F3"/>
          </w:tcPr>
          <w:p w:rsidR="007944F6" w:rsidRPr="00925D68" w:rsidRDefault="007944F6" w:rsidP="008067C2">
            <w:pPr>
              <w:tabs>
                <w:tab w:val="left" w:pos="2250"/>
              </w:tabs>
              <w:jc w:val="both"/>
              <w:rPr>
                <w:rFonts w:ascii="Calibri" w:hAnsi="Calibri" w:cs="Calibri"/>
                <w:b/>
                <w:sz w:val="20"/>
                <w:szCs w:val="20"/>
              </w:rPr>
            </w:pPr>
          </w:p>
        </w:tc>
      </w:tr>
      <w:tr w:rsidR="007944F6" w:rsidRPr="00925D68" w:rsidTr="00187CFC">
        <w:trPr>
          <w:trHeight w:val="742"/>
          <w:jc w:val="center"/>
        </w:trPr>
        <w:tc>
          <w:tcPr>
            <w:tcW w:w="1736" w:type="pct"/>
            <w:gridSpan w:val="2"/>
          </w:tcPr>
          <w:p w:rsidR="007944F6" w:rsidRPr="00925D68" w:rsidRDefault="007944F6" w:rsidP="008067C2">
            <w:pPr>
              <w:jc w:val="both"/>
              <w:rPr>
                <w:rFonts w:ascii="Calibri" w:hAnsi="Calibri" w:cs="Calibri"/>
                <w:b/>
                <w:sz w:val="20"/>
                <w:szCs w:val="20"/>
              </w:rPr>
            </w:pPr>
          </w:p>
          <w:p w:rsidR="007944F6" w:rsidRPr="00925D68" w:rsidRDefault="007944F6" w:rsidP="008067C2">
            <w:pPr>
              <w:jc w:val="both"/>
              <w:rPr>
                <w:rFonts w:ascii="Calibri" w:hAnsi="Calibri" w:cs="Calibri"/>
                <w:b/>
                <w:sz w:val="20"/>
                <w:szCs w:val="20"/>
              </w:rPr>
            </w:pPr>
            <w:r w:rsidRPr="00925D68">
              <w:rPr>
                <w:rFonts w:ascii="Calibri" w:hAnsi="Calibri" w:cs="Calibri"/>
                <w:b/>
                <w:sz w:val="20"/>
                <w:szCs w:val="20"/>
              </w:rPr>
              <w:t xml:space="preserve">Vrsta: </w:t>
            </w:r>
          </w:p>
          <w:p w:rsidR="007944F6" w:rsidRPr="00925D68" w:rsidRDefault="007944F6" w:rsidP="008067C2">
            <w:pPr>
              <w:jc w:val="both"/>
              <w:rPr>
                <w:rFonts w:ascii="Calibri" w:hAnsi="Calibri" w:cs="Calibri"/>
                <w:b/>
                <w:sz w:val="20"/>
                <w:szCs w:val="20"/>
              </w:rPr>
            </w:pPr>
          </w:p>
        </w:tc>
        <w:tc>
          <w:tcPr>
            <w:tcW w:w="763" w:type="pct"/>
          </w:tcPr>
          <w:p w:rsidR="007944F6" w:rsidRPr="00925D68" w:rsidRDefault="007944F6" w:rsidP="008067C2">
            <w:pPr>
              <w:jc w:val="both"/>
              <w:rPr>
                <w:rFonts w:ascii="Calibri" w:hAnsi="Calibri" w:cs="Calibri"/>
                <w:b/>
                <w:sz w:val="20"/>
                <w:szCs w:val="20"/>
              </w:rPr>
            </w:pPr>
          </w:p>
          <w:p w:rsidR="007944F6" w:rsidRPr="00925D68" w:rsidRDefault="007944F6" w:rsidP="008067C2">
            <w:pPr>
              <w:jc w:val="both"/>
              <w:rPr>
                <w:rFonts w:ascii="Calibri" w:hAnsi="Calibri" w:cs="Calibri"/>
                <w:b/>
                <w:sz w:val="20"/>
                <w:szCs w:val="20"/>
              </w:rPr>
            </w:pPr>
            <w:r w:rsidRPr="00925D68">
              <w:rPr>
                <w:rFonts w:ascii="Calibri" w:hAnsi="Calibri" w:cs="Calibri"/>
                <w:b/>
                <w:sz w:val="20"/>
                <w:szCs w:val="20"/>
              </w:rPr>
              <w:t>Naziv:</w:t>
            </w:r>
          </w:p>
        </w:tc>
        <w:tc>
          <w:tcPr>
            <w:tcW w:w="760" w:type="pct"/>
            <w:gridSpan w:val="2"/>
          </w:tcPr>
          <w:p w:rsidR="007944F6" w:rsidRPr="00925D68" w:rsidRDefault="007944F6" w:rsidP="008067C2">
            <w:pPr>
              <w:jc w:val="both"/>
              <w:rPr>
                <w:rFonts w:ascii="Calibri" w:hAnsi="Calibri" w:cs="Calibri"/>
                <w:b/>
                <w:sz w:val="20"/>
                <w:szCs w:val="20"/>
              </w:rPr>
            </w:pPr>
            <w:r w:rsidRPr="00925D68">
              <w:rPr>
                <w:rFonts w:ascii="Calibri" w:hAnsi="Calibri" w:cs="Calibri"/>
                <w:b/>
                <w:sz w:val="20"/>
                <w:szCs w:val="20"/>
              </w:rPr>
              <w:t>Stanje u</w:t>
            </w:r>
          </w:p>
          <w:p w:rsidR="007944F6" w:rsidRPr="00925D68" w:rsidRDefault="007944F6" w:rsidP="008067C2">
            <w:pPr>
              <w:jc w:val="both"/>
              <w:rPr>
                <w:rFonts w:ascii="Calibri" w:hAnsi="Calibri" w:cs="Calibri"/>
                <w:b/>
                <w:sz w:val="20"/>
                <w:szCs w:val="20"/>
              </w:rPr>
            </w:pPr>
            <w:r w:rsidRPr="00925D68">
              <w:rPr>
                <w:rFonts w:ascii="Calibri" w:hAnsi="Calibri" w:cs="Calibri"/>
                <w:b/>
                <w:sz w:val="20"/>
                <w:szCs w:val="20"/>
              </w:rPr>
              <w:t>Predhodnoj</w:t>
            </w:r>
          </w:p>
          <w:p w:rsidR="007944F6" w:rsidRPr="00925D68" w:rsidRDefault="007944F6" w:rsidP="008067C2">
            <w:pPr>
              <w:jc w:val="both"/>
              <w:rPr>
                <w:rFonts w:ascii="Calibri" w:hAnsi="Calibri" w:cs="Calibri"/>
                <w:b/>
                <w:sz w:val="20"/>
                <w:szCs w:val="20"/>
              </w:rPr>
            </w:pPr>
            <w:r w:rsidRPr="00925D68">
              <w:rPr>
                <w:rFonts w:ascii="Calibri" w:hAnsi="Calibri" w:cs="Calibri"/>
                <w:b/>
                <w:sz w:val="20"/>
                <w:szCs w:val="20"/>
              </w:rPr>
              <w:t>Godini:</w:t>
            </w:r>
          </w:p>
        </w:tc>
        <w:tc>
          <w:tcPr>
            <w:tcW w:w="691" w:type="pct"/>
            <w:gridSpan w:val="2"/>
          </w:tcPr>
          <w:p w:rsidR="007944F6" w:rsidRPr="00925D68" w:rsidRDefault="007944F6" w:rsidP="008067C2">
            <w:pPr>
              <w:jc w:val="both"/>
              <w:rPr>
                <w:rFonts w:ascii="Calibri" w:hAnsi="Calibri" w:cs="Calibri"/>
                <w:b/>
                <w:sz w:val="20"/>
                <w:szCs w:val="20"/>
              </w:rPr>
            </w:pPr>
            <w:r w:rsidRPr="00925D68">
              <w:rPr>
                <w:rFonts w:ascii="Calibri" w:hAnsi="Calibri" w:cs="Calibri"/>
                <w:b/>
                <w:sz w:val="20"/>
                <w:szCs w:val="20"/>
              </w:rPr>
              <w:t xml:space="preserve">Izgrađeno u </w:t>
            </w:r>
          </w:p>
          <w:p w:rsidR="007944F6" w:rsidRPr="00925D68" w:rsidRDefault="007944F6" w:rsidP="008067C2">
            <w:pPr>
              <w:jc w:val="both"/>
              <w:rPr>
                <w:rFonts w:ascii="Calibri" w:hAnsi="Calibri" w:cs="Calibri"/>
                <w:b/>
                <w:sz w:val="20"/>
                <w:szCs w:val="20"/>
              </w:rPr>
            </w:pPr>
            <w:r w:rsidRPr="00925D68">
              <w:rPr>
                <w:rFonts w:ascii="Calibri" w:hAnsi="Calibri" w:cs="Calibri"/>
                <w:b/>
                <w:sz w:val="20"/>
                <w:szCs w:val="20"/>
              </w:rPr>
              <w:t>Izvještajnoj</w:t>
            </w:r>
          </w:p>
          <w:p w:rsidR="007944F6" w:rsidRPr="00925D68" w:rsidRDefault="007944F6" w:rsidP="008067C2">
            <w:pPr>
              <w:jc w:val="both"/>
              <w:rPr>
                <w:rFonts w:ascii="Calibri" w:hAnsi="Calibri" w:cs="Calibri"/>
                <w:b/>
                <w:sz w:val="20"/>
                <w:szCs w:val="20"/>
              </w:rPr>
            </w:pPr>
            <w:r w:rsidRPr="00925D68">
              <w:rPr>
                <w:rFonts w:ascii="Calibri" w:hAnsi="Calibri" w:cs="Calibri"/>
                <w:b/>
                <w:sz w:val="20"/>
                <w:szCs w:val="20"/>
              </w:rPr>
              <w:t>Godini:</w:t>
            </w:r>
          </w:p>
        </w:tc>
        <w:tc>
          <w:tcPr>
            <w:tcW w:w="560" w:type="pct"/>
            <w:gridSpan w:val="2"/>
          </w:tcPr>
          <w:p w:rsidR="007944F6" w:rsidRPr="00F57C8F" w:rsidRDefault="007944F6" w:rsidP="008067C2">
            <w:pPr>
              <w:jc w:val="both"/>
              <w:rPr>
                <w:rFonts w:ascii="Calibri" w:hAnsi="Calibri" w:cs="Calibri"/>
                <w:b/>
                <w:sz w:val="16"/>
                <w:szCs w:val="16"/>
              </w:rPr>
            </w:pPr>
            <w:r w:rsidRPr="00F57C8F">
              <w:rPr>
                <w:rFonts w:ascii="Calibri" w:hAnsi="Calibri" w:cs="Calibri"/>
                <w:b/>
                <w:sz w:val="16"/>
                <w:szCs w:val="16"/>
              </w:rPr>
              <w:t xml:space="preserve">Otpisano u </w:t>
            </w:r>
          </w:p>
          <w:p w:rsidR="007944F6" w:rsidRPr="00F57C8F" w:rsidRDefault="007944F6" w:rsidP="008067C2">
            <w:pPr>
              <w:jc w:val="both"/>
              <w:rPr>
                <w:rFonts w:ascii="Calibri" w:hAnsi="Calibri" w:cs="Calibri"/>
                <w:b/>
                <w:sz w:val="16"/>
                <w:szCs w:val="16"/>
              </w:rPr>
            </w:pPr>
            <w:r w:rsidRPr="00F57C8F">
              <w:rPr>
                <w:rFonts w:ascii="Calibri" w:hAnsi="Calibri" w:cs="Calibri"/>
                <w:b/>
                <w:sz w:val="16"/>
                <w:szCs w:val="16"/>
              </w:rPr>
              <w:t xml:space="preserve">Izvještajnoj </w:t>
            </w:r>
          </w:p>
          <w:p w:rsidR="007944F6" w:rsidRPr="00F57C8F" w:rsidRDefault="007944F6" w:rsidP="008067C2">
            <w:pPr>
              <w:jc w:val="both"/>
              <w:rPr>
                <w:rFonts w:ascii="Calibri" w:hAnsi="Calibri" w:cs="Calibri"/>
                <w:b/>
                <w:sz w:val="16"/>
                <w:szCs w:val="16"/>
              </w:rPr>
            </w:pPr>
            <w:r>
              <w:rPr>
                <w:rFonts w:ascii="Calibri" w:hAnsi="Calibri" w:cs="Calibri"/>
                <w:b/>
                <w:sz w:val="16"/>
                <w:szCs w:val="16"/>
              </w:rPr>
              <w:t>g</w:t>
            </w:r>
            <w:r w:rsidRPr="00F57C8F">
              <w:rPr>
                <w:rFonts w:ascii="Calibri" w:hAnsi="Calibri" w:cs="Calibri"/>
                <w:b/>
                <w:sz w:val="16"/>
                <w:szCs w:val="16"/>
              </w:rPr>
              <w:t>odini:</w:t>
            </w:r>
          </w:p>
        </w:tc>
        <w:tc>
          <w:tcPr>
            <w:tcW w:w="490" w:type="pct"/>
          </w:tcPr>
          <w:p w:rsidR="007944F6" w:rsidRPr="00925D68" w:rsidRDefault="007944F6" w:rsidP="008067C2">
            <w:pPr>
              <w:jc w:val="both"/>
              <w:rPr>
                <w:rFonts w:ascii="Calibri" w:hAnsi="Calibri" w:cs="Calibri"/>
                <w:b/>
                <w:sz w:val="20"/>
                <w:szCs w:val="20"/>
              </w:rPr>
            </w:pPr>
          </w:p>
          <w:p w:rsidR="007944F6" w:rsidRPr="00925D68" w:rsidRDefault="007944F6" w:rsidP="008067C2">
            <w:pPr>
              <w:jc w:val="both"/>
              <w:rPr>
                <w:rFonts w:ascii="Calibri" w:hAnsi="Calibri" w:cs="Calibri"/>
                <w:b/>
                <w:sz w:val="20"/>
                <w:szCs w:val="20"/>
              </w:rPr>
            </w:pPr>
            <w:r w:rsidRPr="00925D68">
              <w:rPr>
                <w:rFonts w:ascii="Calibri" w:hAnsi="Calibri" w:cs="Calibri"/>
                <w:b/>
                <w:sz w:val="20"/>
                <w:szCs w:val="20"/>
              </w:rPr>
              <w:t>Stanje:</w:t>
            </w:r>
          </w:p>
        </w:tc>
      </w:tr>
      <w:tr w:rsidR="007944F6" w:rsidRPr="00925D68" w:rsidTr="00187CFC">
        <w:trPr>
          <w:trHeight w:val="273"/>
          <w:jc w:val="center"/>
        </w:trPr>
        <w:tc>
          <w:tcPr>
            <w:tcW w:w="1736" w:type="pct"/>
            <w:gridSpan w:val="2"/>
            <w:vMerge w:val="restart"/>
            <w:vAlign w:val="center"/>
          </w:tcPr>
          <w:p w:rsidR="007944F6" w:rsidRPr="00925D68" w:rsidRDefault="007944F6" w:rsidP="008067C2">
            <w:pPr>
              <w:jc w:val="center"/>
              <w:rPr>
                <w:rFonts w:ascii="Calibri" w:hAnsi="Calibri" w:cs="Calibri"/>
                <w:b/>
                <w:sz w:val="20"/>
                <w:szCs w:val="20"/>
              </w:rPr>
            </w:pPr>
          </w:p>
          <w:p w:rsidR="007944F6" w:rsidRPr="00925D68" w:rsidRDefault="007944F6" w:rsidP="008067C2">
            <w:pPr>
              <w:jc w:val="center"/>
              <w:rPr>
                <w:rFonts w:ascii="Calibri" w:hAnsi="Calibri" w:cs="Calibri"/>
                <w:b/>
                <w:sz w:val="20"/>
                <w:szCs w:val="20"/>
              </w:rPr>
            </w:pPr>
            <w:r w:rsidRPr="00925D68">
              <w:rPr>
                <w:rFonts w:ascii="Calibri" w:hAnsi="Calibri" w:cs="Calibri"/>
                <w:b/>
                <w:sz w:val="20"/>
                <w:szCs w:val="20"/>
              </w:rPr>
              <w:t>Lovno-uzgojni</w:t>
            </w:r>
          </w:p>
          <w:p w:rsidR="007944F6" w:rsidRPr="00925D68" w:rsidRDefault="007944F6" w:rsidP="008067C2">
            <w:pPr>
              <w:jc w:val="center"/>
              <w:rPr>
                <w:rFonts w:ascii="Calibri" w:hAnsi="Calibri" w:cs="Calibri"/>
                <w:b/>
                <w:sz w:val="20"/>
                <w:szCs w:val="20"/>
              </w:rPr>
            </w:pPr>
            <w:r w:rsidRPr="00925D68">
              <w:rPr>
                <w:rFonts w:ascii="Calibri" w:hAnsi="Calibri" w:cs="Calibri"/>
                <w:b/>
                <w:sz w:val="20"/>
                <w:szCs w:val="20"/>
              </w:rPr>
              <w:t>Objekti:</w:t>
            </w:r>
          </w:p>
        </w:tc>
        <w:tc>
          <w:tcPr>
            <w:tcW w:w="763"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 xml:space="preserve">Hr. kab. Hr. </w:t>
            </w:r>
          </w:p>
        </w:tc>
        <w:tc>
          <w:tcPr>
            <w:tcW w:w="760" w:type="pct"/>
            <w:gridSpan w:val="2"/>
            <w:vAlign w:val="center"/>
          </w:tcPr>
          <w:p w:rsidR="007944F6" w:rsidRPr="00925D68" w:rsidRDefault="006D6DD7" w:rsidP="008067C2">
            <w:pPr>
              <w:jc w:val="center"/>
              <w:rPr>
                <w:rFonts w:ascii="Calibri" w:hAnsi="Calibri" w:cs="Calibri"/>
                <w:sz w:val="20"/>
                <w:szCs w:val="20"/>
              </w:rPr>
            </w:pPr>
            <w:r>
              <w:rPr>
                <w:rFonts w:ascii="Calibri" w:hAnsi="Calibri" w:cs="Calibri"/>
                <w:sz w:val="18"/>
                <w:szCs w:val="18"/>
              </w:rPr>
              <w:t>23</w:t>
            </w:r>
            <w:r w:rsidR="007944F6" w:rsidRPr="00925D68">
              <w:rPr>
                <w:rFonts w:ascii="Calibri" w:hAnsi="Calibri" w:cs="Calibri"/>
                <w:sz w:val="18"/>
                <w:szCs w:val="18"/>
              </w:rPr>
              <w:t xml:space="preserve">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6D6DD7">
            <w:pPr>
              <w:jc w:val="center"/>
              <w:rPr>
                <w:rFonts w:ascii="Calibri" w:hAnsi="Calibri" w:cs="Calibri"/>
                <w:sz w:val="20"/>
                <w:szCs w:val="20"/>
              </w:rPr>
            </w:pPr>
            <w:r w:rsidRPr="00925D68">
              <w:rPr>
                <w:rFonts w:ascii="Calibri" w:hAnsi="Calibri" w:cs="Calibri"/>
                <w:sz w:val="18"/>
                <w:szCs w:val="18"/>
              </w:rPr>
              <w:t>2</w:t>
            </w:r>
            <w:r w:rsidR="006D6DD7">
              <w:rPr>
                <w:rFonts w:ascii="Calibri" w:hAnsi="Calibri" w:cs="Calibri"/>
                <w:sz w:val="18"/>
                <w:szCs w:val="18"/>
              </w:rPr>
              <w:t>3</w:t>
            </w:r>
            <w:r w:rsidRPr="00925D68">
              <w:rPr>
                <w:rFonts w:ascii="Calibri" w:hAnsi="Calibri" w:cs="Calibri"/>
                <w:sz w:val="18"/>
                <w:szCs w:val="18"/>
              </w:rPr>
              <w:t xml:space="preserve"> kom</w:t>
            </w:r>
          </w:p>
        </w:tc>
      </w:tr>
      <w:tr w:rsidR="007944F6" w:rsidRPr="00925D68" w:rsidTr="00187CFC">
        <w:trPr>
          <w:trHeight w:val="167"/>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 xml:space="preserve">Hranilište za medvjeda i divlju svinju </w:t>
            </w:r>
          </w:p>
        </w:tc>
        <w:tc>
          <w:tcPr>
            <w:tcW w:w="7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5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5 kom</w:t>
            </w:r>
          </w:p>
        </w:tc>
      </w:tr>
      <w:tr w:rsidR="007944F6" w:rsidRPr="00925D68" w:rsidTr="00187CFC">
        <w:trPr>
          <w:trHeight w:val="333"/>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 xml:space="preserve">Solila </w:t>
            </w:r>
          </w:p>
        </w:tc>
        <w:tc>
          <w:tcPr>
            <w:tcW w:w="7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98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98 kom</w:t>
            </w:r>
          </w:p>
        </w:tc>
      </w:tr>
      <w:tr w:rsidR="007944F6" w:rsidRPr="00925D68" w:rsidTr="00187CFC">
        <w:trPr>
          <w:trHeight w:val="349"/>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 xml:space="preserve">Pojilišta </w:t>
            </w:r>
          </w:p>
        </w:tc>
        <w:tc>
          <w:tcPr>
            <w:tcW w:w="760" w:type="pct"/>
            <w:gridSpan w:val="2"/>
            <w:vAlign w:val="center"/>
          </w:tcPr>
          <w:p w:rsidR="007944F6" w:rsidRPr="00925D68" w:rsidRDefault="007944F6" w:rsidP="006D6DD7">
            <w:pPr>
              <w:jc w:val="center"/>
              <w:rPr>
                <w:rFonts w:ascii="Calibri" w:hAnsi="Calibri" w:cs="Calibri"/>
                <w:sz w:val="20"/>
                <w:szCs w:val="20"/>
              </w:rPr>
            </w:pPr>
            <w:r w:rsidRPr="00925D68">
              <w:rPr>
                <w:rFonts w:ascii="Calibri" w:hAnsi="Calibri" w:cs="Calibri"/>
                <w:sz w:val="18"/>
                <w:szCs w:val="18"/>
              </w:rPr>
              <w:t>2</w:t>
            </w:r>
            <w:r w:rsidR="006D6DD7">
              <w:rPr>
                <w:rFonts w:ascii="Calibri" w:hAnsi="Calibri" w:cs="Calibri"/>
                <w:sz w:val="18"/>
                <w:szCs w:val="18"/>
              </w:rPr>
              <w:t>5</w:t>
            </w:r>
            <w:r w:rsidRPr="00925D68">
              <w:rPr>
                <w:rFonts w:ascii="Calibri" w:hAnsi="Calibri" w:cs="Calibri"/>
                <w:sz w:val="18"/>
                <w:szCs w:val="18"/>
              </w:rPr>
              <w:t xml:space="preserve">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2</w:t>
            </w:r>
            <w:r w:rsidR="006D6DD7">
              <w:rPr>
                <w:rFonts w:ascii="Calibri" w:hAnsi="Calibri" w:cs="Calibri"/>
                <w:sz w:val="18"/>
                <w:szCs w:val="18"/>
              </w:rPr>
              <w:t>5</w:t>
            </w:r>
            <w:r w:rsidRPr="00925D68">
              <w:rPr>
                <w:rFonts w:ascii="Calibri" w:hAnsi="Calibri" w:cs="Calibri"/>
                <w:sz w:val="18"/>
                <w:szCs w:val="18"/>
              </w:rPr>
              <w:t xml:space="preserve"> kom</w:t>
            </w:r>
          </w:p>
        </w:tc>
      </w:tr>
      <w:tr w:rsidR="007944F6" w:rsidRPr="00925D68" w:rsidTr="00187CFC">
        <w:trPr>
          <w:trHeight w:val="309"/>
          <w:jc w:val="center"/>
        </w:trPr>
        <w:tc>
          <w:tcPr>
            <w:tcW w:w="1736" w:type="pct"/>
            <w:gridSpan w:val="2"/>
            <w:vMerge/>
            <w:tcBorders>
              <w:bottom w:val="thinThickSmallGap" w:sz="24" w:space="0" w:color="auto"/>
            </w:tcBorders>
            <w:vAlign w:val="center"/>
          </w:tcPr>
          <w:p w:rsidR="007944F6" w:rsidRPr="00925D68" w:rsidRDefault="007944F6" w:rsidP="008067C2">
            <w:pPr>
              <w:jc w:val="center"/>
              <w:rPr>
                <w:rFonts w:ascii="Calibri" w:hAnsi="Calibri" w:cs="Calibri"/>
                <w:b/>
                <w:sz w:val="20"/>
                <w:szCs w:val="20"/>
              </w:rPr>
            </w:pPr>
          </w:p>
        </w:tc>
        <w:tc>
          <w:tcPr>
            <w:tcW w:w="763" w:type="pct"/>
            <w:tcBorders>
              <w:bottom w:val="thinThickSmallGap" w:sz="24" w:space="0" w:color="auto"/>
            </w:tcBorders>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 xml:space="preserve">Kaljužišta </w:t>
            </w:r>
          </w:p>
        </w:tc>
        <w:tc>
          <w:tcPr>
            <w:tcW w:w="760" w:type="pct"/>
            <w:gridSpan w:val="2"/>
            <w:tcBorders>
              <w:bottom w:val="thinThickSmallGap" w:sz="24" w:space="0" w:color="auto"/>
            </w:tcBorders>
            <w:vAlign w:val="center"/>
          </w:tcPr>
          <w:p w:rsidR="007944F6" w:rsidRPr="00925D68" w:rsidRDefault="006D6DD7" w:rsidP="008067C2">
            <w:pPr>
              <w:jc w:val="center"/>
              <w:rPr>
                <w:rFonts w:ascii="Calibri" w:hAnsi="Calibri" w:cs="Calibri"/>
                <w:sz w:val="20"/>
                <w:szCs w:val="20"/>
              </w:rPr>
            </w:pPr>
            <w:r>
              <w:rPr>
                <w:rFonts w:ascii="Calibri" w:hAnsi="Calibri" w:cs="Calibri"/>
                <w:sz w:val="18"/>
                <w:szCs w:val="18"/>
              </w:rPr>
              <w:t>67</w:t>
            </w:r>
            <w:r w:rsidR="007944F6" w:rsidRPr="00925D68">
              <w:rPr>
                <w:rFonts w:ascii="Calibri" w:hAnsi="Calibri" w:cs="Calibri"/>
                <w:sz w:val="18"/>
                <w:szCs w:val="18"/>
              </w:rPr>
              <w:t xml:space="preserve"> kom</w:t>
            </w:r>
          </w:p>
        </w:tc>
        <w:tc>
          <w:tcPr>
            <w:tcW w:w="691" w:type="pct"/>
            <w:gridSpan w:val="2"/>
            <w:tcBorders>
              <w:bottom w:val="thinThickSmallGap" w:sz="24" w:space="0" w:color="auto"/>
            </w:tcBorders>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tcBorders>
              <w:bottom w:val="thinThickSmallGap" w:sz="24" w:space="0" w:color="auto"/>
            </w:tcBorders>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tcBorders>
              <w:bottom w:val="thinThickSmallGap" w:sz="24" w:space="0" w:color="auto"/>
            </w:tcBorders>
            <w:vAlign w:val="center"/>
          </w:tcPr>
          <w:p w:rsidR="007944F6" w:rsidRPr="00925D68" w:rsidRDefault="007944F6" w:rsidP="006D6DD7">
            <w:pPr>
              <w:jc w:val="center"/>
              <w:rPr>
                <w:rFonts w:ascii="Calibri" w:hAnsi="Calibri" w:cs="Calibri"/>
                <w:sz w:val="20"/>
                <w:szCs w:val="20"/>
              </w:rPr>
            </w:pPr>
            <w:r w:rsidRPr="00925D68">
              <w:rPr>
                <w:rFonts w:ascii="Calibri" w:hAnsi="Calibri" w:cs="Calibri"/>
                <w:sz w:val="18"/>
                <w:szCs w:val="18"/>
              </w:rPr>
              <w:t>6</w:t>
            </w:r>
            <w:r w:rsidR="006D6DD7">
              <w:rPr>
                <w:rFonts w:ascii="Calibri" w:hAnsi="Calibri" w:cs="Calibri"/>
                <w:sz w:val="18"/>
                <w:szCs w:val="18"/>
              </w:rPr>
              <w:t>7</w:t>
            </w:r>
            <w:r w:rsidRPr="00925D68">
              <w:rPr>
                <w:rFonts w:ascii="Calibri" w:hAnsi="Calibri" w:cs="Calibri"/>
                <w:sz w:val="18"/>
                <w:szCs w:val="18"/>
              </w:rPr>
              <w:t xml:space="preserve"> kom</w:t>
            </w:r>
          </w:p>
        </w:tc>
      </w:tr>
      <w:tr w:rsidR="007944F6" w:rsidRPr="00925D68" w:rsidTr="00187CFC">
        <w:trPr>
          <w:trHeight w:val="395"/>
          <w:jc w:val="center"/>
        </w:trPr>
        <w:tc>
          <w:tcPr>
            <w:tcW w:w="1736" w:type="pct"/>
            <w:gridSpan w:val="2"/>
            <w:vMerge w:val="restart"/>
            <w:tcBorders>
              <w:top w:val="thinThickSmallGap" w:sz="24" w:space="0" w:color="auto"/>
            </w:tcBorders>
            <w:vAlign w:val="center"/>
          </w:tcPr>
          <w:p w:rsidR="007944F6" w:rsidRPr="00925D68" w:rsidRDefault="007944F6" w:rsidP="008067C2">
            <w:pPr>
              <w:jc w:val="center"/>
              <w:rPr>
                <w:rFonts w:ascii="Calibri" w:hAnsi="Calibri" w:cs="Calibri"/>
                <w:b/>
                <w:sz w:val="20"/>
                <w:szCs w:val="20"/>
              </w:rPr>
            </w:pPr>
            <w:r w:rsidRPr="00925D68">
              <w:rPr>
                <w:rFonts w:ascii="Calibri" w:hAnsi="Calibri" w:cs="Calibri"/>
                <w:b/>
                <w:sz w:val="20"/>
                <w:szCs w:val="20"/>
              </w:rPr>
              <w:t>Lovno-tehnički</w:t>
            </w:r>
          </w:p>
          <w:p w:rsidR="007944F6" w:rsidRPr="00925D68" w:rsidRDefault="007944F6" w:rsidP="008067C2">
            <w:pPr>
              <w:jc w:val="center"/>
              <w:rPr>
                <w:rFonts w:ascii="Calibri" w:hAnsi="Calibri" w:cs="Calibri"/>
                <w:b/>
                <w:sz w:val="20"/>
                <w:szCs w:val="20"/>
              </w:rPr>
            </w:pPr>
            <w:r w:rsidRPr="00925D68">
              <w:rPr>
                <w:rFonts w:ascii="Calibri" w:hAnsi="Calibri" w:cs="Calibri"/>
                <w:b/>
                <w:sz w:val="20"/>
                <w:szCs w:val="20"/>
              </w:rPr>
              <w:t>Objekti:</w:t>
            </w:r>
          </w:p>
        </w:tc>
        <w:tc>
          <w:tcPr>
            <w:tcW w:w="763" w:type="pct"/>
            <w:tcBorders>
              <w:top w:val="thinThickSmallGap" w:sz="24" w:space="0" w:color="auto"/>
            </w:tcBorders>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 xml:space="preserve">Lov. kuće </w:t>
            </w:r>
          </w:p>
        </w:tc>
        <w:tc>
          <w:tcPr>
            <w:tcW w:w="760" w:type="pct"/>
            <w:gridSpan w:val="2"/>
            <w:tcBorders>
              <w:top w:val="thinThickSmallGap" w:sz="24" w:space="0" w:color="auto"/>
            </w:tcBorders>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2 kom</w:t>
            </w:r>
          </w:p>
        </w:tc>
        <w:tc>
          <w:tcPr>
            <w:tcW w:w="691" w:type="pct"/>
            <w:gridSpan w:val="2"/>
            <w:tcBorders>
              <w:top w:val="thinThickSmallGap" w:sz="24" w:space="0" w:color="auto"/>
            </w:tcBorders>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tcBorders>
              <w:top w:val="thinThickSmallGap" w:sz="24" w:space="0" w:color="auto"/>
            </w:tcBorders>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tcBorders>
              <w:top w:val="thinThickSmallGap" w:sz="24" w:space="0" w:color="auto"/>
            </w:tcBorders>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2 kom</w:t>
            </w:r>
          </w:p>
        </w:tc>
      </w:tr>
      <w:tr w:rsidR="007944F6" w:rsidRPr="00925D68" w:rsidTr="00187CFC">
        <w:trPr>
          <w:trHeight w:val="349"/>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 xml:space="preserve">Lov. kolibe </w:t>
            </w:r>
          </w:p>
        </w:tc>
        <w:tc>
          <w:tcPr>
            <w:tcW w:w="7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3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3 kom</w:t>
            </w:r>
          </w:p>
        </w:tc>
      </w:tr>
      <w:tr w:rsidR="007944F6" w:rsidRPr="00925D68" w:rsidTr="00187CFC">
        <w:trPr>
          <w:trHeight w:val="349"/>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 xml:space="preserve">Visoke zatv. čeke </w:t>
            </w:r>
          </w:p>
        </w:tc>
        <w:tc>
          <w:tcPr>
            <w:tcW w:w="7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5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5 kom</w:t>
            </w:r>
          </w:p>
        </w:tc>
      </w:tr>
      <w:tr w:rsidR="007944F6" w:rsidRPr="00925D68" w:rsidTr="00187CFC">
        <w:trPr>
          <w:trHeight w:val="449"/>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 xml:space="preserve">Bunker čeke zatvorene </w:t>
            </w:r>
          </w:p>
        </w:tc>
        <w:tc>
          <w:tcPr>
            <w:tcW w:w="7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5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5 kom</w:t>
            </w:r>
          </w:p>
        </w:tc>
      </w:tr>
      <w:tr w:rsidR="007944F6" w:rsidRPr="00925D68" w:rsidTr="00187CFC">
        <w:trPr>
          <w:trHeight w:val="249"/>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bCs w:val="0"/>
                <w:sz w:val="18"/>
                <w:szCs w:val="18"/>
              </w:rPr>
            </w:pPr>
            <w:r w:rsidRPr="00925D68">
              <w:rPr>
                <w:rFonts w:ascii="Calibri" w:hAnsi="Calibri" w:cs="Calibri"/>
                <w:sz w:val="18"/>
                <w:szCs w:val="18"/>
              </w:rPr>
              <w:t xml:space="preserve">Visoki zasjedi </w:t>
            </w:r>
          </w:p>
        </w:tc>
        <w:tc>
          <w:tcPr>
            <w:tcW w:w="7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2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2 kom</w:t>
            </w:r>
          </w:p>
        </w:tc>
      </w:tr>
      <w:tr w:rsidR="007944F6" w:rsidRPr="00925D68" w:rsidTr="00187CFC">
        <w:trPr>
          <w:trHeight w:val="254"/>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bCs w:val="0"/>
                <w:sz w:val="18"/>
                <w:szCs w:val="18"/>
              </w:rPr>
            </w:pPr>
            <w:r w:rsidRPr="00925D68">
              <w:rPr>
                <w:rFonts w:ascii="Calibri" w:hAnsi="Calibri" w:cs="Calibri"/>
                <w:sz w:val="18"/>
                <w:szCs w:val="18"/>
              </w:rPr>
              <w:t xml:space="preserve">Lova. staze </w:t>
            </w:r>
          </w:p>
        </w:tc>
        <w:tc>
          <w:tcPr>
            <w:tcW w:w="7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70 km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70 km</w:t>
            </w:r>
          </w:p>
        </w:tc>
      </w:tr>
      <w:tr w:rsidR="007944F6" w:rsidRPr="00925D68" w:rsidTr="00187CFC">
        <w:trPr>
          <w:trHeight w:val="271"/>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bCs w:val="0"/>
                <w:sz w:val="18"/>
                <w:szCs w:val="18"/>
              </w:rPr>
            </w:pPr>
            <w:r w:rsidRPr="00925D68">
              <w:rPr>
                <w:rFonts w:ascii="Calibri" w:hAnsi="Calibri" w:cs="Calibri"/>
                <w:sz w:val="18"/>
                <w:szCs w:val="18"/>
              </w:rPr>
              <w:t xml:space="preserve">Nadstrešnice </w:t>
            </w:r>
          </w:p>
        </w:tc>
        <w:tc>
          <w:tcPr>
            <w:tcW w:w="7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7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7 kom</w:t>
            </w:r>
          </w:p>
        </w:tc>
      </w:tr>
      <w:tr w:rsidR="007944F6" w:rsidRPr="00925D68" w:rsidTr="00187CFC">
        <w:trPr>
          <w:trHeight w:val="275"/>
          <w:jc w:val="center"/>
        </w:trPr>
        <w:tc>
          <w:tcPr>
            <w:tcW w:w="1736" w:type="pct"/>
            <w:gridSpan w:val="2"/>
            <w:vMerge/>
            <w:vAlign w:val="center"/>
          </w:tcPr>
          <w:p w:rsidR="007944F6" w:rsidRPr="00925D68" w:rsidRDefault="007944F6" w:rsidP="008067C2">
            <w:pPr>
              <w:jc w:val="center"/>
              <w:rPr>
                <w:rFonts w:ascii="Calibri" w:hAnsi="Calibri" w:cs="Calibri"/>
                <w:b/>
                <w:sz w:val="20"/>
                <w:szCs w:val="20"/>
              </w:rPr>
            </w:pPr>
          </w:p>
        </w:tc>
        <w:tc>
          <w:tcPr>
            <w:tcW w:w="763" w:type="pct"/>
            <w:vAlign w:val="center"/>
          </w:tcPr>
          <w:p w:rsidR="007944F6" w:rsidRPr="00925D68" w:rsidRDefault="007944F6" w:rsidP="008067C2">
            <w:pPr>
              <w:jc w:val="center"/>
              <w:rPr>
                <w:rFonts w:ascii="Calibri" w:hAnsi="Calibri" w:cs="Calibri"/>
                <w:bCs w:val="0"/>
                <w:sz w:val="18"/>
                <w:szCs w:val="18"/>
              </w:rPr>
            </w:pPr>
            <w:r w:rsidRPr="00925D68">
              <w:rPr>
                <w:rFonts w:ascii="Calibri" w:hAnsi="Calibri" w:cs="Calibri"/>
                <w:sz w:val="18"/>
                <w:szCs w:val="18"/>
              </w:rPr>
              <w:t xml:space="preserve"> Magacin za hranu </w:t>
            </w:r>
          </w:p>
        </w:tc>
        <w:tc>
          <w:tcPr>
            <w:tcW w:w="7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2 kom</w:t>
            </w:r>
          </w:p>
        </w:tc>
        <w:tc>
          <w:tcPr>
            <w:tcW w:w="691"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560" w:type="pct"/>
            <w:gridSpan w:val="2"/>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20"/>
                <w:szCs w:val="20"/>
              </w:rPr>
              <w:t>0</w:t>
            </w:r>
          </w:p>
        </w:tc>
        <w:tc>
          <w:tcPr>
            <w:tcW w:w="490" w:type="pct"/>
            <w:vAlign w:val="center"/>
          </w:tcPr>
          <w:p w:rsidR="007944F6" w:rsidRPr="00925D68" w:rsidRDefault="007944F6" w:rsidP="008067C2">
            <w:pPr>
              <w:jc w:val="center"/>
              <w:rPr>
                <w:rFonts w:ascii="Calibri" w:hAnsi="Calibri" w:cs="Calibri"/>
                <w:sz w:val="20"/>
                <w:szCs w:val="20"/>
              </w:rPr>
            </w:pPr>
            <w:r w:rsidRPr="00925D68">
              <w:rPr>
                <w:rFonts w:ascii="Calibri" w:hAnsi="Calibri" w:cs="Calibri"/>
                <w:sz w:val="18"/>
                <w:szCs w:val="18"/>
              </w:rPr>
              <w:t>2 kom</w:t>
            </w:r>
          </w:p>
        </w:tc>
      </w:tr>
      <w:tr w:rsidR="007944F6" w:rsidRPr="00925D68" w:rsidTr="00187CFC">
        <w:trPr>
          <w:trHeight w:val="106"/>
          <w:jc w:val="center"/>
        </w:trPr>
        <w:tc>
          <w:tcPr>
            <w:tcW w:w="1736" w:type="pct"/>
            <w:gridSpan w:val="2"/>
            <w:vAlign w:val="center"/>
          </w:tcPr>
          <w:p w:rsidR="007944F6" w:rsidRPr="00925D68" w:rsidRDefault="007944F6" w:rsidP="008067C2">
            <w:pPr>
              <w:jc w:val="center"/>
              <w:rPr>
                <w:rFonts w:ascii="Calibri" w:hAnsi="Calibri" w:cs="Calibri"/>
                <w:b/>
                <w:sz w:val="20"/>
                <w:szCs w:val="20"/>
              </w:rPr>
            </w:pPr>
            <w:r w:rsidRPr="00925D68">
              <w:rPr>
                <w:rFonts w:ascii="Calibri" w:hAnsi="Calibri" w:cs="Calibri"/>
                <w:b/>
                <w:sz w:val="20"/>
                <w:szCs w:val="20"/>
              </w:rPr>
              <w:t>Oprema i naoružanje</w:t>
            </w:r>
          </w:p>
        </w:tc>
        <w:tc>
          <w:tcPr>
            <w:tcW w:w="763" w:type="pct"/>
            <w:vAlign w:val="center"/>
          </w:tcPr>
          <w:p w:rsidR="007944F6" w:rsidRPr="00925D68" w:rsidRDefault="007944F6" w:rsidP="008067C2">
            <w:pPr>
              <w:jc w:val="center"/>
              <w:rPr>
                <w:rFonts w:ascii="Calibri" w:hAnsi="Calibri" w:cs="Calibri"/>
                <w:sz w:val="20"/>
                <w:szCs w:val="20"/>
              </w:rPr>
            </w:pPr>
          </w:p>
        </w:tc>
        <w:tc>
          <w:tcPr>
            <w:tcW w:w="760" w:type="pct"/>
            <w:gridSpan w:val="2"/>
            <w:vAlign w:val="center"/>
          </w:tcPr>
          <w:p w:rsidR="007944F6" w:rsidRPr="00925D68" w:rsidRDefault="007944F6" w:rsidP="008067C2">
            <w:pPr>
              <w:jc w:val="center"/>
              <w:rPr>
                <w:rFonts w:ascii="Calibri" w:hAnsi="Calibri" w:cs="Calibri"/>
                <w:sz w:val="20"/>
                <w:szCs w:val="20"/>
              </w:rPr>
            </w:pPr>
          </w:p>
        </w:tc>
        <w:tc>
          <w:tcPr>
            <w:tcW w:w="691" w:type="pct"/>
            <w:gridSpan w:val="2"/>
            <w:vAlign w:val="center"/>
          </w:tcPr>
          <w:p w:rsidR="007944F6" w:rsidRPr="00925D68" w:rsidRDefault="007944F6" w:rsidP="008067C2">
            <w:pPr>
              <w:jc w:val="center"/>
              <w:rPr>
                <w:rFonts w:ascii="Calibri" w:hAnsi="Calibri" w:cs="Calibri"/>
                <w:sz w:val="20"/>
                <w:szCs w:val="20"/>
              </w:rPr>
            </w:pPr>
          </w:p>
        </w:tc>
        <w:tc>
          <w:tcPr>
            <w:tcW w:w="560" w:type="pct"/>
            <w:gridSpan w:val="2"/>
            <w:vAlign w:val="center"/>
          </w:tcPr>
          <w:p w:rsidR="007944F6" w:rsidRPr="00925D68" w:rsidRDefault="007944F6" w:rsidP="008067C2">
            <w:pPr>
              <w:jc w:val="center"/>
              <w:rPr>
                <w:rFonts w:ascii="Calibri" w:hAnsi="Calibri" w:cs="Calibri"/>
                <w:sz w:val="20"/>
                <w:szCs w:val="20"/>
              </w:rPr>
            </w:pPr>
          </w:p>
        </w:tc>
        <w:tc>
          <w:tcPr>
            <w:tcW w:w="490" w:type="pct"/>
            <w:vAlign w:val="center"/>
          </w:tcPr>
          <w:p w:rsidR="007944F6" w:rsidRPr="00925D68" w:rsidRDefault="007944F6" w:rsidP="008067C2">
            <w:pPr>
              <w:jc w:val="center"/>
              <w:rPr>
                <w:rFonts w:ascii="Calibri" w:hAnsi="Calibri" w:cs="Calibri"/>
                <w:sz w:val="20"/>
                <w:szCs w:val="20"/>
              </w:rPr>
            </w:pPr>
          </w:p>
        </w:tc>
      </w:tr>
    </w:tbl>
    <w:p w:rsidR="00E14BF8" w:rsidRDefault="00E14BF8" w:rsidP="00E14BF8">
      <w:pPr>
        <w:jc w:val="both"/>
        <w:rPr>
          <w:rFonts w:cs="Arial"/>
          <w:b/>
        </w:rPr>
      </w:pPr>
    </w:p>
    <w:p w:rsidR="00E14BF8" w:rsidRDefault="00E14BF8" w:rsidP="00E14BF8">
      <w:pPr>
        <w:jc w:val="both"/>
        <w:rPr>
          <w:rFonts w:cs="Arial"/>
          <w:b/>
        </w:rPr>
      </w:pPr>
    </w:p>
    <w:p w:rsidR="00E14BF8" w:rsidRDefault="00940F01" w:rsidP="00E14BF8">
      <w:pPr>
        <w:jc w:val="center"/>
        <w:rPr>
          <w:rFonts w:ascii="Arial" w:hAnsi="Arial" w:cs="Arial"/>
          <w:b/>
          <w:sz w:val="28"/>
          <w:szCs w:val="28"/>
        </w:rPr>
      </w:pPr>
      <w:r>
        <w:rPr>
          <w:rFonts w:ascii="Arial" w:hAnsi="Arial" w:cs="Arial"/>
          <w:b/>
          <w:sz w:val="28"/>
          <w:szCs w:val="28"/>
        </w:rPr>
        <w:t>Opis granice lovišta</w:t>
      </w:r>
    </w:p>
    <w:p w:rsidR="00940F01" w:rsidRPr="00E14BF8" w:rsidRDefault="00940F01" w:rsidP="00E14BF8">
      <w:pPr>
        <w:jc w:val="center"/>
        <w:rPr>
          <w:rFonts w:ascii="Arial" w:hAnsi="Arial" w:cs="Arial"/>
          <w:b/>
          <w:sz w:val="28"/>
          <w:szCs w:val="28"/>
        </w:rPr>
      </w:pPr>
    </w:p>
    <w:p w:rsidR="00E14BF8" w:rsidRPr="00E14BF8" w:rsidRDefault="00E14BF8" w:rsidP="00E14BF8">
      <w:pPr>
        <w:ind w:firstLine="708"/>
        <w:jc w:val="both"/>
        <w:rPr>
          <w:rFonts w:ascii="Arial" w:hAnsi="Arial" w:cs="Arial"/>
        </w:rPr>
      </w:pPr>
      <w:r w:rsidRPr="00E14BF8">
        <w:rPr>
          <w:rFonts w:ascii="Arial" w:hAnsi="Arial" w:cs="Arial"/>
        </w:rPr>
        <w:t>Lovište „KONJUH“ nalazi se na području općina Kladanj, Živinice, Banovići i Olovo i ustanovljeno je u sljedećim opisanim granicama:</w:t>
      </w:r>
    </w:p>
    <w:p w:rsidR="00E14BF8" w:rsidRPr="00E14BF8" w:rsidRDefault="00E14BF8" w:rsidP="00E14BF8">
      <w:pPr>
        <w:ind w:firstLine="708"/>
        <w:jc w:val="both"/>
        <w:rPr>
          <w:rFonts w:ascii="Arial" w:hAnsi="Arial" w:cs="Arial"/>
        </w:rPr>
      </w:pPr>
      <w:r w:rsidRPr="00E14BF8">
        <w:rPr>
          <w:rFonts w:ascii="Arial" w:hAnsi="Arial" w:cs="Arial"/>
        </w:rPr>
        <w:t>Posebno lovište “Konjuh” obuhvata teritoriju u granicama koja polazi od Hrvatske brane istočnom granicom odjela 26 i 27 prema koti 636 zatim koti “Brijest”, koti 717 “Crvena stijena” i koti 733 “Lađa”. Od kote 733 granica se proteže preko “Torina” na kotu 786 “Rupača” na kotu 982 “Kočarin” i veže za kotu 1016 i dalje granicom između odjela 4, 32 i 33 “Ravne klade” do granice ŠPP-a.</w:t>
      </w:r>
    </w:p>
    <w:p w:rsidR="00E14BF8" w:rsidRPr="00E14BF8" w:rsidRDefault="00E14BF8" w:rsidP="00E14BF8">
      <w:pPr>
        <w:jc w:val="both"/>
        <w:rPr>
          <w:rFonts w:ascii="Arial" w:hAnsi="Arial" w:cs="Arial"/>
        </w:rPr>
      </w:pPr>
      <w:r w:rsidRPr="00E14BF8">
        <w:rPr>
          <w:rFonts w:ascii="Arial" w:hAnsi="Arial" w:cs="Arial"/>
        </w:rPr>
        <w:t>Od granice Š.P.P-a granica se spušta niz “Djedinsku planinu”, presjeca šumski put za Budakovac, dalje Hajdučkim potokom do kote 522, zatim do “Vrele”, odatle se penje zapadno od sela Lupoglava na trigonometar 651.</w:t>
      </w:r>
    </w:p>
    <w:p w:rsidR="00E14BF8" w:rsidRPr="00E14BF8" w:rsidRDefault="00E14BF8" w:rsidP="00E14BF8">
      <w:pPr>
        <w:jc w:val="both"/>
        <w:rPr>
          <w:rFonts w:ascii="Arial" w:hAnsi="Arial" w:cs="Arial"/>
        </w:rPr>
      </w:pPr>
      <w:r w:rsidRPr="00E14BF8">
        <w:rPr>
          <w:rFonts w:ascii="Arial" w:hAnsi="Arial" w:cs="Arial"/>
        </w:rPr>
        <w:t>Od trigonometra 651 ide kosom prema koti “Guvno” 796, nastavlja kosom na kotu “Vino kruška” 1089, spušta grebenom na šumski put za Duboki potok na kotu “Gudijelj”, zatim spušta nizvodno do uliva u rijeku Tarevčicu..</w:t>
      </w:r>
    </w:p>
    <w:p w:rsidR="00E14BF8" w:rsidRPr="00E14BF8" w:rsidRDefault="00E14BF8" w:rsidP="00E14BF8">
      <w:pPr>
        <w:jc w:val="both"/>
        <w:rPr>
          <w:rFonts w:ascii="Arial" w:hAnsi="Arial" w:cs="Arial"/>
        </w:rPr>
      </w:pPr>
      <w:r w:rsidRPr="00E14BF8">
        <w:rPr>
          <w:rFonts w:ascii="Arial" w:hAnsi="Arial" w:cs="Arial"/>
        </w:rPr>
        <w:t>Od ušća rijeke Tarevčice grebenom se penje na kotu 433 i dalje kosom “Neupalj”, zatim grebenom prema “Ježeviku” i dalje na kotu “Bandijerku” 1207, odatle na kotu “Javorje” 1194 i dalje na kotu “Sarino korito” 1106.</w:t>
      </w:r>
    </w:p>
    <w:p w:rsidR="00E14BF8" w:rsidRPr="00E14BF8" w:rsidRDefault="00E14BF8" w:rsidP="00E14BF8">
      <w:pPr>
        <w:jc w:val="both"/>
        <w:rPr>
          <w:rFonts w:ascii="Arial" w:hAnsi="Arial" w:cs="Arial"/>
        </w:rPr>
      </w:pPr>
      <w:r w:rsidRPr="00E14BF8">
        <w:rPr>
          <w:rFonts w:ascii="Arial" w:hAnsi="Arial" w:cs="Arial"/>
        </w:rPr>
        <w:t>Od kote 1106 granica ide prema koti “Škrilo” 1052, nastavlja se seoskim putem prema Meškovićima do kraja smrčeve kulture, ivicom se spušta do kraja ceste pod Tuholjom.</w:t>
      </w:r>
    </w:p>
    <w:p w:rsidR="00E14BF8" w:rsidRPr="00E14BF8" w:rsidRDefault="00E14BF8" w:rsidP="00E14BF8">
      <w:pPr>
        <w:ind w:firstLine="708"/>
        <w:jc w:val="both"/>
        <w:rPr>
          <w:rFonts w:ascii="Arial" w:hAnsi="Arial" w:cs="Arial"/>
        </w:rPr>
      </w:pPr>
      <w:r w:rsidRPr="00E14BF8">
        <w:rPr>
          <w:rFonts w:ascii="Arial" w:hAnsi="Arial" w:cs="Arial"/>
        </w:rPr>
        <w:t>Od okretaljke granica ide prema „Borovači“ a dalje prema koti 1077 i dalje koti 1016, grebenom prema „Alinoj vodi“ produžava grebenom na kotu 1053, nastavlja kosom prema koti „Plosnom brdu“, odakle grebenom se spušta do ušća gdje se uliva Srebrenica u Drinjaču.</w:t>
      </w:r>
    </w:p>
    <w:p w:rsidR="00E14BF8" w:rsidRPr="00E14BF8" w:rsidRDefault="00E14BF8" w:rsidP="00E14BF8">
      <w:pPr>
        <w:jc w:val="both"/>
        <w:rPr>
          <w:rFonts w:ascii="Arial" w:hAnsi="Arial" w:cs="Arial"/>
        </w:rPr>
      </w:pPr>
      <w:r w:rsidRPr="00E14BF8">
        <w:rPr>
          <w:rFonts w:ascii="Arial" w:hAnsi="Arial" w:cs="Arial"/>
        </w:rPr>
        <w:t>Granica lovišta dalje ide uzvodno uz rijeku Srebrenicu sve do „Džakminog lagera“ to jeste mjesto gdje se uliva Hrastovački potok u Srebrenicu, dalje ide uzvodno uz Hrastovački potok na kotu „Razbojište“ i dalje do kote „Osredak“ 1199.</w:t>
      </w:r>
    </w:p>
    <w:p w:rsidR="00940F01" w:rsidRDefault="00E14BF8" w:rsidP="00CE67C4">
      <w:pPr>
        <w:ind w:firstLine="708"/>
        <w:jc w:val="both"/>
        <w:rPr>
          <w:rFonts w:ascii="Arial" w:hAnsi="Arial" w:cs="Arial"/>
        </w:rPr>
      </w:pPr>
      <w:r w:rsidRPr="00E14BF8">
        <w:rPr>
          <w:rFonts w:ascii="Arial" w:hAnsi="Arial" w:cs="Arial"/>
        </w:rPr>
        <w:t>Od trigonometra Osredak 1199. dalje granica nastavlja šumskim putem odnosno administrativnom granicom Općina Kladanj i Olovo odnosno Tuzlanskog i Zeničkodobojskog kantona do trigonometra Prigrizenac (1163), odakle dalje produžava granicom općina Olovo i Kladanj i granicom ŠPP-ova „Olovsko“ i „Konjuh“ na trigonometar Jarašće (1192). Sa ovog trigonometra granica nastavlja preko kote 992 na kotu 1166 zvana Kosice. Sa ove kote, granica produžava na kotu 1163 odakle skreće u pravcu sjeverozapada na trigonometar Smrčevac (1129). Ovdje granica naglo skreće u pravcu sjeveroistoka i spušta se u ušće malog bezimenog potoka u potok Smrčevac. Granica dalje skreće u pravcu sjeverozapada i ide nizvodno potokom Smrčevac u dužini od 500 metara do ušća drugog bezimenog potoka u potok Smrčevac gdje granica skreće uzvodno tim bezimenim potokom i izlazi na kotu 1061 Suhe pšeničice. Sa ove kote granica se spušta niz kosu u rječicu Župeljeva i istu presijeca te u pravcu sjevera nastavlja uz kosu do na trigonometar Crni vrh (1151). Ovdje granica blago sreće u pravcu sjeverozapada i ide grebenom do na do na trigonometar Barice (1195). Sa ovog trigonometra granica se spušta grebenom u rječicu Mala Maoča i produžava nizvodno do kote 837. Na ovoj koti granica napušta korito Male Maoče i penje se u pravcu sjevera bezimenim potokom i grebenom do na trigonometar Poslone (1105). Na ovom trigonometru granica naglo savija u pravcu sjeveroistoka i vododijelnicom ide do na trigonometar „Ravni bor“ (1104).</w:t>
      </w:r>
    </w:p>
    <w:p w:rsidR="00940F01" w:rsidRPr="00E14BF8" w:rsidRDefault="00940F01" w:rsidP="00E14BF8">
      <w:pPr>
        <w:ind w:firstLine="708"/>
        <w:jc w:val="both"/>
        <w:rPr>
          <w:rFonts w:ascii="Arial" w:hAnsi="Arial" w:cs="Arial"/>
        </w:rPr>
      </w:pPr>
    </w:p>
    <w:p w:rsidR="00865925" w:rsidRPr="00940F01" w:rsidRDefault="00E14BF8" w:rsidP="00940F01">
      <w:pPr>
        <w:ind w:firstLine="708"/>
        <w:jc w:val="both"/>
        <w:rPr>
          <w:rFonts w:ascii="Arial" w:hAnsi="Arial" w:cs="Arial"/>
        </w:rPr>
      </w:pPr>
      <w:r w:rsidRPr="00E14BF8">
        <w:rPr>
          <w:rFonts w:ascii="Arial" w:hAnsi="Arial" w:cs="Arial"/>
        </w:rPr>
        <w:lastRenderedPageBreak/>
        <w:t>Sa ovog trigonometra granica ide administrativnom granicom općina Zavidovići i Banovići  do trigonometra „Ploče“ (1009).</w:t>
      </w:r>
    </w:p>
    <w:p w:rsidR="00940F01" w:rsidRPr="00940F01" w:rsidRDefault="00940F01" w:rsidP="00940F01">
      <w:pPr>
        <w:jc w:val="both"/>
        <w:rPr>
          <w:rFonts w:ascii="Arial" w:hAnsi="Arial" w:cs="Arial"/>
        </w:rPr>
      </w:pPr>
      <w:r w:rsidRPr="00940F01">
        <w:rPr>
          <w:rFonts w:ascii="Arial" w:hAnsi="Arial" w:cs="Arial"/>
        </w:rPr>
        <w:t>Od trigonometra „Ploče“ 1009 granica ide preko kote „Stožerac“ i kote „Kalem“ 996 do granice između odjela 122 i 95 G.J. „Oskova“ ide grebenom na kotu „Nevesja“ i dalje granicom 121 sa odjelima 107 i 106 na kotu 650 i dalje na kotu 793.</w:t>
      </w:r>
    </w:p>
    <w:p w:rsidR="00940F01" w:rsidRPr="00940F01" w:rsidRDefault="00940F01" w:rsidP="00940F01">
      <w:pPr>
        <w:jc w:val="both"/>
        <w:rPr>
          <w:rFonts w:ascii="Arial" w:hAnsi="Arial" w:cs="Arial"/>
        </w:rPr>
      </w:pPr>
      <w:r w:rsidRPr="00940F01">
        <w:rPr>
          <w:rFonts w:ascii="Arial" w:hAnsi="Arial" w:cs="Arial"/>
        </w:rPr>
        <w:t xml:space="preserve">Od kote 793 granica dalje ide grebenom „Kobilica“ na kotu 703 produžava grebenom „Kozličak“ kojim se spušta do granice odjela 107 i 108 na grebenom „Škrajin brijeg“ na kotu </w:t>
      </w:r>
      <w:r w:rsidRPr="00940F01">
        <w:rPr>
          <w:rFonts w:ascii="Arial" w:hAnsi="Arial" w:cs="Arial"/>
          <w:lang w:val="bs-Latn-BA"/>
        </w:rPr>
        <w:t>639, spušta se niz „Šarinu kosu“ do „Hrvatske brane“.</w:t>
      </w:r>
    </w:p>
    <w:p w:rsidR="00940F01" w:rsidRPr="00940F01" w:rsidRDefault="00940F01" w:rsidP="00940F01">
      <w:pPr>
        <w:jc w:val="both"/>
        <w:rPr>
          <w:rFonts w:ascii="Arial" w:hAnsi="Arial" w:cs="Arial"/>
        </w:rPr>
      </w:pPr>
    </w:p>
    <w:p w:rsidR="00940F01" w:rsidRPr="00940F01" w:rsidRDefault="00940F01" w:rsidP="00940F01">
      <w:pPr>
        <w:pStyle w:val="NoSpacing"/>
        <w:numPr>
          <w:ilvl w:val="0"/>
          <w:numId w:val="5"/>
        </w:numPr>
        <w:jc w:val="center"/>
        <w:rPr>
          <w:rFonts w:cs="Arial"/>
          <w:b/>
          <w:sz w:val="32"/>
          <w:szCs w:val="32"/>
        </w:rPr>
      </w:pPr>
      <w:r w:rsidRPr="00940F01">
        <w:rPr>
          <w:rFonts w:cs="Arial"/>
          <w:b/>
          <w:sz w:val="32"/>
          <w:szCs w:val="32"/>
        </w:rPr>
        <w:t>Plan uredjenja lovišta</w:t>
      </w:r>
    </w:p>
    <w:p w:rsidR="00940F01" w:rsidRPr="00940F01" w:rsidRDefault="00940F01" w:rsidP="00940F01">
      <w:pPr>
        <w:pStyle w:val="ListParagraph"/>
        <w:ind w:left="360"/>
        <w:contextualSpacing w:val="0"/>
        <w:jc w:val="both"/>
        <w:rPr>
          <w:rFonts w:cs="Arial"/>
          <w:b/>
        </w:rPr>
      </w:pPr>
    </w:p>
    <w:p w:rsidR="00940F01" w:rsidRPr="00940F01" w:rsidRDefault="00940F01" w:rsidP="00940F01">
      <w:pPr>
        <w:pStyle w:val="ListParagraph"/>
        <w:ind w:left="360"/>
        <w:contextualSpacing w:val="0"/>
        <w:jc w:val="both"/>
        <w:rPr>
          <w:rFonts w:cs="Arial"/>
          <w:b/>
        </w:rPr>
      </w:pPr>
      <w:r w:rsidRPr="00940F01">
        <w:rPr>
          <w:rFonts w:cs="Arial"/>
          <w:b/>
        </w:rPr>
        <w:t>OPIS TEHNIČKE OPREMLJENOSTI LOVIŠTA</w:t>
      </w:r>
    </w:p>
    <w:p w:rsidR="00940F01" w:rsidRPr="00940F01" w:rsidRDefault="00940F01" w:rsidP="00940F01">
      <w:pPr>
        <w:pStyle w:val="Footer"/>
        <w:tabs>
          <w:tab w:val="left" w:pos="708"/>
        </w:tabs>
        <w:jc w:val="both"/>
        <w:rPr>
          <w:rFonts w:ascii="Arial" w:hAnsi="Arial" w:cs="Arial"/>
          <w:sz w:val="24"/>
          <w:szCs w:val="24"/>
          <w:lang w:val="bs-Latn-BA"/>
        </w:rPr>
      </w:pPr>
    </w:p>
    <w:p w:rsidR="00940F01" w:rsidRPr="00940F01" w:rsidRDefault="00940F01" w:rsidP="00940F01">
      <w:pPr>
        <w:pStyle w:val="Footer"/>
        <w:tabs>
          <w:tab w:val="left" w:pos="708"/>
        </w:tabs>
        <w:jc w:val="both"/>
        <w:rPr>
          <w:rFonts w:ascii="Arial" w:hAnsi="Arial" w:cs="Arial"/>
          <w:sz w:val="24"/>
          <w:szCs w:val="24"/>
          <w:lang w:val="bs-Latn-BA"/>
        </w:rPr>
      </w:pPr>
      <w:r>
        <w:rPr>
          <w:rFonts w:ascii="Arial" w:hAnsi="Arial" w:cs="Arial"/>
          <w:sz w:val="24"/>
          <w:szCs w:val="24"/>
          <w:lang w:val="bs-Latn-BA"/>
        </w:rPr>
        <w:tab/>
      </w:r>
      <w:r w:rsidRPr="00940F01">
        <w:rPr>
          <w:rFonts w:ascii="Arial" w:hAnsi="Arial" w:cs="Arial"/>
          <w:sz w:val="24"/>
          <w:szCs w:val="24"/>
          <w:lang w:val="bs-Latn-BA"/>
        </w:rPr>
        <w:t xml:space="preserve">Gazdovanje Posebnim lovištem „KONJUH“ je kontinuirano već duži niz godina od strane preduzeća šumarstva koje je gazdovalo i sa šumskim resursima. Ova činjenica doprinosi da uspješnom gospodarenju sa lovištem i sa divljačim iz razloga jer je u dobroj mjeri razvijena kvalitetna mreža lovno-tehničkih i lovno-gospodarskih objekata. </w:t>
      </w:r>
    </w:p>
    <w:p w:rsidR="00940F01" w:rsidRPr="00940F01" w:rsidRDefault="00940F01" w:rsidP="00940F01">
      <w:pPr>
        <w:pStyle w:val="Footer"/>
        <w:tabs>
          <w:tab w:val="left" w:pos="708"/>
        </w:tabs>
        <w:jc w:val="both"/>
        <w:rPr>
          <w:rFonts w:ascii="Arial" w:hAnsi="Arial" w:cs="Arial"/>
          <w:sz w:val="24"/>
          <w:szCs w:val="24"/>
          <w:lang w:val="bs-Latn-BA"/>
        </w:rPr>
      </w:pPr>
    </w:p>
    <w:p w:rsidR="00940F01" w:rsidRPr="00940F01" w:rsidRDefault="00940F01" w:rsidP="00940F01">
      <w:pPr>
        <w:pStyle w:val="Footer"/>
        <w:tabs>
          <w:tab w:val="left" w:pos="708"/>
        </w:tabs>
        <w:jc w:val="both"/>
        <w:rPr>
          <w:rFonts w:ascii="Arial" w:hAnsi="Arial" w:cs="Arial"/>
          <w:sz w:val="24"/>
          <w:szCs w:val="24"/>
          <w:lang w:val="bs-Latn-BA"/>
        </w:rPr>
      </w:pPr>
      <w:r>
        <w:rPr>
          <w:rFonts w:ascii="Arial" w:hAnsi="Arial" w:cs="Arial"/>
          <w:sz w:val="24"/>
          <w:szCs w:val="24"/>
          <w:lang w:val="bs-Latn-BA"/>
        </w:rPr>
        <w:tab/>
      </w:r>
      <w:r w:rsidRPr="00940F01">
        <w:rPr>
          <w:rFonts w:ascii="Arial" w:hAnsi="Arial" w:cs="Arial"/>
          <w:sz w:val="24"/>
          <w:szCs w:val="24"/>
          <w:lang w:val="bs-Latn-BA"/>
        </w:rPr>
        <w:t>Zadatak korisnika posebnog lovišta u narednom periodu će biti prije svega na održavanju postojećih lovnotehničkih i lovnouzgojnih objekata kako bi isti bili u funkciji u periodu važenja Ugovora, kao i izgradnja novih objekata a prije svega popravka devastiranih objekata prije svega na pjevalištima tetrijeba.</w:t>
      </w:r>
    </w:p>
    <w:p w:rsidR="00940F01" w:rsidRDefault="00940F01" w:rsidP="00940F01">
      <w:pPr>
        <w:pStyle w:val="Footer"/>
        <w:tabs>
          <w:tab w:val="left" w:pos="708"/>
        </w:tabs>
        <w:jc w:val="both"/>
        <w:rPr>
          <w:rFonts w:ascii="Arial" w:hAnsi="Arial" w:cs="Arial"/>
          <w:sz w:val="24"/>
          <w:szCs w:val="24"/>
          <w:lang w:val="bs-Latn-BA"/>
        </w:rPr>
      </w:pPr>
    </w:p>
    <w:p w:rsidR="00940F01" w:rsidRPr="00940F01" w:rsidRDefault="00940F01" w:rsidP="00940F01">
      <w:pPr>
        <w:pStyle w:val="Footer"/>
        <w:tabs>
          <w:tab w:val="left" w:pos="708"/>
        </w:tabs>
        <w:jc w:val="both"/>
        <w:rPr>
          <w:rFonts w:ascii="Arial" w:hAnsi="Arial" w:cs="Arial"/>
          <w:sz w:val="24"/>
          <w:szCs w:val="24"/>
          <w:lang w:val="bs-Latn-BA"/>
        </w:rPr>
      </w:pPr>
    </w:p>
    <w:p w:rsidR="00940F01" w:rsidRPr="00940F01" w:rsidRDefault="00940F01" w:rsidP="00940F01">
      <w:pPr>
        <w:pStyle w:val="Footer"/>
        <w:tabs>
          <w:tab w:val="clear" w:pos="4320"/>
          <w:tab w:val="clear" w:pos="8640"/>
          <w:tab w:val="left" w:pos="708"/>
          <w:tab w:val="center" w:pos="4153"/>
          <w:tab w:val="right" w:pos="8306"/>
        </w:tabs>
        <w:jc w:val="both"/>
        <w:rPr>
          <w:rFonts w:ascii="Arial" w:hAnsi="Arial" w:cs="Arial"/>
          <w:b/>
          <w:sz w:val="24"/>
          <w:szCs w:val="24"/>
          <w:lang w:val="bs-Latn-BA"/>
        </w:rPr>
      </w:pPr>
      <w:r w:rsidRPr="00940F01">
        <w:rPr>
          <w:rFonts w:ascii="Arial" w:hAnsi="Arial" w:cs="Arial"/>
          <w:b/>
          <w:sz w:val="24"/>
          <w:szCs w:val="24"/>
          <w:lang w:val="bs-Latn-BA"/>
        </w:rPr>
        <w:tab/>
        <w:t>Pregled lovnotehničkih objekata na dan 01.03.2020.godine:</w:t>
      </w:r>
    </w:p>
    <w:p w:rsidR="00940F01" w:rsidRDefault="00940F01" w:rsidP="00940F01">
      <w:pPr>
        <w:pStyle w:val="Footer"/>
        <w:tabs>
          <w:tab w:val="left" w:pos="708"/>
        </w:tabs>
        <w:jc w:val="both"/>
        <w:rPr>
          <w:rFonts w:ascii="Arial" w:hAnsi="Arial" w:cs="Arial"/>
          <w:sz w:val="24"/>
          <w:szCs w:val="24"/>
          <w:lang w:val="bs-Latn-BA"/>
        </w:rPr>
      </w:pPr>
    </w:p>
    <w:p w:rsidR="00940F01" w:rsidRPr="00940F01" w:rsidRDefault="00940F01" w:rsidP="00940F01">
      <w:pPr>
        <w:pStyle w:val="Footer"/>
        <w:tabs>
          <w:tab w:val="left" w:pos="708"/>
        </w:tabs>
        <w:jc w:val="both"/>
        <w:rPr>
          <w:rFonts w:ascii="Arial" w:hAnsi="Arial" w:cs="Arial"/>
          <w:sz w:val="24"/>
          <w:szCs w:val="24"/>
          <w:lang w:val="bs-Latn-BA"/>
        </w:rPr>
      </w:pPr>
    </w:p>
    <w:p w:rsidR="00940F01" w:rsidRDefault="00940F01" w:rsidP="00940F01">
      <w:pPr>
        <w:tabs>
          <w:tab w:val="left" w:pos="1230"/>
        </w:tabs>
        <w:rPr>
          <w:rFonts w:ascii="Arial" w:hAnsi="Arial" w:cs="Arial"/>
        </w:rPr>
      </w:pPr>
      <w:r w:rsidRPr="00940F01">
        <w:rPr>
          <w:rFonts w:ascii="Arial" w:hAnsi="Arial" w:cs="Arial"/>
        </w:rPr>
        <w:t>Od lovno- tehničkih objekata lovište raspolaže sa:</w:t>
      </w:r>
    </w:p>
    <w:p w:rsidR="00940F01" w:rsidRDefault="00940F01" w:rsidP="00940F01">
      <w:pPr>
        <w:tabs>
          <w:tab w:val="left" w:pos="1230"/>
        </w:tabs>
        <w:rPr>
          <w:rFonts w:ascii="Arial" w:hAnsi="Arial" w:cs="Arial"/>
        </w:rPr>
      </w:pPr>
    </w:p>
    <w:p w:rsidR="00940F01" w:rsidRPr="00940F01" w:rsidRDefault="00940F01" w:rsidP="00940F01">
      <w:pPr>
        <w:tabs>
          <w:tab w:val="left" w:pos="1230"/>
        </w:tabs>
        <w:rPr>
          <w:rFonts w:ascii="Arial" w:hAnsi="Arial" w:cs="Arial"/>
        </w:rPr>
      </w:pPr>
    </w:p>
    <w:p w:rsidR="00940F01" w:rsidRPr="00940F01" w:rsidRDefault="00940F01" w:rsidP="00940F01">
      <w:pPr>
        <w:pStyle w:val="Footer"/>
        <w:tabs>
          <w:tab w:val="left" w:pos="708"/>
        </w:tabs>
        <w:jc w:val="both"/>
        <w:rPr>
          <w:rFonts w:ascii="Arial" w:hAnsi="Arial" w:cs="Arial"/>
          <w:b/>
          <w:sz w:val="28"/>
          <w:szCs w:val="28"/>
          <w:vertAlign w:val="subscript"/>
          <w:lang w:val="bs-Latn-BA"/>
        </w:rPr>
      </w:pPr>
      <w:r w:rsidRPr="00940F01">
        <w:rPr>
          <w:rFonts w:ascii="Arial" w:hAnsi="Arial" w:cs="Arial"/>
          <w:b/>
          <w:sz w:val="28"/>
          <w:szCs w:val="28"/>
          <w:lang w:val="bs-Latn-BA"/>
        </w:rPr>
        <w:tab/>
      </w:r>
      <w:r w:rsidRPr="00940F01">
        <w:rPr>
          <w:rFonts w:ascii="Arial" w:hAnsi="Arial" w:cs="Arial"/>
          <w:b/>
          <w:sz w:val="28"/>
          <w:szCs w:val="28"/>
          <w:lang w:val="bs-Latn-BA"/>
        </w:rPr>
        <w:tab/>
      </w:r>
      <w:r w:rsidRPr="00940F01">
        <w:rPr>
          <w:rFonts w:ascii="Arial" w:hAnsi="Arial" w:cs="Arial"/>
          <w:b/>
          <w:sz w:val="28"/>
          <w:szCs w:val="28"/>
          <w:lang w:val="bs-Latn-BA"/>
        </w:rPr>
        <w:tab/>
      </w:r>
    </w:p>
    <w:tbl>
      <w:tblPr>
        <w:tblW w:w="9041" w:type="dxa"/>
        <w:tblInd w:w="93" w:type="dxa"/>
        <w:tblLook w:val="04A0"/>
      </w:tblPr>
      <w:tblGrid>
        <w:gridCol w:w="2979"/>
        <w:gridCol w:w="2169"/>
        <w:gridCol w:w="3893"/>
      </w:tblGrid>
      <w:tr w:rsidR="00940F01" w:rsidRPr="00940F01" w:rsidTr="00B4427D">
        <w:trPr>
          <w:trHeight w:val="290"/>
        </w:trPr>
        <w:tc>
          <w:tcPr>
            <w:tcW w:w="9041" w:type="dxa"/>
            <w:gridSpan w:val="3"/>
            <w:tcBorders>
              <w:top w:val="single" w:sz="8" w:space="0" w:color="auto"/>
              <w:left w:val="single" w:sz="8" w:space="0" w:color="auto"/>
              <w:bottom w:val="single" w:sz="8" w:space="0" w:color="auto"/>
              <w:right w:val="single" w:sz="4" w:space="0" w:color="auto"/>
            </w:tcBorders>
            <w:shd w:val="clear" w:color="000000" w:fill="C0C0C0"/>
            <w:vAlign w:val="center"/>
          </w:tcPr>
          <w:p w:rsidR="00940F01" w:rsidRPr="00940F01" w:rsidRDefault="00940F01" w:rsidP="00B4427D">
            <w:pPr>
              <w:rPr>
                <w:rFonts w:ascii="Arial" w:hAnsi="Arial" w:cs="Arial"/>
                <w:b/>
              </w:rPr>
            </w:pPr>
            <w:r w:rsidRPr="00940F01">
              <w:rPr>
                <w:rFonts w:ascii="Arial" w:hAnsi="Arial" w:cs="Arial"/>
                <w:b/>
              </w:rPr>
              <w:t xml:space="preserve">                                         LOVNO-TEHNIČKI OBJEKTI</w:t>
            </w:r>
          </w:p>
        </w:tc>
      </w:tr>
      <w:tr w:rsidR="00940F01" w:rsidRPr="00940F01" w:rsidTr="008067C2">
        <w:trPr>
          <w:trHeight w:val="290"/>
        </w:trPr>
        <w:tc>
          <w:tcPr>
            <w:tcW w:w="5148" w:type="dxa"/>
            <w:gridSpan w:val="2"/>
            <w:tcBorders>
              <w:top w:val="single" w:sz="8" w:space="0" w:color="auto"/>
              <w:left w:val="single" w:sz="8" w:space="0" w:color="auto"/>
              <w:bottom w:val="single" w:sz="8" w:space="0" w:color="auto"/>
              <w:right w:val="single" w:sz="8" w:space="0" w:color="000000"/>
            </w:tcBorders>
            <w:shd w:val="clear" w:color="000000" w:fill="99CCFF"/>
            <w:vAlign w:val="center"/>
          </w:tcPr>
          <w:p w:rsidR="00940F01" w:rsidRPr="00940F01" w:rsidRDefault="00940F01" w:rsidP="008067C2">
            <w:pPr>
              <w:jc w:val="both"/>
              <w:rPr>
                <w:rFonts w:ascii="Arial" w:hAnsi="Arial" w:cs="Arial"/>
                <w:b/>
              </w:rPr>
            </w:pPr>
            <w:r w:rsidRPr="00940F01">
              <w:rPr>
                <w:rFonts w:ascii="Arial" w:hAnsi="Arial" w:cs="Arial"/>
                <w:b/>
              </w:rPr>
              <w:t>VRSTA OBJEKTA</w:t>
            </w:r>
          </w:p>
        </w:tc>
        <w:tc>
          <w:tcPr>
            <w:tcW w:w="3893" w:type="dxa"/>
            <w:tcBorders>
              <w:top w:val="single" w:sz="8" w:space="0" w:color="auto"/>
              <w:left w:val="nil"/>
              <w:bottom w:val="single" w:sz="8" w:space="0" w:color="auto"/>
              <w:right w:val="single" w:sz="8" w:space="0" w:color="000000"/>
            </w:tcBorders>
            <w:shd w:val="clear" w:color="000000" w:fill="99CCFF"/>
            <w:vAlign w:val="center"/>
          </w:tcPr>
          <w:p w:rsidR="00940F01" w:rsidRPr="00940F01" w:rsidRDefault="00940F01" w:rsidP="008067C2">
            <w:pPr>
              <w:jc w:val="center"/>
              <w:rPr>
                <w:rFonts w:ascii="Arial" w:hAnsi="Arial" w:cs="Arial"/>
                <w:b/>
              </w:rPr>
            </w:pPr>
            <w:r w:rsidRPr="00940F01">
              <w:rPr>
                <w:rFonts w:ascii="Arial" w:hAnsi="Arial" w:cs="Arial"/>
                <w:b/>
              </w:rPr>
              <w:t>BROJ  KOMADA</w:t>
            </w:r>
          </w:p>
        </w:tc>
      </w:tr>
      <w:tr w:rsidR="00940F01" w:rsidRPr="00940F01" w:rsidTr="008067C2">
        <w:trPr>
          <w:trHeight w:val="290"/>
        </w:trPr>
        <w:tc>
          <w:tcPr>
            <w:tcW w:w="2979" w:type="dxa"/>
            <w:tcBorders>
              <w:top w:val="nil"/>
              <w:left w:val="single" w:sz="8" w:space="0" w:color="auto"/>
              <w:bottom w:val="single" w:sz="8" w:space="0" w:color="auto"/>
              <w:right w:val="nil"/>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 xml:space="preserve">Lovačke kuće </w:t>
            </w:r>
          </w:p>
        </w:tc>
        <w:tc>
          <w:tcPr>
            <w:tcW w:w="2169" w:type="dxa"/>
            <w:tcBorders>
              <w:top w:val="nil"/>
              <w:left w:val="nil"/>
              <w:bottom w:val="single" w:sz="8" w:space="0" w:color="auto"/>
              <w:right w:val="single" w:sz="8" w:space="0" w:color="auto"/>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 </w:t>
            </w:r>
          </w:p>
        </w:tc>
        <w:tc>
          <w:tcPr>
            <w:tcW w:w="3893" w:type="dxa"/>
            <w:tcBorders>
              <w:top w:val="single" w:sz="8" w:space="0" w:color="auto"/>
              <w:left w:val="nil"/>
              <w:bottom w:val="single" w:sz="8"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2</w:t>
            </w:r>
          </w:p>
        </w:tc>
      </w:tr>
      <w:tr w:rsidR="00940F01" w:rsidRPr="00940F01" w:rsidTr="008067C2">
        <w:trPr>
          <w:trHeight w:val="219"/>
        </w:trPr>
        <w:tc>
          <w:tcPr>
            <w:tcW w:w="5148" w:type="dxa"/>
            <w:gridSpan w:val="2"/>
            <w:tcBorders>
              <w:top w:val="single" w:sz="8" w:space="0" w:color="auto"/>
              <w:left w:val="single" w:sz="8" w:space="0" w:color="auto"/>
              <w:bottom w:val="single" w:sz="4"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Lovačke kolibe</w:t>
            </w:r>
          </w:p>
        </w:tc>
        <w:tc>
          <w:tcPr>
            <w:tcW w:w="3893" w:type="dxa"/>
            <w:tcBorders>
              <w:top w:val="single" w:sz="8" w:space="0" w:color="auto"/>
              <w:left w:val="nil"/>
              <w:bottom w:val="single" w:sz="4"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3</w:t>
            </w:r>
          </w:p>
        </w:tc>
      </w:tr>
      <w:tr w:rsidR="00940F01" w:rsidRPr="00940F01" w:rsidTr="008067C2">
        <w:trPr>
          <w:trHeight w:val="187"/>
        </w:trPr>
        <w:tc>
          <w:tcPr>
            <w:tcW w:w="5148" w:type="dxa"/>
            <w:gridSpan w:val="2"/>
            <w:tcBorders>
              <w:top w:val="single" w:sz="4" w:space="0" w:color="auto"/>
              <w:left w:val="single" w:sz="8" w:space="0" w:color="auto"/>
              <w:bottom w:val="single" w:sz="4"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Visoke zatvorene čeke</w:t>
            </w:r>
          </w:p>
        </w:tc>
        <w:tc>
          <w:tcPr>
            <w:tcW w:w="3893" w:type="dxa"/>
            <w:tcBorders>
              <w:top w:val="single" w:sz="4" w:space="0" w:color="auto"/>
              <w:left w:val="nil"/>
              <w:bottom w:val="single" w:sz="4"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5</w:t>
            </w:r>
          </w:p>
        </w:tc>
      </w:tr>
      <w:tr w:rsidR="00940F01" w:rsidRPr="00940F01" w:rsidTr="008067C2">
        <w:trPr>
          <w:trHeight w:val="290"/>
        </w:trPr>
        <w:tc>
          <w:tcPr>
            <w:tcW w:w="5148" w:type="dxa"/>
            <w:gridSpan w:val="2"/>
            <w:tcBorders>
              <w:top w:val="single" w:sz="8" w:space="0" w:color="auto"/>
              <w:left w:val="single" w:sz="8" w:space="0" w:color="auto"/>
              <w:bottom w:val="single" w:sz="8"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Bunker čeke</w:t>
            </w:r>
          </w:p>
        </w:tc>
        <w:tc>
          <w:tcPr>
            <w:tcW w:w="3893" w:type="dxa"/>
            <w:tcBorders>
              <w:top w:val="single" w:sz="8" w:space="0" w:color="auto"/>
              <w:left w:val="nil"/>
              <w:bottom w:val="single" w:sz="8"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5</w:t>
            </w:r>
          </w:p>
        </w:tc>
      </w:tr>
      <w:tr w:rsidR="00940F01" w:rsidRPr="00940F01" w:rsidTr="008067C2">
        <w:trPr>
          <w:trHeight w:val="156"/>
        </w:trPr>
        <w:tc>
          <w:tcPr>
            <w:tcW w:w="5148" w:type="dxa"/>
            <w:gridSpan w:val="2"/>
            <w:tcBorders>
              <w:top w:val="single" w:sz="4" w:space="0" w:color="auto"/>
              <w:left w:val="single" w:sz="8" w:space="0" w:color="auto"/>
              <w:bottom w:val="single" w:sz="4"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Visoki zasjedi</w:t>
            </w:r>
          </w:p>
        </w:tc>
        <w:tc>
          <w:tcPr>
            <w:tcW w:w="3893" w:type="dxa"/>
            <w:tcBorders>
              <w:top w:val="single" w:sz="4" w:space="0" w:color="auto"/>
              <w:left w:val="nil"/>
              <w:bottom w:val="single" w:sz="4"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2</w:t>
            </w:r>
          </w:p>
        </w:tc>
      </w:tr>
      <w:tr w:rsidR="00940F01" w:rsidRPr="00940F01" w:rsidTr="008067C2">
        <w:trPr>
          <w:trHeight w:val="290"/>
        </w:trPr>
        <w:tc>
          <w:tcPr>
            <w:tcW w:w="5148" w:type="dxa"/>
            <w:gridSpan w:val="2"/>
            <w:tcBorders>
              <w:top w:val="single" w:sz="8" w:space="0" w:color="auto"/>
              <w:left w:val="single" w:sz="8" w:space="0" w:color="auto"/>
              <w:bottom w:val="single" w:sz="8"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Nadstrešnice</w:t>
            </w:r>
          </w:p>
        </w:tc>
        <w:tc>
          <w:tcPr>
            <w:tcW w:w="3893" w:type="dxa"/>
            <w:tcBorders>
              <w:top w:val="single" w:sz="8" w:space="0" w:color="auto"/>
              <w:left w:val="nil"/>
              <w:bottom w:val="single" w:sz="8"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7</w:t>
            </w:r>
          </w:p>
        </w:tc>
      </w:tr>
      <w:tr w:rsidR="00940F01" w:rsidRPr="00940F01" w:rsidTr="008067C2">
        <w:trPr>
          <w:trHeight w:val="125"/>
        </w:trPr>
        <w:tc>
          <w:tcPr>
            <w:tcW w:w="5148" w:type="dxa"/>
            <w:gridSpan w:val="2"/>
            <w:tcBorders>
              <w:top w:val="single" w:sz="4" w:space="0" w:color="auto"/>
              <w:left w:val="single" w:sz="8" w:space="0" w:color="auto"/>
              <w:bottom w:val="single" w:sz="8"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Magacin za hranu</w:t>
            </w:r>
          </w:p>
        </w:tc>
        <w:tc>
          <w:tcPr>
            <w:tcW w:w="3893" w:type="dxa"/>
            <w:tcBorders>
              <w:top w:val="single" w:sz="4" w:space="0" w:color="auto"/>
              <w:left w:val="nil"/>
              <w:bottom w:val="single" w:sz="8"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2</w:t>
            </w:r>
          </w:p>
        </w:tc>
      </w:tr>
      <w:tr w:rsidR="00940F01" w:rsidRPr="00940F01" w:rsidTr="008067C2">
        <w:trPr>
          <w:trHeight w:val="290"/>
        </w:trPr>
        <w:tc>
          <w:tcPr>
            <w:tcW w:w="5148" w:type="dxa"/>
            <w:gridSpan w:val="2"/>
            <w:tcBorders>
              <w:top w:val="single" w:sz="8" w:space="0" w:color="auto"/>
              <w:left w:val="single" w:sz="8" w:space="0" w:color="auto"/>
              <w:bottom w:val="single" w:sz="8"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Lovačke staze (km)</w:t>
            </w:r>
          </w:p>
        </w:tc>
        <w:tc>
          <w:tcPr>
            <w:tcW w:w="3893" w:type="dxa"/>
            <w:tcBorders>
              <w:top w:val="single" w:sz="8" w:space="0" w:color="auto"/>
              <w:left w:val="nil"/>
              <w:bottom w:val="single" w:sz="8"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70</w:t>
            </w:r>
          </w:p>
        </w:tc>
      </w:tr>
    </w:tbl>
    <w:p w:rsidR="00940F01" w:rsidRPr="00940F01" w:rsidRDefault="00940F01" w:rsidP="00940F01">
      <w:pPr>
        <w:tabs>
          <w:tab w:val="left" w:pos="1230"/>
        </w:tabs>
        <w:rPr>
          <w:rFonts w:ascii="Arial" w:hAnsi="Arial" w:cs="Arial"/>
          <w:b/>
        </w:rPr>
      </w:pPr>
    </w:p>
    <w:p w:rsidR="00940F01" w:rsidRPr="00940F01" w:rsidRDefault="00940F01" w:rsidP="00940F01">
      <w:pPr>
        <w:tabs>
          <w:tab w:val="left" w:pos="1230"/>
        </w:tabs>
        <w:rPr>
          <w:rFonts w:ascii="Arial" w:hAnsi="Arial" w:cs="Arial"/>
          <w:b/>
        </w:rPr>
      </w:pPr>
    </w:p>
    <w:p w:rsidR="00940F01" w:rsidRPr="00940F01" w:rsidRDefault="00940F01" w:rsidP="00940F01">
      <w:pPr>
        <w:tabs>
          <w:tab w:val="left" w:pos="1230"/>
        </w:tabs>
        <w:rPr>
          <w:rFonts w:ascii="Arial" w:hAnsi="Arial" w:cs="Arial"/>
          <w:b/>
        </w:rPr>
      </w:pPr>
    </w:p>
    <w:p w:rsidR="00940F01" w:rsidRPr="00940F01" w:rsidRDefault="00940F01" w:rsidP="00940F01">
      <w:pPr>
        <w:tabs>
          <w:tab w:val="left" w:pos="1230"/>
        </w:tabs>
        <w:rPr>
          <w:rFonts w:ascii="Arial" w:hAnsi="Arial" w:cs="Arial"/>
          <w:b/>
        </w:rPr>
      </w:pPr>
    </w:p>
    <w:p w:rsidR="00940F01" w:rsidRPr="00940F01" w:rsidRDefault="00940F01" w:rsidP="00940F01">
      <w:pPr>
        <w:tabs>
          <w:tab w:val="left" w:pos="1230"/>
        </w:tabs>
        <w:rPr>
          <w:rFonts w:ascii="Arial" w:hAnsi="Arial" w:cs="Arial"/>
          <w:b/>
        </w:rPr>
      </w:pPr>
    </w:p>
    <w:p w:rsidR="00940F01" w:rsidRDefault="00940F01" w:rsidP="00940F01">
      <w:pPr>
        <w:tabs>
          <w:tab w:val="left" w:pos="1230"/>
        </w:tabs>
        <w:rPr>
          <w:rFonts w:ascii="Calibri" w:hAnsi="Calibri" w:cs="Calibri"/>
          <w:b/>
        </w:rPr>
      </w:pPr>
    </w:p>
    <w:p w:rsidR="00682681" w:rsidRPr="00925D68" w:rsidRDefault="00682681" w:rsidP="00940F01">
      <w:pPr>
        <w:tabs>
          <w:tab w:val="left" w:pos="1230"/>
        </w:tabs>
        <w:rPr>
          <w:rFonts w:ascii="Calibri" w:hAnsi="Calibri" w:cs="Calibri"/>
          <w:b/>
        </w:rPr>
      </w:pPr>
    </w:p>
    <w:p w:rsidR="00571F04" w:rsidRPr="00571F04" w:rsidRDefault="00571F04" w:rsidP="00571F04">
      <w:pPr>
        <w:tabs>
          <w:tab w:val="left" w:pos="1230"/>
        </w:tabs>
        <w:rPr>
          <w:rFonts w:ascii="Arial" w:hAnsi="Arial" w:cs="Arial"/>
          <w:b/>
        </w:rPr>
      </w:pPr>
    </w:p>
    <w:p w:rsidR="00571F04" w:rsidRDefault="00571F04" w:rsidP="00571F04">
      <w:pPr>
        <w:pStyle w:val="Footer"/>
        <w:tabs>
          <w:tab w:val="clear" w:pos="4320"/>
          <w:tab w:val="clear" w:pos="8640"/>
          <w:tab w:val="left" w:pos="708"/>
          <w:tab w:val="center" w:pos="4153"/>
          <w:tab w:val="right" w:pos="8306"/>
        </w:tabs>
        <w:jc w:val="both"/>
        <w:rPr>
          <w:rFonts w:ascii="Arial" w:hAnsi="Arial" w:cs="Arial"/>
          <w:b/>
          <w:sz w:val="28"/>
          <w:szCs w:val="28"/>
          <w:lang w:val="bs-Latn-BA"/>
        </w:rPr>
      </w:pPr>
      <w:r w:rsidRPr="00571F04">
        <w:rPr>
          <w:rFonts w:ascii="Arial" w:hAnsi="Arial" w:cs="Arial"/>
          <w:b/>
          <w:sz w:val="28"/>
          <w:szCs w:val="28"/>
          <w:lang w:val="bs-Latn-BA"/>
        </w:rPr>
        <w:lastRenderedPageBreak/>
        <w:tab/>
        <w:t>Pregled lovno</w:t>
      </w:r>
      <w:r w:rsidR="009C25A8">
        <w:rPr>
          <w:rFonts w:ascii="Arial" w:hAnsi="Arial" w:cs="Arial"/>
          <w:b/>
          <w:sz w:val="28"/>
          <w:szCs w:val="28"/>
          <w:lang w:val="bs-Latn-BA"/>
        </w:rPr>
        <w:t>-</w:t>
      </w:r>
      <w:r w:rsidRPr="00571F04">
        <w:rPr>
          <w:rFonts w:ascii="Arial" w:hAnsi="Arial" w:cs="Arial"/>
          <w:b/>
          <w:sz w:val="28"/>
          <w:szCs w:val="28"/>
          <w:lang w:val="bs-Latn-BA"/>
        </w:rPr>
        <w:t>uzgoj</w:t>
      </w:r>
      <w:r>
        <w:rPr>
          <w:rFonts w:ascii="Arial" w:hAnsi="Arial" w:cs="Arial"/>
          <w:b/>
          <w:sz w:val="28"/>
          <w:szCs w:val="28"/>
          <w:lang w:val="bs-Latn-BA"/>
        </w:rPr>
        <w:t>nih objekata na dan 01.03.2020</w:t>
      </w:r>
      <w:r w:rsidRPr="00571F04">
        <w:rPr>
          <w:rFonts w:ascii="Arial" w:hAnsi="Arial" w:cs="Arial"/>
          <w:b/>
          <w:sz w:val="28"/>
          <w:szCs w:val="28"/>
          <w:lang w:val="bs-Latn-BA"/>
        </w:rPr>
        <w:t xml:space="preserve"> godine:</w:t>
      </w:r>
    </w:p>
    <w:p w:rsidR="00571F04" w:rsidRPr="00571F04" w:rsidRDefault="00571F04" w:rsidP="00571F04">
      <w:pPr>
        <w:pStyle w:val="Footer"/>
        <w:tabs>
          <w:tab w:val="clear" w:pos="4320"/>
          <w:tab w:val="clear" w:pos="8640"/>
          <w:tab w:val="left" w:pos="708"/>
          <w:tab w:val="center" w:pos="4153"/>
          <w:tab w:val="right" w:pos="8306"/>
        </w:tabs>
        <w:jc w:val="both"/>
        <w:rPr>
          <w:rFonts w:ascii="Arial" w:hAnsi="Arial" w:cs="Arial"/>
          <w:b/>
          <w:sz w:val="28"/>
          <w:szCs w:val="28"/>
          <w:lang w:val="bs-Latn-BA"/>
        </w:rPr>
      </w:pPr>
    </w:p>
    <w:p w:rsidR="00571F04" w:rsidRDefault="00571F04" w:rsidP="00571F04">
      <w:pPr>
        <w:tabs>
          <w:tab w:val="left" w:pos="1230"/>
        </w:tabs>
        <w:rPr>
          <w:rFonts w:ascii="Arial" w:hAnsi="Arial" w:cs="Arial"/>
        </w:rPr>
      </w:pPr>
      <w:r w:rsidRPr="00571F04">
        <w:rPr>
          <w:rFonts w:ascii="Arial" w:hAnsi="Arial" w:cs="Arial"/>
        </w:rPr>
        <w:t>Od lovnouzgojnih objekata u lovištu se nalazi:</w:t>
      </w:r>
    </w:p>
    <w:p w:rsidR="00571F04" w:rsidRPr="00571F04" w:rsidRDefault="00571F04" w:rsidP="00571F04">
      <w:pPr>
        <w:tabs>
          <w:tab w:val="left" w:pos="1230"/>
        </w:tabs>
        <w:rPr>
          <w:rFonts w:ascii="Arial" w:hAnsi="Arial" w:cs="Arial"/>
        </w:rPr>
      </w:pPr>
    </w:p>
    <w:p w:rsidR="00571F04" w:rsidRPr="00571F04" w:rsidRDefault="00571F04" w:rsidP="00571F04">
      <w:pPr>
        <w:tabs>
          <w:tab w:val="left" w:pos="1230"/>
        </w:tabs>
        <w:rPr>
          <w:rFonts w:ascii="Arial" w:hAnsi="Arial" w:cs="Arial"/>
          <w:b/>
          <w:vertAlign w:val="subscript"/>
        </w:rPr>
      </w:pP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p>
    <w:tbl>
      <w:tblPr>
        <w:tblW w:w="8983" w:type="dxa"/>
        <w:tblInd w:w="140" w:type="dxa"/>
        <w:tblLook w:val="04A0"/>
      </w:tblPr>
      <w:tblGrid>
        <w:gridCol w:w="5198"/>
        <w:gridCol w:w="3785"/>
      </w:tblGrid>
      <w:tr w:rsidR="00571F04" w:rsidRPr="00571F04" w:rsidTr="008067C2">
        <w:trPr>
          <w:trHeight w:val="365"/>
        </w:trPr>
        <w:tc>
          <w:tcPr>
            <w:tcW w:w="8983" w:type="dxa"/>
            <w:gridSpan w:val="2"/>
            <w:tcBorders>
              <w:top w:val="single" w:sz="8" w:space="0" w:color="auto"/>
              <w:left w:val="single" w:sz="8" w:space="0" w:color="auto"/>
              <w:bottom w:val="single" w:sz="4" w:space="0" w:color="auto"/>
              <w:right w:val="single" w:sz="8" w:space="0" w:color="000000"/>
            </w:tcBorders>
            <w:shd w:val="clear" w:color="000000" w:fill="C0C0C0"/>
            <w:vAlign w:val="center"/>
          </w:tcPr>
          <w:p w:rsidR="00571F04" w:rsidRPr="00571F04" w:rsidRDefault="00571F04" w:rsidP="00571F04">
            <w:pPr>
              <w:rPr>
                <w:rFonts w:ascii="Arial" w:hAnsi="Arial" w:cs="Arial"/>
                <w:b/>
              </w:rPr>
            </w:pPr>
            <w:r w:rsidRPr="00571F04">
              <w:rPr>
                <w:rFonts w:ascii="Arial" w:hAnsi="Arial" w:cs="Arial"/>
                <w:b/>
              </w:rPr>
              <w:t xml:space="preserve">                                             LOVNO-UZGOJNI OBJEKTI</w:t>
            </w:r>
          </w:p>
        </w:tc>
      </w:tr>
      <w:tr w:rsidR="00571F04" w:rsidRPr="00571F04" w:rsidTr="008067C2">
        <w:trPr>
          <w:cantSplit/>
          <w:trHeight w:val="347"/>
        </w:trPr>
        <w:tc>
          <w:tcPr>
            <w:tcW w:w="5198" w:type="dxa"/>
            <w:tcBorders>
              <w:top w:val="nil"/>
              <w:left w:val="single" w:sz="8" w:space="0" w:color="auto"/>
              <w:bottom w:val="single" w:sz="4" w:space="0" w:color="auto"/>
              <w:right w:val="single" w:sz="4" w:space="0" w:color="auto"/>
            </w:tcBorders>
            <w:shd w:val="clear" w:color="000000" w:fill="99CCFF"/>
            <w:vAlign w:val="center"/>
          </w:tcPr>
          <w:p w:rsidR="00571F04" w:rsidRPr="00571F04" w:rsidRDefault="00571F04" w:rsidP="00571F04">
            <w:pPr>
              <w:jc w:val="center"/>
              <w:rPr>
                <w:rFonts w:ascii="Arial" w:hAnsi="Arial" w:cs="Arial"/>
                <w:b/>
              </w:rPr>
            </w:pPr>
            <w:r w:rsidRPr="00571F04">
              <w:rPr>
                <w:rFonts w:ascii="Arial" w:hAnsi="Arial" w:cs="Arial"/>
                <w:b/>
              </w:rPr>
              <w:t>VRSTA OBJEKTA</w:t>
            </w:r>
          </w:p>
        </w:tc>
        <w:tc>
          <w:tcPr>
            <w:tcW w:w="3785" w:type="dxa"/>
            <w:tcBorders>
              <w:top w:val="nil"/>
              <w:left w:val="nil"/>
              <w:bottom w:val="single" w:sz="4" w:space="0" w:color="auto"/>
              <w:right w:val="single" w:sz="8" w:space="0" w:color="auto"/>
            </w:tcBorders>
            <w:shd w:val="clear" w:color="000000" w:fill="99CCFF"/>
            <w:vAlign w:val="center"/>
          </w:tcPr>
          <w:p w:rsidR="00571F04" w:rsidRPr="00571F04" w:rsidRDefault="00571F04" w:rsidP="00571F04">
            <w:pPr>
              <w:jc w:val="center"/>
              <w:rPr>
                <w:rFonts w:ascii="Arial" w:hAnsi="Arial" w:cs="Arial"/>
                <w:b/>
              </w:rPr>
            </w:pPr>
            <w:r w:rsidRPr="00571F04">
              <w:rPr>
                <w:rFonts w:ascii="Arial" w:hAnsi="Arial" w:cs="Arial"/>
                <w:b/>
              </w:rPr>
              <w:t>BROJ KOMADA</w:t>
            </w:r>
          </w:p>
        </w:tc>
      </w:tr>
      <w:tr w:rsidR="00571F04" w:rsidRPr="00571F04" w:rsidTr="008067C2">
        <w:trPr>
          <w:cantSplit/>
          <w:trHeight w:val="356"/>
        </w:trPr>
        <w:tc>
          <w:tcPr>
            <w:tcW w:w="5198" w:type="dxa"/>
            <w:tcBorders>
              <w:top w:val="nil"/>
              <w:left w:val="single" w:sz="8" w:space="0" w:color="auto"/>
              <w:bottom w:val="single" w:sz="4"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Hranilište kabaste hrane</w:t>
            </w:r>
          </w:p>
        </w:tc>
        <w:tc>
          <w:tcPr>
            <w:tcW w:w="3785" w:type="dxa"/>
            <w:tcBorders>
              <w:top w:val="nil"/>
              <w:left w:val="nil"/>
              <w:bottom w:val="single" w:sz="4" w:space="0" w:color="auto"/>
              <w:right w:val="single" w:sz="8" w:space="0" w:color="auto"/>
            </w:tcBorders>
            <w:shd w:val="clear" w:color="auto" w:fill="auto"/>
            <w:vAlign w:val="center"/>
          </w:tcPr>
          <w:p w:rsidR="00571F04" w:rsidRPr="003D2B0A" w:rsidRDefault="00571F04" w:rsidP="003D2B0A">
            <w:pPr>
              <w:jc w:val="center"/>
              <w:rPr>
                <w:rFonts w:ascii="Arial" w:hAnsi="Arial" w:cs="Arial"/>
                <w:b/>
                <w:color w:val="000000" w:themeColor="text1"/>
              </w:rPr>
            </w:pPr>
            <w:r w:rsidRPr="003D2B0A">
              <w:rPr>
                <w:rFonts w:ascii="Arial" w:hAnsi="Arial" w:cs="Arial"/>
                <w:b/>
                <w:color w:val="000000" w:themeColor="text1"/>
              </w:rPr>
              <w:t>2</w:t>
            </w:r>
            <w:r w:rsidR="003D2B0A" w:rsidRPr="003D2B0A">
              <w:rPr>
                <w:rFonts w:ascii="Arial" w:hAnsi="Arial" w:cs="Arial"/>
                <w:b/>
                <w:color w:val="000000" w:themeColor="text1"/>
              </w:rPr>
              <w:t>3</w:t>
            </w:r>
          </w:p>
        </w:tc>
      </w:tr>
      <w:tr w:rsidR="00571F04" w:rsidRPr="00571F04" w:rsidTr="008067C2">
        <w:trPr>
          <w:cantSplit/>
          <w:trHeight w:val="120"/>
        </w:trPr>
        <w:tc>
          <w:tcPr>
            <w:tcW w:w="5198" w:type="dxa"/>
            <w:tcBorders>
              <w:top w:val="nil"/>
              <w:left w:val="single" w:sz="8" w:space="0" w:color="auto"/>
              <w:bottom w:val="single" w:sz="4"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Hranilište za medvjeda i divlju svinju</w:t>
            </w:r>
          </w:p>
        </w:tc>
        <w:tc>
          <w:tcPr>
            <w:tcW w:w="3785" w:type="dxa"/>
            <w:tcBorders>
              <w:top w:val="nil"/>
              <w:left w:val="nil"/>
              <w:bottom w:val="single" w:sz="4" w:space="0" w:color="auto"/>
              <w:right w:val="single" w:sz="8" w:space="0" w:color="auto"/>
            </w:tcBorders>
            <w:shd w:val="clear" w:color="auto" w:fill="auto"/>
            <w:vAlign w:val="center"/>
          </w:tcPr>
          <w:p w:rsidR="00571F04" w:rsidRPr="00571F04" w:rsidRDefault="00571F04" w:rsidP="008067C2">
            <w:pPr>
              <w:jc w:val="center"/>
              <w:rPr>
                <w:rFonts w:ascii="Arial" w:hAnsi="Arial" w:cs="Arial"/>
                <w:b/>
              </w:rPr>
            </w:pPr>
            <w:r w:rsidRPr="00571F04">
              <w:rPr>
                <w:rFonts w:ascii="Arial" w:hAnsi="Arial" w:cs="Arial"/>
                <w:b/>
              </w:rPr>
              <w:t>5</w:t>
            </w:r>
          </w:p>
        </w:tc>
      </w:tr>
      <w:tr w:rsidR="00571F04" w:rsidRPr="00571F04" w:rsidTr="008067C2">
        <w:trPr>
          <w:cantSplit/>
          <w:trHeight w:val="365"/>
        </w:trPr>
        <w:tc>
          <w:tcPr>
            <w:tcW w:w="5198" w:type="dxa"/>
            <w:tcBorders>
              <w:top w:val="nil"/>
              <w:left w:val="single" w:sz="8" w:space="0" w:color="auto"/>
              <w:bottom w:val="single" w:sz="8"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Solila</w:t>
            </w:r>
          </w:p>
        </w:tc>
        <w:tc>
          <w:tcPr>
            <w:tcW w:w="3785" w:type="dxa"/>
            <w:tcBorders>
              <w:top w:val="nil"/>
              <w:left w:val="nil"/>
              <w:bottom w:val="single" w:sz="8" w:space="0" w:color="auto"/>
              <w:right w:val="single" w:sz="8" w:space="0" w:color="auto"/>
            </w:tcBorders>
            <w:shd w:val="clear" w:color="auto" w:fill="auto"/>
            <w:vAlign w:val="center"/>
          </w:tcPr>
          <w:p w:rsidR="00571F04" w:rsidRPr="00571F04" w:rsidRDefault="00571F04" w:rsidP="008067C2">
            <w:pPr>
              <w:jc w:val="center"/>
              <w:rPr>
                <w:rFonts w:ascii="Arial" w:hAnsi="Arial" w:cs="Arial"/>
                <w:b/>
              </w:rPr>
            </w:pPr>
            <w:r w:rsidRPr="00571F04">
              <w:rPr>
                <w:rFonts w:ascii="Arial" w:hAnsi="Arial" w:cs="Arial"/>
                <w:b/>
              </w:rPr>
              <w:t>98</w:t>
            </w:r>
          </w:p>
        </w:tc>
      </w:tr>
      <w:tr w:rsidR="00571F04" w:rsidRPr="00571F04" w:rsidTr="008067C2">
        <w:trPr>
          <w:cantSplit/>
          <w:trHeight w:val="291"/>
        </w:trPr>
        <w:tc>
          <w:tcPr>
            <w:tcW w:w="5198" w:type="dxa"/>
            <w:tcBorders>
              <w:top w:val="nil"/>
              <w:left w:val="single" w:sz="8" w:space="0" w:color="auto"/>
              <w:bottom w:val="single" w:sz="4"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Pojilište</w:t>
            </w:r>
          </w:p>
        </w:tc>
        <w:tc>
          <w:tcPr>
            <w:tcW w:w="3785" w:type="dxa"/>
            <w:tcBorders>
              <w:top w:val="nil"/>
              <w:left w:val="nil"/>
              <w:bottom w:val="single" w:sz="4" w:space="0" w:color="auto"/>
              <w:right w:val="single" w:sz="8" w:space="0" w:color="auto"/>
            </w:tcBorders>
            <w:shd w:val="clear" w:color="auto" w:fill="auto"/>
            <w:vAlign w:val="center"/>
          </w:tcPr>
          <w:p w:rsidR="00571F04" w:rsidRPr="00571F04" w:rsidRDefault="003D2B0A" w:rsidP="008067C2">
            <w:pPr>
              <w:jc w:val="center"/>
              <w:rPr>
                <w:rFonts w:ascii="Arial" w:hAnsi="Arial" w:cs="Arial"/>
                <w:b/>
              </w:rPr>
            </w:pPr>
            <w:r>
              <w:rPr>
                <w:rFonts w:ascii="Arial" w:hAnsi="Arial" w:cs="Arial"/>
                <w:b/>
              </w:rPr>
              <w:t>25</w:t>
            </w:r>
          </w:p>
        </w:tc>
      </w:tr>
      <w:tr w:rsidR="00571F04" w:rsidRPr="00571F04" w:rsidTr="008067C2">
        <w:trPr>
          <w:cantSplit/>
          <w:trHeight w:val="120"/>
        </w:trPr>
        <w:tc>
          <w:tcPr>
            <w:tcW w:w="5198" w:type="dxa"/>
            <w:tcBorders>
              <w:top w:val="nil"/>
              <w:left w:val="single" w:sz="8" w:space="0" w:color="auto"/>
              <w:bottom w:val="single" w:sz="4"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Kaljužišta</w:t>
            </w:r>
          </w:p>
        </w:tc>
        <w:tc>
          <w:tcPr>
            <w:tcW w:w="3785" w:type="dxa"/>
            <w:tcBorders>
              <w:top w:val="nil"/>
              <w:left w:val="nil"/>
              <w:bottom w:val="single" w:sz="4" w:space="0" w:color="auto"/>
              <w:right w:val="single" w:sz="8" w:space="0" w:color="auto"/>
            </w:tcBorders>
            <w:shd w:val="clear" w:color="auto" w:fill="auto"/>
            <w:vAlign w:val="center"/>
          </w:tcPr>
          <w:p w:rsidR="00571F04" w:rsidRPr="00571F04" w:rsidRDefault="003D2B0A" w:rsidP="008067C2">
            <w:pPr>
              <w:jc w:val="center"/>
              <w:rPr>
                <w:rFonts w:ascii="Arial" w:hAnsi="Arial" w:cs="Arial"/>
                <w:b/>
              </w:rPr>
            </w:pPr>
            <w:r>
              <w:rPr>
                <w:rFonts w:ascii="Arial" w:hAnsi="Arial" w:cs="Arial"/>
                <w:b/>
              </w:rPr>
              <w:t>67</w:t>
            </w:r>
          </w:p>
        </w:tc>
      </w:tr>
    </w:tbl>
    <w:p w:rsidR="00571F04" w:rsidRDefault="00571F04" w:rsidP="00571F04">
      <w:pPr>
        <w:autoSpaceDE w:val="0"/>
        <w:autoSpaceDN w:val="0"/>
        <w:adjustRightInd w:val="0"/>
        <w:jc w:val="both"/>
        <w:rPr>
          <w:rFonts w:ascii="Arial" w:hAnsi="Arial" w:cs="Arial"/>
        </w:rPr>
      </w:pPr>
    </w:p>
    <w:p w:rsidR="00571F04" w:rsidRDefault="00571F04" w:rsidP="00571F04">
      <w:pPr>
        <w:autoSpaceDE w:val="0"/>
        <w:autoSpaceDN w:val="0"/>
        <w:adjustRightInd w:val="0"/>
        <w:jc w:val="both"/>
        <w:rPr>
          <w:rFonts w:ascii="Arial" w:hAnsi="Arial" w:cs="Arial"/>
        </w:rPr>
      </w:pPr>
    </w:p>
    <w:p w:rsidR="00571F04" w:rsidRPr="00571F04" w:rsidRDefault="00571F04" w:rsidP="00571F04">
      <w:pPr>
        <w:autoSpaceDE w:val="0"/>
        <w:autoSpaceDN w:val="0"/>
        <w:adjustRightInd w:val="0"/>
        <w:jc w:val="both"/>
        <w:rPr>
          <w:rFonts w:ascii="Arial" w:hAnsi="Arial" w:cs="Arial"/>
        </w:rPr>
      </w:pPr>
    </w:p>
    <w:p w:rsidR="00571F04" w:rsidRPr="00571F04" w:rsidRDefault="00571F04" w:rsidP="00571F04">
      <w:pPr>
        <w:autoSpaceDE w:val="0"/>
        <w:autoSpaceDN w:val="0"/>
        <w:adjustRightInd w:val="0"/>
        <w:ind w:firstLine="708"/>
        <w:jc w:val="both"/>
        <w:rPr>
          <w:rFonts w:ascii="Arial" w:hAnsi="Arial" w:cs="Arial"/>
        </w:rPr>
      </w:pPr>
      <w:r w:rsidRPr="00571F04">
        <w:rPr>
          <w:rFonts w:ascii="Arial" w:hAnsi="Arial" w:cs="Arial"/>
        </w:rPr>
        <w:t xml:space="preserve">Na osnovu navedenih pregleda može se procijeniti da u posebnom lovištu „KONJUH“ ima sasvim dovoljno lovnih objekata koje u planiranom razdoblju treba samo kvalitetno i redovito održavati uz obavezu obnavljanja porušenih lovačkih koliba. </w:t>
      </w:r>
    </w:p>
    <w:p w:rsidR="00571F04" w:rsidRPr="00571F04" w:rsidRDefault="00571F04" w:rsidP="00571F04">
      <w:pPr>
        <w:autoSpaceDE w:val="0"/>
        <w:autoSpaceDN w:val="0"/>
        <w:adjustRightInd w:val="0"/>
        <w:jc w:val="both"/>
        <w:rPr>
          <w:rFonts w:ascii="Arial" w:hAnsi="Arial" w:cs="Arial"/>
          <w:lang w:val="bs-Latn-BA"/>
        </w:rPr>
      </w:pPr>
    </w:p>
    <w:p w:rsidR="00571F04" w:rsidRPr="00571F04" w:rsidRDefault="00571F04" w:rsidP="00571F04">
      <w:pPr>
        <w:autoSpaceDE w:val="0"/>
        <w:autoSpaceDN w:val="0"/>
        <w:adjustRightInd w:val="0"/>
        <w:ind w:firstLine="708"/>
        <w:jc w:val="both"/>
        <w:rPr>
          <w:rFonts w:ascii="Arial" w:hAnsi="Arial" w:cs="Arial"/>
          <w:lang w:val="bs-Latn-BA"/>
        </w:rPr>
      </w:pPr>
      <w:r w:rsidRPr="00571F04">
        <w:rPr>
          <w:rFonts w:ascii="Arial" w:hAnsi="Arial" w:cs="Arial"/>
          <w:lang w:val="bs-Latn-BA"/>
        </w:rPr>
        <w:t>U samom posebnom lovištu „KONJUH“ nalaze se Lovački dom sa 20 kreveta za smještaj gostiju u Zlači kao i veći broj smještajnih kapaciteta u Hotelu Zlača. Objekat Hotela Muška voda je ranije imao značajne smještajne kapacitete ali je trenutno van funkcije što zasigurno pruža mogućnost prihvata velikog broja turista i zaljubljenika u lov.</w:t>
      </w:r>
    </w:p>
    <w:p w:rsidR="00571F04" w:rsidRPr="00571F04" w:rsidRDefault="00571F04" w:rsidP="00571F04">
      <w:pPr>
        <w:autoSpaceDE w:val="0"/>
        <w:autoSpaceDN w:val="0"/>
        <w:adjustRightInd w:val="0"/>
        <w:ind w:firstLine="708"/>
        <w:jc w:val="both"/>
        <w:rPr>
          <w:rFonts w:ascii="Arial" w:hAnsi="Arial" w:cs="Arial"/>
        </w:rPr>
      </w:pPr>
      <w:r w:rsidRPr="00571F04">
        <w:rPr>
          <w:rFonts w:ascii="Arial" w:hAnsi="Arial" w:cs="Arial"/>
        </w:rPr>
        <w:t xml:space="preserve"> </w:t>
      </w:r>
    </w:p>
    <w:p w:rsidR="00571F04" w:rsidRPr="00571F04" w:rsidRDefault="00571F04" w:rsidP="00571F04">
      <w:pPr>
        <w:jc w:val="both"/>
        <w:rPr>
          <w:rFonts w:ascii="Arial" w:hAnsi="Arial" w:cs="Arial"/>
        </w:rPr>
      </w:pPr>
    </w:p>
    <w:p w:rsidR="00571F04" w:rsidRPr="00571F04" w:rsidRDefault="00571F04" w:rsidP="00571F04">
      <w:pPr>
        <w:jc w:val="both"/>
        <w:rPr>
          <w:rFonts w:ascii="Arial" w:hAnsi="Arial" w:cs="Arial"/>
        </w:rPr>
      </w:pPr>
    </w:p>
    <w:p w:rsidR="00571F04" w:rsidRPr="00571F04" w:rsidRDefault="00571F04" w:rsidP="00571F04">
      <w:pPr>
        <w:jc w:val="both"/>
        <w:rPr>
          <w:rFonts w:ascii="Arial" w:hAnsi="Arial" w:cs="Arial"/>
        </w:rPr>
      </w:pPr>
    </w:p>
    <w:p w:rsidR="00571F04" w:rsidRPr="00571F04" w:rsidRDefault="00571F04" w:rsidP="00571F04">
      <w:pPr>
        <w:jc w:val="both"/>
        <w:rPr>
          <w:rFonts w:ascii="Arial" w:hAnsi="Arial" w:cs="Arial"/>
        </w:rPr>
      </w:pPr>
    </w:p>
    <w:p w:rsidR="00571F04" w:rsidRPr="00571F04" w:rsidRDefault="00571F04" w:rsidP="00571F04">
      <w:pPr>
        <w:jc w:val="both"/>
        <w:rPr>
          <w:rFonts w:ascii="Arial" w:hAnsi="Arial" w:cs="Arial"/>
        </w:rPr>
      </w:pPr>
    </w:p>
    <w:p w:rsidR="00571F04" w:rsidRPr="00571F04" w:rsidRDefault="00571F04" w:rsidP="00571F04">
      <w:pPr>
        <w:jc w:val="both"/>
        <w:rPr>
          <w:rFonts w:ascii="Arial" w:hAnsi="Arial" w:cs="Arial"/>
        </w:rPr>
      </w:pPr>
    </w:p>
    <w:p w:rsidR="00940F01" w:rsidRPr="00571F04" w:rsidRDefault="00940F01" w:rsidP="00940F01">
      <w:pPr>
        <w:tabs>
          <w:tab w:val="left" w:pos="1230"/>
        </w:tabs>
        <w:rPr>
          <w:rFonts w:ascii="Arial" w:hAnsi="Arial" w:cs="Arial"/>
          <w:b/>
        </w:rPr>
      </w:pPr>
    </w:p>
    <w:p w:rsidR="00940F01" w:rsidRPr="00571F04" w:rsidRDefault="00940F01" w:rsidP="00940F01">
      <w:pPr>
        <w:tabs>
          <w:tab w:val="left" w:pos="1230"/>
        </w:tabs>
        <w:rPr>
          <w:rFonts w:ascii="Arial" w:hAnsi="Arial" w:cs="Arial"/>
          <w:b/>
        </w:rPr>
      </w:pPr>
    </w:p>
    <w:p w:rsidR="00940F01" w:rsidRPr="00571F04" w:rsidRDefault="00940F01" w:rsidP="00940F01">
      <w:pPr>
        <w:tabs>
          <w:tab w:val="left" w:pos="1230"/>
        </w:tabs>
        <w:rPr>
          <w:rFonts w:ascii="Arial" w:hAnsi="Arial" w:cs="Arial"/>
          <w:b/>
        </w:rPr>
      </w:pPr>
    </w:p>
    <w:p w:rsidR="00940F01" w:rsidRPr="00571F04" w:rsidRDefault="00940F01" w:rsidP="00940F01">
      <w:pPr>
        <w:tabs>
          <w:tab w:val="left" w:pos="1230"/>
        </w:tabs>
        <w:rPr>
          <w:rFonts w:ascii="Arial" w:hAnsi="Arial" w:cs="Arial"/>
          <w:b/>
        </w:rPr>
      </w:pPr>
    </w:p>
    <w:p w:rsidR="00940F01" w:rsidRDefault="00940F01" w:rsidP="00940F01">
      <w:pPr>
        <w:tabs>
          <w:tab w:val="left" w:pos="1230"/>
        </w:tabs>
        <w:rPr>
          <w:rFonts w:ascii="Arial" w:hAnsi="Arial" w:cs="Arial"/>
          <w:b/>
        </w:rPr>
      </w:pPr>
    </w:p>
    <w:p w:rsidR="00B4427D" w:rsidRDefault="00B4427D" w:rsidP="00940F01">
      <w:pPr>
        <w:tabs>
          <w:tab w:val="left" w:pos="1230"/>
        </w:tabs>
        <w:rPr>
          <w:rFonts w:ascii="Arial" w:hAnsi="Arial" w:cs="Arial"/>
          <w:b/>
        </w:rPr>
      </w:pPr>
    </w:p>
    <w:p w:rsidR="00B4427D" w:rsidRDefault="00B4427D" w:rsidP="00940F01">
      <w:pPr>
        <w:tabs>
          <w:tab w:val="left" w:pos="1230"/>
        </w:tabs>
        <w:rPr>
          <w:rFonts w:ascii="Arial" w:hAnsi="Arial" w:cs="Arial"/>
          <w:b/>
        </w:rPr>
      </w:pPr>
    </w:p>
    <w:p w:rsidR="00B4427D" w:rsidRDefault="00B4427D" w:rsidP="00940F01">
      <w:pPr>
        <w:tabs>
          <w:tab w:val="left" w:pos="1230"/>
        </w:tabs>
        <w:rPr>
          <w:rFonts w:ascii="Arial" w:hAnsi="Arial" w:cs="Arial"/>
          <w:b/>
        </w:rPr>
      </w:pPr>
    </w:p>
    <w:p w:rsidR="00B4427D" w:rsidRDefault="00B4427D" w:rsidP="00940F01">
      <w:pPr>
        <w:tabs>
          <w:tab w:val="left" w:pos="1230"/>
        </w:tabs>
        <w:rPr>
          <w:rFonts w:ascii="Arial" w:hAnsi="Arial" w:cs="Arial"/>
          <w:b/>
        </w:rPr>
      </w:pPr>
    </w:p>
    <w:p w:rsidR="006A76D4" w:rsidRDefault="006A76D4" w:rsidP="00940F01">
      <w:pPr>
        <w:tabs>
          <w:tab w:val="left" w:pos="1230"/>
        </w:tabs>
        <w:rPr>
          <w:rFonts w:ascii="Arial" w:hAnsi="Arial" w:cs="Arial"/>
          <w:b/>
        </w:rPr>
        <w:sectPr w:rsidR="006A76D4" w:rsidSect="00187CFC">
          <w:pgSz w:w="11906" w:h="16838"/>
          <w:pgMar w:top="1418" w:right="1418" w:bottom="851" w:left="1418" w:header="709" w:footer="709" w:gutter="0"/>
          <w:cols w:space="708"/>
          <w:docGrid w:linePitch="360"/>
        </w:sectPr>
      </w:pPr>
    </w:p>
    <w:p w:rsidR="00B4427D" w:rsidRDefault="00B4427D" w:rsidP="00940F01">
      <w:pPr>
        <w:tabs>
          <w:tab w:val="left" w:pos="1230"/>
        </w:tabs>
        <w:rPr>
          <w:rFonts w:ascii="Arial" w:hAnsi="Arial" w:cs="Arial"/>
          <w:b/>
        </w:rPr>
      </w:pPr>
    </w:p>
    <w:p w:rsidR="00B4427D" w:rsidRDefault="00B4427D" w:rsidP="00940F01">
      <w:pPr>
        <w:tabs>
          <w:tab w:val="left" w:pos="1230"/>
        </w:tabs>
        <w:rPr>
          <w:rFonts w:ascii="Arial" w:hAnsi="Arial" w:cs="Arial"/>
          <w:b/>
        </w:rPr>
      </w:pPr>
    </w:p>
    <w:tbl>
      <w:tblPr>
        <w:tblW w:w="5022" w:type="pct"/>
        <w:tblLook w:val="04A0"/>
      </w:tblPr>
      <w:tblGrid>
        <w:gridCol w:w="1091"/>
        <w:gridCol w:w="1285"/>
        <w:gridCol w:w="929"/>
        <w:gridCol w:w="1223"/>
        <w:gridCol w:w="1269"/>
        <w:gridCol w:w="436"/>
        <w:gridCol w:w="473"/>
        <w:gridCol w:w="1491"/>
        <w:gridCol w:w="1223"/>
        <w:gridCol w:w="1269"/>
        <w:gridCol w:w="525"/>
        <w:gridCol w:w="473"/>
        <w:gridCol w:w="1494"/>
        <w:gridCol w:w="1243"/>
      </w:tblGrid>
      <w:tr w:rsidR="00B4427D" w:rsidRPr="00925D68" w:rsidTr="008067C2">
        <w:trPr>
          <w:trHeight w:val="303"/>
        </w:trPr>
        <w:tc>
          <w:tcPr>
            <w:tcW w:w="5000" w:type="pct"/>
            <w:gridSpan w:val="14"/>
            <w:tcBorders>
              <w:top w:val="single" w:sz="8" w:space="0" w:color="auto"/>
              <w:left w:val="single" w:sz="8" w:space="0" w:color="auto"/>
              <w:bottom w:val="single" w:sz="4" w:space="0" w:color="auto"/>
              <w:right w:val="single" w:sz="8" w:space="0" w:color="000000"/>
            </w:tcBorders>
            <w:shd w:val="clear" w:color="000000" w:fill="FFFFFF"/>
            <w:vAlign w:val="center"/>
            <w:hideMark/>
          </w:tcPr>
          <w:p w:rsidR="00B4427D" w:rsidRPr="0014382A" w:rsidRDefault="00B4427D" w:rsidP="008067C2">
            <w:pPr>
              <w:jc w:val="center"/>
              <w:rPr>
                <w:rFonts w:ascii="Calibri" w:hAnsi="Calibri" w:cs="Calibri"/>
                <w:b/>
                <w:bCs w:val="0"/>
                <w:color w:val="FF0000"/>
                <w:sz w:val="16"/>
                <w:szCs w:val="16"/>
              </w:rPr>
            </w:pPr>
            <w:r w:rsidRPr="0014382A">
              <w:rPr>
                <w:rFonts w:ascii="Calibri" w:hAnsi="Calibri" w:cs="Calibri"/>
                <w:b/>
                <w:color w:val="FF0000"/>
                <w:sz w:val="16"/>
                <w:szCs w:val="16"/>
              </w:rPr>
              <w:t>MJERE UREĐIVANJA LOVIŠTA                LGO - 6</w:t>
            </w:r>
          </w:p>
        </w:tc>
      </w:tr>
      <w:tr w:rsidR="00B4427D" w:rsidRPr="00925D68" w:rsidTr="008067C2">
        <w:trPr>
          <w:trHeight w:val="289"/>
        </w:trPr>
        <w:tc>
          <w:tcPr>
            <w:tcW w:w="378" w:type="pct"/>
            <w:vMerge w:val="restart"/>
            <w:tcBorders>
              <w:top w:val="nil"/>
              <w:left w:val="single" w:sz="8"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LOVNA GODINA</w:t>
            </w:r>
          </w:p>
        </w:tc>
        <w:tc>
          <w:tcPr>
            <w:tcW w:w="4191" w:type="pct"/>
            <w:gridSpan w:val="12"/>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LOVNOGOSPODARSKI I LOVNOTEHNIČKI OBJEKTI</w:t>
            </w:r>
          </w:p>
        </w:tc>
        <w:tc>
          <w:tcPr>
            <w:tcW w:w="431" w:type="pct"/>
            <w:vMerge w:val="restart"/>
            <w:tcBorders>
              <w:top w:val="nil"/>
              <w:left w:val="single" w:sz="4" w:space="0" w:color="auto"/>
              <w:bottom w:val="single" w:sz="4" w:space="0" w:color="auto"/>
              <w:right w:val="single" w:sz="8"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NAPOMENA</w:t>
            </w:r>
          </w:p>
        </w:tc>
      </w:tr>
      <w:tr w:rsidR="00B4427D" w:rsidRPr="00925D68" w:rsidTr="006A76D4">
        <w:trPr>
          <w:trHeight w:val="461"/>
        </w:trPr>
        <w:tc>
          <w:tcPr>
            <w:tcW w:w="378" w:type="pct"/>
            <w:vMerge/>
            <w:tcBorders>
              <w:top w:val="nil"/>
              <w:left w:val="single" w:sz="8"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45"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VRSTA OBJEKTA</w:t>
            </w:r>
          </w:p>
        </w:tc>
        <w:tc>
          <w:tcPr>
            <w:tcW w:w="322"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JEDINICA MJERE</w:t>
            </w:r>
          </w:p>
        </w:tc>
        <w:tc>
          <w:tcPr>
            <w:tcW w:w="1696" w:type="pct"/>
            <w:gridSpan w:val="5"/>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b/>
                <w:bCs w:val="0"/>
                <w:sz w:val="16"/>
                <w:szCs w:val="16"/>
              </w:rPr>
            </w:pPr>
            <w:r w:rsidRPr="00925D68">
              <w:rPr>
                <w:rFonts w:ascii="Calibri" w:hAnsi="Calibri" w:cs="Calibri"/>
                <w:b/>
                <w:sz w:val="16"/>
                <w:szCs w:val="16"/>
              </w:rPr>
              <w:t>IZGRADNJA</w:t>
            </w:r>
          </w:p>
        </w:tc>
        <w:tc>
          <w:tcPr>
            <w:tcW w:w="1728" w:type="pct"/>
            <w:gridSpan w:val="5"/>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b/>
                <w:bCs w:val="0"/>
                <w:sz w:val="16"/>
                <w:szCs w:val="16"/>
              </w:rPr>
            </w:pPr>
            <w:r w:rsidRPr="00925D68">
              <w:rPr>
                <w:rFonts w:ascii="Calibri" w:hAnsi="Calibri" w:cs="Calibri"/>
                <w:b/>
                <w:sz w:val="16"/>
                <w:szCs w:val="16"/>
              </w:rPr>
              <w:t>ODRŽAVANJE</w:t>
            </w:r>
          </w:p>
        </w:tc>
        <w:tc>
          <w:tcPr>
            <w:tcW w:w="431" w:type="pct"/>
            <w:vMerge/>
            <w:tcBorders>
              <w:top w:val="nil"/>
              <w:left w:val="single" w:sz="4" w:space="0" w:color="auto"/>
              <w:bottom w:val="single" w:sz="4" w:space="0" w:color="auto"/>
              <w:right w:val="single" w:sz="8" w:space="0" w:color="auto"/>
            </w:tcBorders>
            <w:vAlign w:val="center"/>
            <w:hideMark/>
          </w:tcPr>
          <w:p w:rsidR="00B4427D" w:rsidRPr="00925D68" w:rsidRDefault="00B4427D" w:rsidP="008067C2">
            <w:pPr>
              <w:rPr>
                <w:rFonts w:ascii="Calibri" w:hAnsi="Calibri" w:cs="Calibri"/>
                <w:sz w:val="16"/>
                <w:szCs w:val="16"/>
              </w:rPr>
            </w:pPr>
          </w:p>
        </w:tc>
      </w:tr>
      <w:tr w:rsidR="00B4427D" w:rsidRPr="00925D68" w:rsidTr="006A76D4">
        <w:trPr>
          <w:trHeight w:val="492"/>
        </w:trPr>
        <w:tc>
          <w:tcPr>
            <w:tcW w:w="378" w:type="pct"/>
            <w:vMerge/>
            <w:tcBorders>
              <w:top w:val="nil"/>
              <w:left w:val="single" w:sz="8"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45"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322"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PLANIRANO</w:t>
            </w:r>
          </w:p>
        </w:tc>
        <w:tc>
          <w:tcPr>
            <w:tcW w:w="440"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OSTVARENO</w:t>
            </w:r>
          </w:p>
        </w:tc>
        <w:tc>
          <w:tcPr>
            <w:tcW w:w="832" w:type="pct"/>
            <w:gridSpan w:val="3"/>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ODSTUPANJA</w:t>
            </w:r>
          </w:p>
        </w:tc>
        <w:tc>
          <w:tcPr>
            <w:tcW w:w="4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PLANIRANO</w:t>
            </w:r>
          </w:p>
        </w:tc>
        <w:tc>
          <w:tcPr>
            <w:tcW w:w="440"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OSTVARENO</w:t>
            </w:r>
          </w:p>
        </w:tc>
        <w:tc>
          <w:tcPr>
            <w:tcW w:w="864" w:type="pct"/>
            <w:gridSpan w:val="3"/>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ODSTUPANJA</w:t>
            </w:r>
          </w:p>
        </w:tc>
        <w:tc>
          <w:tcPr>
            <w:tcW w:w="431" w:type="pct"/>
            <w:vMerge/>
            <w:tcBorders>
              <w:top w:val="nil"/>
              <w:left w:val="single" w:sz="4" w:space="0" w:color="auto"/>
              <w:bottom w:val="single" w:sz="4" w:space="0" w:color="auto"/>
              <w:right w:val="single" w:sz="8" w:space="0" w:color="auto"/>
            </w:tcBorders>
            <w:vAlign w:val="center"/>
            <w:hideMark/>
          </w:tcPr>
          <w:p w:rsidR="00B4427D" w:rsidRPr="00925D68" w:rsidRDefault="00B4427D" w:rsidP="008067C2">
            <w:pPr>
              <w:rPr>
                <w:rFonts w:ascii="Calibri" w:hAnsi="Calibri" w:cs="Calibri"/>
                <w:sz w:val="16"/>
                <w:szCs w:val="16"/>
              </w:rPr>
            </w:pPr>
          </w:p>
        </w:tc>
      </w:tr>
      <w:tr w:rsidR="00B4427D" w:rsidRPr="00925D68" w:rsidTr="006A76D4">
        <w:trPr>
          <w:trHeight w:val="289"/>
        </w:trPr>
        <w:tc>
          <w:tcPr>
            <w:tcW w:w="378" w:type="pct"/>
            <w:vMerge/>
            <w:tcBorders>
              <w:top w:val="nil"/>
              <w:left w:val="single" w:sz="8"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45"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322"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42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440"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151"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16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517"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OBRAZLOŽENJE</w:t>
            </w:r>
          </w:p>
        </w:tc>
        <w:tc>
          <w:tcPr>
            <w:tcW w:w="42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440"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16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518"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OBRAZLOŽENJE</w:t>
            </w:r>
          </w:p>
        </w:tc>
        <w:tc>
          <w:tcPr>
            <w:tcW w:w="431" w:type="pct"/>
            <w:vMerge/>
            <w:tcBorders>
              <w:top w:val="nil"/>
              <w:left w:val="single" w:sz="4" w:space="0" w:color="auto"/>
              <w:bottom w:val="single" w:sz="4" w:space="0" w:color="auto"/>
              <w:right w:val="single" w:sz="8" w:space="0" w:color="auto"/>
            </w:tcBorders>
            <w:vAlign w:val="center"/>
            <w:hideMark/>
          </w:tcPr>
          <w:p w:rsidR="00B4427D" w:rsidRPr="00925D68" w:rsidRDefault="00B4427D" w:rsidP="008067C2">
            <w:pPr>
              <w:rPr>
                <w:rFonts w:ascii="Calibri" w:hAnsi="Calibri" w:cs="Calibri"/>
                <w:sz w:val="16"/>
                <w:szCs w:val="16"/>
              </w:rPr>
            </w:pPr>
          </w:p>
        </w:tc>
      </w:tr>
      <w:tr w:rsidR="00B4427D" w:rsidRPr="00925D68" w:rsidTr="006A76D4">
        <w:trPr>
          <w:trHeight w:val="289"/>
        </w:trPr>
        <w:tc>
          <w:tcPr>
            <w:tcW w:w="378" w:type="pct"/>
            <w:vMerge/>
            <w:tcBorders>
              <w:top w:val="nil"/>
              <w:left w:val="single" w:sz="8"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45"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322"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40"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151"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16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517"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40"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182"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16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518"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31" w:type="pct"/>
            <w:vMerge/>
            <w:tcBorders>
              <w:top w:val="nil"/>
              <w:left w:val="single" w:sz="4" w:space="0" w:color="auto"/>
              <w:bottom w:val="single" w:sz="4" w:space="0" w:color="auto"/>
              <w:right w:val="single" w:sz="8" w:space="0" w:color="auto"/>
            </w:tcBorders>
            <w:vAlign w:val="center"/>
            <w:hideMark/>
          </w:tcPr>
          <w:p w:rsidR="00B4427D" w:rsidRPr="00925D68" w:rsidRDefault="00B4427D" w:rsidP="008067C2">
            <w:pPr>
              <w:rPr>
                <w:rFonts w:ascii="Calibri" w:hAnsi="Calibri" w:cs="Calibri"/>
                <w:sz w:val="16"/>
                <w:szCs w:val="16"/>
              </w:rPr>
            </w:pPr>
          </w:p>
        </w:tc>
      </w:tr>
      <w:tr w:rsidR="00B4427D" w:rsidRPr="00925D68" w:rsidTr="006A76D4">
        <w:trPr>
          <w:trHeight w:val="289"/>
        </w:trPr>
        <w:tc>
          <w:tcPr>
            <w:tcW w:w="378" w:type="pct"/>
            <w:tcBorders>
              <w:top w:val="nil"/>
              <w:left w:val="single" w:sz="8"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1</w:t>
            </w:r>
          </w:p>
        </w:tc>
        <w:tc>
          <w:tcPr>
            <w:tcW w:w="445"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2</w:t>
            </w:r>
          </w:p>
        </w:tc>
        <w:tc>
          <w:tcPr>
            <w:tcW w:w="322"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3</w:t>
            </w:r>
          </w:p>
        </w:tc>
        <w:tc>
          <w:tcPr>
            <w:tcW w:w="4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4</w:t>
            </w:r>
          </w:p>
        </w:tc>
        <w:tc>
          <w:tcPr>
            <w:tcW w:w="440"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5</w:t>
            </w:r>
          </w:p>
        </w:tc>
        <w:tc>
          <w:tcPr>
            <w:tcW w:w="151"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6</w:t>
            </w:r>
          </w:p>
        </w:tc>
        <w:tc>
          <w:tcPr>
            <w:tcW w:w="16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517"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7</w:t>
            </w:r>
          </w:p>
        </w:tc>
        <w:tc>
          <w:tcPr>
            <w:tcW w:w="4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8</w:t>
            </w:r>
          </w:p>
        </w:tc>
        <w:tc>
          <w:tcPr>
            <w:tcW w:w="440"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9</w:t>
            </w:r>
          </w:p>
        </w:tc>
        <w:tc>
          <w:tcPr>
            <w:tcW w:w="182"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10</w:t>
            </w:r>
          </w:p>
        </w:tc>
        <w:tc>
          <w:tcPr>
            <w:tcW w:w="16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11</w:t>
            </w:r>
          </w:p>
        </w:tc>
        <w:tc>
          <w:tcPr>
            <w:tcW w:w="431" w:type="pct"/>
            <w:tcBorders>
              <w:top w:val="nil"/>
              <w:left w:val="nil"/>
              <w:bottom w:val="single" w:sz="4" w:space="0" w:color="auto"/>
              <w:right w:val="single" w:sz="8"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12</w:t>
            </w:r>
          </w:p>
        </w:tc>
      </w:tr>
      <w:tr w:rsidR="009C4D66" w:rsidRPr="00925D68" w:rsidTr="00496C58">
        <w:trPr>
          <w:trHeight w:val="500"/>
        </w:trPr>
        <w:tc>
          <w:tcPr>
            <w:tcW w:w="378" w:type="pct"/>
            <w:vMerge w:val="restart"/>
            <w:tcBorders>
              <w:top w:val="nil"/>
              <w:left w:val="single" w:sz="8" w:space="0" w:color="auto"/>
              <w:right w:val="single" w:sz="4" w:space="0" w:color="auto"/>
            </w:tcBorders>
            <w:shd w:val="clear" w:color="000000" w:fill="FFFFFF"/>
            <w:textDirection w:val="btLr"/>
            <w:vAlign w:val="center"/>
            <w:hideMark/>
          </w:tcPr>
          <w:p w:rsidR="009C4D66" w:rsidRPr="00925D68" w:rsidRDefault="009C4D66" w:rsidP="009648D3">
            <w:pPr>
              <w:ind w:left="113" w:right="113"/>
              <w:jc w:val="center"/>
              <w:rPr>
                <w:rFonts w:ascii="Calibri" w:hAnsi="Calibri" w:cs="Calibri"/>
                <w:sz w:val="16"/>
                <w:szCs w:val="16"/>
              </w:rPr>
            </w:pPr>
            <w:r w:rsidRPr="00882DB5">
              <w:rPr>
                <w:rFonts w:ascii="Calibri" w:hAnsi="Calibri" w:cs="Calibri"/>
                <w:sz w:val="32"/>
                <w:szCs w:val="32"/>
              </w:rPr>
              <w:t>01.04.20</w:t>
            </w:r>
            <w:r w:rsidR="009648D3">
              <w:rPr>
                <w:rFonts w:ascii="Calibri" w:hAnsi="Calibri" w:cs="Calibri"/>
                <w:sz w:val="32"/>
                <w:szCs w:val="32"/>
              </w:rPr>
              <w:t>20 god</w:t>
            </w:r>
            <w:r w:rsidRPr="00882DB5">
              <w:rPr>
                <w:rFonts w:ascii="Calibri" w:hAnsi="Calibri" w:cs="Calibri"/>
                <w:sz w:val="32"/>
                <w:szCs w:val="32"/>
              </w:rPr>
              <w:t>-31.03.</w:t>
            </w:r>
            <w:r w:rsidR="009648D3">
              <w:rPr>
                <w:rFonts w:ascii="Calibri" w:hAnsi="Calibri" w:cs="Calibri"/>
                <w:sz w:val="32"/>
                <w:szCs w:val="32"/>
              </w:rPr>
              <w:t>20</w:t>
            </w:r>
            <w:r w:rsidRPr="00882DB5">
              <w:rPr>
                <w:rFonts w:ascii="Calibri" w:hAnsi="Calibri" w:cs="Calibri"/>
                <w:sz w:val="32"/>
                <w:szCs w:val="32"/>
              </w:rPr>
              <w:t>21</w:t>
            </w:r>
            <w:r w:rsidR="009648D3">
              <w:rPr>
                <w:rFonts w:ascii="Calibri" w:hAnsi="Calibri" w:cs="Calibri"/>
                <w:sz w:val="32"/>
                <w:szCs w:val="32"/>
              </w:rPr>
              <w:t xml:space="preserve"> god</w:t>
            </w:r>
            <w:r w:rsidRPr="00925D68">
              <w:rPr>
                <w:rFonts w:ascii="Calibri" w:hAnsi="Calibri" w:cs="Calibri"/>
                <w:sz w:val="16"/>
                <w:szCs w:val="16"/>
              </w:rPr>
              <w:t>.</w:t>
            </w:r>
          </w:p>
        </w:tc>
        <w:tc>
          <w:tcPr>
            <w:tcW w:w="445" w:type="pct"/>
            <w:tcBorders>
              <w:top w:val="nil"/>
              <w:left w:val="nil"/>
              <w:bottom w:val="single" w:sz="4" w:space="0" w:color="auto"/>
              <w:right w:val="single" w:sz="4" w:space="0" w:color="auto"/>
            </w:tcBorders>
            <w:shd w:val="clear" w:color="000000" w:fill="FFFFFF"/>
            <w:vAlign w:val="center"/>
            <w:hideMark/>
          </w:tcPr>
          <w:p w:rsidR="009C4D66" w:rsidRPr="006A76D4" w:rsidRDefault="009C4D66" w:rsidP="008067C2">
            <w:pPr>
              <w:jc w:val="center"/>
              <w:rPr>
                <w:rFonts w:ascii="Calibri" w:hAnsi="Calibri" w:cs="Calibri"/>
                <w:sz w:val="16"/>
                <w:szCs w:val="16"/>
              </w:rPr>
            </w:pPr>
            <w:r w:rsidRPr="006A76D4">
              <w:rPr>
                <w:rFonts w:ascii="Calibri" w:hAnsi="Calibri" w:cs="Calibri"/>
                <w:sz w:val="16"/>
                <w:szCs w:val="16"/>
              </w:rPr>
              <w:t>Lovačka koliba</w:t>
            </w:r>
          </w:p>
        </w:tc>
        <w:tc>
          <w:tcPr>
            <w:tcW w:w="32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6A76D4">
        <w:trPr>
          <w:trHeight w:val="550"/>
        </w:trPr>
        <w:tc>
          <w:tcPr>
            <w:tcW w:w="378" w:type="pct"/>
            <w:vMerge/>
            <w:tcBorders>
              <w:left w:val="single" w:sz="8" w:space="0" w:color="auto"/>
              <w:right w:val="single" w:sz="4" w:space="0" w:color="auto"/>
            </w:tcBorders>
            <w:vAlign w:val="center"/>
            <w:hideMark/>
          </w:tcPr>
          <w:p w:rsidR="009C4D66" w:rsidRPr="00925D68" w:rsidRDefault="009C4D66" w:rsidP="008067C2">
            <w:pPr>
              <w:rPr>
                <w:rFonts w:ascii="Calibri" w:hAnsi="Calibri" w:cs="Calibri"/>
                <w:sz w:val="16"/>
                <w:szCs w:val="16"/>
              </w:rPr>
            </w:pPr>
          </w:p>
        </w:tc>
        <w:tc>
          <w:tcPr>
            <w:tcW w:w="445" w:type="pct"/>
            <w:tcBorders>
              <w:top w:val="nil"/>
              <w:left w:val="nil"/>
              <w:bottom w:val="single" w:sz="4" w:space="0" w:color="auto"/>
              <w:right w:val="single" w:sz="4" w:space="0" w:color="auto"/>
            </w:tcBorders>
            <w:shd w:val="clear" w:color="000000" w:fill="FFFFFF"/>
            <w:vAlign w:val="center"/>
            <w:hideMark/>
          </w:tcPr>
          <w:p w:rsidR="009C4D66" w:rsidRPr="006A76D4" w:rsidRDefault="009C4D66" w:rsidP="006A76D4">
            <w:pPr>
              <w:jc w:val="center"/>
              <w:rPr>
                <w:rFonts w:ascii="Calibri" w:hAnsi="Calibri" w:cs="Calibri"/>
                <w:sz w:val="16"/>
                <w:szCs w:val="16"/>
              </w:rPr>
            </w:pPr>
            <w:r w:rsidRPr="006A76D4">
              <w:rPr>
                <w:rFonts w:ascii="Calibri" w:hAnsi="Calibri" w:cs="Calibri"/>
                <w:sz w:val="16"/>
                <w:szCs w:val="16"/>
              </w:rPr>
              <w:t>Bunker čeka</w:t>
            </w:r>
          </w:p>
        </w:tc>
        <w:tc>
          <w:tcPr>
            <w:tcW w:w="32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648D3" w:rsidP="008067C2">
            <w:pPr>
              <w:jc w:val="center"/>
              <w:rPr>
                <w:rFonts w:ascii="Calibri" w:hAnsi="Calibri" w:cs="Calibri"/>
                <w:sz w:val="20"/>
                <w:szCs w:val="20"/>
              </w:rPr>
            </w:pPr>
            <w:r>
              <w:rPr>
                <w:rFonts w:ascii="Calibri" w:hAnsi="Calibri" w:cs="Calibri"/>
                <w:sz w:val="20"/>
                <w:szCs w:val="20"/>
              </w:rPr>
              <w:t>1</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6A76D4">
        <w:trPr>
          <w:trHeight w:val="562"/>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445" w:type="pct"/>
            <w:tcBorders>
              <w:top w:val="single" w:sz="4" w:space="0" w:color="auto"/>
              <w:left w:val="nil"/>
              <w:bottom w:val="single" w:sz="4" w:space="0" w:color="auto"/>
              <w:right w:val="single" w:sz="4" w:space="0" w:color="auto"/>
            </w:tcBorders>
            <w:shd w:val="clear" w:color="000000" w:fill="FFFFFF"/>
            <w:vAlign w:val="center"/>
          </w:tcPr>
          <w:p w:rsidR="009C4D66" w:rsidRPr="006A76D4" w:rsidRDefault="009C4D66" w:rsidP="006A76D4">
            <w:pPr>
              <w:jc w:val="center"/>
              <w:rPr>
                <w:rFonts w:ascii="Calibri" w:hAnsi="Calibri" w:cs="Calibri"/>
                <w:sz w:val="16"/>
                <w:szCs w:val="16"/>
              </w:rPr>
            </w:pPr>
            <w:r w:rsidRPr="006A76D4">
              <w:rPr>
                <w:rFonts w:ascii="Calibri" w:hAnsi="Calibri" w:cs="Calibri"/>
                <w:sz w:val="16"/>
                <w:szCs w:val="16"/>
              </w:rPr>
              <w:t>Visoki   Zasjedi</w:t>
            </w:r>
          </w:p>
        </w:tc>
        <w:tc>
          <w:tcPr>
            <w:tcW w:w="32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9C4D66" w:rsidP="008067C2">
            <w:pPr>
              <w:jc w:val="center"/>
              <w:rPr>
                <w:rFonts w:ascii="Calibri" w:hAnsi="Calibri" w:cs="Calibri"/>
                <w:sz w:val="20"/>
                <w:szCs w:val="20"/>
              </w:rPr>
            </w:pPr>
            <w:r>
              <w:rPr>
                <w:rFonts w:ascii="Calibri" w:hAnsi="Calibri" w:cs="Calibri"/>
                <w:sz w:val="20"/>
                <w:szCs w:val="20"/>
              </w:rPr>
              <w:t>1</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6A76D4">
        <w:trPr>
          <w:trHeight w:val="577"/>
        </w:trPr>
        <w:tc>
          <w:tcPr>
            <w:tcW w:w="378" w:type="pct"/>
            <w:vMerge/>
            <w:tcBorders>
              <w:left w:val="single" w:sz="8" w:space="0" w:color="auto"/>
              <w:right w:val="single" w:sz="4" w:space="0" w:color="auto"/>
            </w:tcBorders>
            <w:vAlign w:val="center"/>
            <w:hideMark/>
          </w:tcPr>
          <w:p w:rsidR="009C4D66" w:rsidRPr="00925D68" w:rsidRDefault="009C4D66" w:rsidP="008067C2">
            <w:pPr>
              <w:rPr>
                <w:rFonts w:ascii="Calibri" w:hAnsi="Calibri" w:cs="Calibri"/>
                <w:sz w:val="16"/>
                <w:szCs w:val="16"/>
              </w:rPr>
            </w:pPr>
          </w:p>
        </w:tc>
        <w:tc>
          <w:tcPr>
            <w:tcW w:w="445" w:type="pct"/>
            <w:tcBorders>
              <w:top w:val="nil"/>
              <w:left w:val="nil"/>
              <w:bottom w:val="single" w:sz="4" w:space="0" w:color="auto"/>
              <w:right w:val="single" w:sz="4" w:space="0" w:color="auto"/>
            </w:tcBorders>
            <w:shd w:val="clear" w:color="000000" w:fill="FFFFFF"/>
            <w:vAlign w:val="center"/>
            <w:hideMark/>
          </w:tcPr>
          <w:p w:rsidR="009C4D66" w:rsidRPr="006A76D4" w:rsidRDefault="009C4D66" w:rsidP="008067C2">
            <w:pPr>
              <w:jc w:val="center"/>
              <w:rPr>
                <w:rFonts w:ascii="Calibri" w:hAnsi="Calibri" w:cs="Calibri"/>
                <w:sz w:val="16"/>
                <w:szCs w:val="16"/>
              </w:rPr>
            </w:pPr>
            <w:r w:rsidRPr="006A76D4">
              <w:rPr>
                <w:rFonts w:ascii="Calibri" w:hAnsi="Calibri" w:cs="Calibri"/>
                <w:sz w:val="16"/>
                <w:szCs w:val="16"/>
              </w:rPr>
              <w:t>Lovačke staze</w:t>
            </w:r>
          </w:p>
        </w:tc>
        <w:tc>
          <w:tcPr>
            <w:tcW w:w="32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Pr>
                <w:rFonts w:ascii="Calibri" w:hAnsi="Calibri" w:cs="Calibri"/>
                <w:sz w:val="20"/>
                <w:szCs w:val="20"/>
              </w:rPr>
              <w:t>5</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648D3" w:rsidP="008067C2">
            <w:pPr>
              <w:jc w:val="center"/>
              <w:rPr>
                <w:rFonts w:ascii="Calibri" w:hAnsi="Calibri" w:cs="Calibri"/>
                <w:sz w:val="20"/>
                <w:szCs w:val="20"/>
              </w:rPr>
            </w:pPr>
            <w:r>
              <w:rPr>
                <w:rFonts w:ascii="Calibri" w:hAnsi="Calibri" w:cs="Calibri"/>
                <w:sz w:val="20"/>
                <w:szCs w:val="20"/>
              </w:rPr>
              <w:t>7</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6A76D4">
        <w:trPr>
          <w:trHeight w:val="465"/>
        </w:trPr>
        <w:tc>
          <w:tcPr>
            <w:tcW w:w="378" w:type="pct"/>
            <w:vMerge/>
            <w:tcBorders>
              <w:left w:val="single" w:sz="8" w:space="0" w:color="auto"/>
              <w:right w:val="single" w:sz="4" w:space="0" w:color="auto"/>
            </w:tcBorders>
            <w:vAlign w:val="center"/>
            <w:hideMark/>
          </w:tcPr>
          <w:p w:rsidR="009C4D66" w:rsidRPr="00925D68" w:rsidRDefault="009C4D66" w:rsidP="008067C2">
            <w:pPr>
              <w:rPr>
                <w:rFonts w:ascii="Calibri" w:hAnsi="Calibri" w:cs="Calibri"/>
                <w:sz w:val="16"/>
                <w:szCs w:val="16"/>
              </w:rPr>
            </w:pPr>
          </w:p>
        </w:tc>
        <w:tc>
          <w:tcPr>
            <w:tcW w:w="445" w:type="pct"/>
            <w:tcBorders>
              <w:top w:val="nil"/>
              <w:left w:val="nil"/>
              <w:bottom w:val="single" w:sz="4" w:space="0" w:color="auto"/>
              <w:right w:val="single" w:sz="4" w:space="0" w:color="auto"/>
            </w:tcBorders>
            <w:shd w:val="clear" w:color="000000" w:fill="FFFFFF"/>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Hranilište kabaste hrane</w:t>
            </w:r>
          </w:p>
        </w:tc>
        <w:tc>
          <w:tcPr>
            <w:tcW w:w="32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Pr>
                <w:rFonts w:ascii="Calibri" w:hAnsi="Calibri" w:cs="Calibri"/>
                <w:sz w:val="16"/>
                <w:szCs w:val="16"/>
              </w:rPr>
              <w:t>2</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6A76D4">
        <w:trPr>
          <w:trHeight w:val="331"/>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445" w:type="pct"/>
            <w:tcBorders>
              <w:top w:val="single" w:sz="4" w:space="0" w:color="auto"/>
              <w:left w:val="nil"/>
              <w:bottom w:val="single" w:sz="4" w:space="0" w:color="auto"/>
              <w:right w:val="single" w:sz="4" w:space="0" w:color="auto"/>
            </w:tcBorders>
            <w:shd w:val="clear" w:color="000000" w:fill="FFFFFF"/>
            <w:vAlign w:val="center"/>
          </w:tcPr>
          <w:p w:rsidR="009C4D66" w:rsidRDefault="009C4D66" w:rsidP="008067C2">
            <w:pPr>
              <w:jc w:val="center"/>
              <w:rPr>
                <w:rFonts w:ascii="Calibri" w:hAnsi="Calibri" w:cs="Calibri"/>
                <w:sz w:val="16"/>
                <w:szCs w:val="16"/>
              </w:rPr>
            </w:pPr>
            <w:r>
              <w:rPr>
                <w:rFonts w:ascii="Calibri" w:hAnsi="Calibri" w:cs="Calibri"/>
                <w:sz w:val="16"/>
                <w:szCs w:val="16"/>
              </w:rPr>
              <w:t>Solila</w:t>
            </w:r>
          </w:p>
          <w:p w:rsidR="009C4D66" w:rsidRPr="00925D68" w:rsidRDefault="009C4D66" w:rsidP="008067C2">
            <w:pPr>
              <w:jc w:val="center"/>
              <w:rPr>
                <w:rFonts w:ascii="Calibri" w:hAnsi="Calibri" w:cs="Calibri"/>
                <w:sz w:val="16"/>
                <w:szCs w:val="16"/>
              </w:rPr>
            </w:pPr>
          </w:p>
        </w:tc>
        <w:tc>
          <w:tcPr>
            <w:tcW w:w="32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Pr>
                <w:rFonts w:ascii="Calibri" w:hAnsi="Calibri" w:cs="Calibri"/>
                <w:sz w:val="16"/>
                <w:szCs w:val="16"/>
              </w:rPr>
              <w:t>5</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Pr>
                <w:rFonts w:ascii="Calibri" w:hAnsi="Calibri" w:cs="Calibri"/>
                <w:sz w:val="16"/>
                <w:szCs w:val="16"/>
              </w:rPr>
              <w:t>5</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6A76D4">
        <w:trPr>
          <w:trHeight w:val="435"/>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445" w:type="pct"/>
            <w:tcBorders>
              <w:top w:val="single" w:sz="4" w:space="0" w:color="auto"/>
              <w:left w:val="nil"/>
              <w:bottom w:val="single" w:sz="4" w:space="0" w:color="auto"/>
              <w:right w:val="single" w:sz="4" w:space="0" w:color="auto"/>
            </w:tcBorders>
            <w:shd w:val="clear" w:color="000000" w:fill="FFFFFF"/>
            <w:vAlign w:val="center"/>
          </w:tcPr>
          <w:p w:rsidR="009C4D66" w:rsidRDefault="009C4D66" w:rsidP="008067C2">
            <w:pPr>
              <w:jc w:val="center"/>
              <w:rPr>
                <w:rFonts w:ascii="Calibri" w:hAnsi="Calibri" w:cs="Calibri"/>
                <w:sz w:val="16"/>
                <w:szCs w:val="16"/>
              </w:rPr>
            </w:pPr>
          </w:p>
          <w:p w:rsidR="009C4D66" w:rsidRDefault="009C4D66" w:rsidP="008067C2">
            <w:pPr>
              <w:jc w:val="center"/>
              <w:rPr>
                <w:rFonts w:ascii="Calibri" w:hAnsi="Calibri" w:cs="Calibri"/>
                <w:sz w:val="16"/>
                <w:szCs w:val="16"/>
              </w:rPr>
            </w:pPr>
            <w:r>
              <w:rPr>
                <w:rFonts w:ascii="Calibri" w:hAnsi="Calibri" w:cs="Calibri"/>
                <w:sz w:val="16"/>
                <w:szCs w:val="16"/>
              </w:rPr>
              <w:t>Pojilišta</w:t>
            </w:r>
          </w:p>
        </w:tc>
        <w:tc>
          <w:tcPr>
            <w:tcW w:w="32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Pr>
                <w:rFonts w:ascii="Calibri" w:hAnsi="Calibri" w:cs="Calibri"/>
                <w:sz w:val="16"/>
                <w:szCs w:val="16"/>
              </w:rPr>
              <w:t>2</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Pr>
                <w:rFonts w:ascii="Calibri" w:hAnsi="Calibri" w:cs="Calibri"/>
                <w:sz w:val="16"/>
                <w:szCs w:val="16"/>
              </w:rPr>
              <w:t>2</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6A76D4">
        <w:trPr>
          <w:trHeight w:val="332"/>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445" w:type="pct"/>
            <w:tcBorders>
              <w:top w:val="single" w:sz="4" w:space="0" w:color="auto"/>
              <w:left w:val="nil"/>
              <w:bottom w:val="single" w:sz="4" w:space="0" w:color="auto"/>
              <w:right w:val="single" w:sz="4" w:space="0" w:color="auto"/>
            </w:tcBorders>
            <w:shd w:val="clear" w:color="000000" w:fill="FFFFFF"/>
            <w:vAlign w:val="center"/>
          </w:tcPr>
          <w:p w:rsidR="009C4D66" w:rsidRDefault="009C4D66" w:rsidP="008067C2">
            <w:pPr>
              <w:jc w:val="center"/>
              <w:rPr>
                <w:rFonts w:ascii="Calibri" w:hAnsi="Calibri" w:cs="Calibri"/>
                <w:sz w:val="16"/>
                <w:szCs w:val="16"/>
              </w:rPr>
            </w:pPr>
          </w:p>
          <w:p w:rsidR="009C4D66" w:rsidRPr="00925D68" w:rsidRDefault="009C4D66" w:rsidP="006A76D4">
            <w:pPr>
              <w:jc w:val="center"/>
              <w:rPr>
                <w:rFonts w:ascii="Calibri" w:hAnsi="Calibri" w:cs="Calibri"/>
                <w:sz w:val="16"/>
                <w:szCs w:val="16"/>
              </w:rPr>
            </w:pPr>
            <w:r>
              <w:rPr>
                <w:rFonts w:ascii="Calibri" w:hAnsi="Calibri" w:cs="Calibri"/>
                <w:sz w:val="16"/>
                <w:szCs w:val="16"/>
              </w:rPr>
              <w:t>Kaljužišta</w:t>
            </w:r>
          </w:p>
        </w:tc>
        <w:tc>
          <w:tcPr>
            <w:tcW w:w="32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Pr>
                <w:rFonts w:ascii="Calibri" w:hAnsi="Calibri" w:cs="Calibri"/>
                <w:sz w:val="16"/>
                <w:szCs w:val="16"/>
              </w:rPr>
              <w:t>2</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9648D3">
            <w:pPr>
              <w:jc w:val="center"/>
              <w:rPr>
                <w:rFonts w:ascii="Calibri" w:hAnsi="Calibri" w:cs="Calibri"/>
                <w:sz w:val="16"/>
                <w:szCs w:val="16"/>
              </w:rPr>
            </w:pPr>
            <w:r>
              <w:rPr>
                <w:rFonts w:ascii="Calibri" w:hAnsi="Calibri" w:cs="Calibri"/>
                <w:sz w:val="16"/>
                <w:szCs w:val="16"/>
              </w:rPr>
              <w:t>7</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6A76D4">
        <w:trPr>
          <w:trHeight w:val="330"/>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445" w:type="pct"/>
            <w:tcBorders>
              <w:top w:val="single" w:sz="4" w:space="0" w:color="auto"/>
              <w:left w:val="nil"/>
              <w:bottom w:val="single" w:sz="4" w:space="0" w:color="auto"/>
              <w:right w:val="single" w:sz="4" w:space="0" w:color="auto"/>
            </w:tcBorders>
            <w:shd w:val="clear" w:color="000000" w:fill="FFFFFF"/>
            <w:vAlign w:val="center"/>
          </w:tcPr>
          <w:p w:rsidR="009C4D66" w:rsidRPr="006A76D4" w:rsidRDefault="009C4D66" w:rsidP="008067C2">
            <w:pPr>
              <w:jc w:val="center"/>
              <w:rPr>
                <w:rFonts w:ascii="Calibri" w:hAnsi="Calibri" w:cs="Calibri"/>
                <w:sz w:val="16"/>
                <w:szCs w:val="16"/>
              </w:rPr>
            </w:pPr>
            <w:r w:rsidRPr="006A76D4">
              <w:rPr>
                <w:rFonts w:ascii="Calibri" w:hAnsi="Calibri" w:cs="Calibri"/>
                <w:sz w:val="16"/>
                <w:szCs w:val="16"/>
              </w:rPr>
              <w:t>Lovačka koliba</w:t>
            </w:r>
          </w:p>
        </w:tc>
        <w:tc>
          <w:tcPr>
            <w:tcW w:w="32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9C4D66" w:rsidP="008067C2">
            <w:pPr>
              <w:jc w:val="center"/>
              <w:rPr>
                <w:rFonts w:ascii="Calibri" w:hAnsi="Calibri" w:cs="Calibri"/>
                <w:sz w:val="16"/>
                <w:szCs w:val="16"/>
              </w:rPr>
            </w:pPr>
            <w:r>
              <w:rPr>
                <w:rFonts w:ascii="Calibri" w:hAnsi="Calibri" w:cs="Calibri"/>
                <w:sz w:val="16"/>
                <w:szCs w:val="16"/>
              </w:rPr>
              <w:t>1</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6A76D4">
        <w:trPr>
          <w:trHeight w:val="458"/>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445" w:type="pct"/>
            <w:tcBorders>
              <w:top w:val="single" w:sz="4" w:space="0" w:color="auto"/>
              <w:left w:val="nil"/>
              <w:bottom w:val="single" w:sz="4" w:space="0" w:color="auto"/>
              <w:right w:val="single" w:sz="4" w:space="0" w:color="auto"/>
            </w:tcBorders>
            <w:shd w:val="clear" w:color="000000" w:fill="FFFFFF"/>
            <w:vAlign w:val="center"/>
          </w:tcPr>
          <w:p w:rsidR="009C4D66" w:rsidRPr="006A76D4" w:rsidRDefault="009C4D66" w:rsidP="006A76D4">
            <w:pPr>
              <w:jc w:val="center"/>
              <w:rPr>
                <w:rFonts w:ascii="Calibri" w:hAnsi="Calibri" w:cs="Calibri"/>
                <w:sz w:val="16"/>
                <w:szCs w:val="16"/>
              </w:rPr>
            </w:pPr>
            <w:r w:rsidRPr="006A76D4">
              <w:rPr>
                <w:rFonts w:ascii="Calibri" w:hAnsi="Calibri" w:cs="Calibri"/>
                <w:sz w:val="16"/>
                <w:szCs w:val="16"/>
              </w:rPr>
              <w:t>Visoki     Zasjedi</w:t>
            </w:r>
          </w:p>
        </w:tc>
        <w:tc>
          <w:tcPr>
            <w:tcW w:w="32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9C4D66" w:rsidP="008067C2">
            <w:pPr>
              <w:jc w:val="center"/>
              <w:rPr>
                <w:rFonts w:ascii="Calibri" w:hAnsi="Calibri" w:cs="Calibri"/>
                <w:sz w:val="16"/>
                <w:szCs w:val="16"/>
              </w:rPr>
            </w:pPr>
            <w:r>
              <w:rPr>
                <w:rFonts w:ascii="Calibri" w:hAnsi="Calibri" w:cs="Calibri"/>
                <w:sz w:val="16"/>
                <w:szCs w:val="16"/>
              </w:rPr>
              <w:t>1</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8067C2">
        <w:trPr>
          <w:trHeight w:val="285"/>
        </w:trPr>
        <w:tc>
          <w:tcPr>
            <w:tcW w:w="378" w:type="pct"/>
            <w:vMerge/>
            <w:tcBorders>
              <w:left w:val="single" w:sz="8" w:space="0" w:color="auto"/>
              <w:right w:val="single" w:sz="4" w:space="0" w:color="auto"/>
            </w:tcBorders>
            <w:vAlign w:val="center"/>
            <w:hideMark/>
          </w:tcPr>
          <w:p w:rsidR="009C4D66" w:rsidRPr="00925D68" w:rsidRDefault="009C4D66" w:rsidP="008067C2">
            <w:pPr>
              <w:rPr>
                <w:rFonts w:ascii="Calibri" w:hAnsi="Calibri" w:cs="Calibri"/>
                <w:sz w:val="16"/>
                <w:szCs w:val="16"/>
              </w:rPr>
            </w:pPr>
          </w:p>
        </w:tc>
        <w:tc>
          <w:tcPr>
            <w:tcW w:w="445" w:type="pct"/>
            <w:tcBorders>
              <w:top w:val="nil"/>
              <w:left w:val="nil"/>
              <w:bottom w:val="single" w:sz="4" w:space="0" w:color="auto"/>
              <w:right w:val="single" w:sz="4" w:space="0" w:color="auto"/>
            </w:tcBorders>
            <w:shd w:val="clear" w:color="000000" w:fill="FFFFFF"/>
            <w:vAlign w:val="center"/>
            <w:hideMark/>
          </w:tcPr>
          <w:p w:rsidR="009C4D66" w:rsidRPr="009648D3" w:rsidRDefault="009C4D66" w:rsidP="008067C2">
            <w:pPr>
              <w:jc w:val="center"/>
              <w:rPr>
                <w:rFonts w:ascii="Calibri" w:hAnsi="Calibri" w:cs="Calibri"/>
                <w:sz w:val="18"/>
                <w:szCs w:val="18"/>
              </w:rPr>
            </w:pPr>
            <w:r w:rsidRPr="009648D3">
              <w:rPr>
                <w:rFonts w:ascii="Calibri" w:hAnsi="Calibri" w:cs="Calibri"/>
                <w:sz w:val="18"/>
                <w:szCs w:val="18"/>
              </w:rPr>
              <w:t>Lovačk</w:t>
            </w:r>
            <w:r w:rsidR="009648D3" w:rsidRPr="009648D3">
              <w:rPr>
                <w:rFonts w:ascii="Calibri" w:hAnsi="Calibri" w:cs="Calibri"/>
                <w:sz w:val="18"/>
                <w:szCs w:val="18"/>
              </w:rPr>
              <w:t xml:space="preserve">e </w:t>
            </w:r>
            <w:r w:rsidRPr="009648D3">
              <w:rPr>
                <w:rFonts w:ascii="Calibri" w:hAnsi="Calibri" w:cs="Calibri"/>
                <w:sz w:val="18"/>
                <w:szCs w:val="18"/>
              </w:rPr>
              <w:t>staze</w:t>
            </w:r>
          </w:p>
        </w:tc>
        <w:tc>
          <w:tcPr>
            <w:tcW w:w="32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Pr>
                <w:rFonts w:ascii="Calibri" w:hAnsi="Calibri" w:cs="Calibri"/>
                <w:sz w:val="20"/>
                <w:szCs w:val="20"/>
              </w:rPr>
              <w:t>3</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Pr>
                <w:rFonts w:ascii="Calibri" w:hAnsi="Calibri" w:cs="Calibri"/>
                <w:sz w:val="20"/>
                <w:szCs w:val="20"/>
              </w:rPr>
              <w:t>7</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8067C2">
        <w:trPr>
          <w:trHeight w:val="139"/>
        </w:trPr>
        <w:tc>
          <w:tcPr>
            <w:tcW w:w="378" w:type="pct"/>
            <w:vMerge/>
            <w:tcBorders>
              <w:left w:val="single" w:sz="8" w:space="0" w:color="auto"/>
              <w:right w:val="single" w:sz="4" w:space="0" w:color="auto"/>
            </w:tcBorders>
            <w:vAlign w:val="center"/>
          </w:tcPr>
          <w:p w:rsidR="009C4D66" w:rsidRPr="00925D68" w:rsidRDefault="009C4D66" w:rsidP="008067C2">
            <w:pPr>
              <w:jc w:val="center"/>
              <w:rPr>
                <w:rFonts w:ascii="Calibri" w:hAnsi="Calibri" w:cs="Calibri"/>
                <w:sz w:val="16"/>
                <w:szCs w:val="16"/>
              </w:rPr>
            </w:pPr>
          </w:p>
        </w:tc>
        <w:tc>
          <w:tcPr>
            <w:tcW w:w="445" w:type="pct"/>
            <w:tcBorders>
              <w:top w:val="single" w:sz="4" w:space="0" w:color="auto"/>
              <w:left w:val="nil"/>
              <w:bottom w:val="single" w:sz="4" w:space="0" w:color="auto"/>
              <w:right w:val="single" w:sz="4" w:space="0" w:color="auto"/>
            </w:tcBorders>
            <w:shd w:val="clear" w:color="000000" w:fill="FFFFFF"/>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Hranilište kabaste hrane</w:t>
            </w:r>
          </w:p>
        </w:tc>
        <w:tc>
          <w:tcPr>
            <w:tcW w:w="32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Pr>
                <w:rFonts w:ascii="Calibri" w:hAnsi="Calibri" w:cs="Calibri"/>
                <w:sz w:val="20"/>
                <w:szCs w:val="20"/>
              </w:rPr>
              <w:t>1</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2</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9C4D66">
        <w:trPr>
          <w:trHeight w:val="287"/>
        </w:trPr>
        <w:tc>
          <w:tcPr>
            <w:tcW w:w="378" w:type="pct"/>
            <w:vMerge/>
            <w:tcBorders>
              <w:left w:val="single" w:sz="8" w:space="0" w:color="auto"/>
              <w:right w:val="single" w:sz="4" w:space="0" w:color="auto"/>
            </w:tcBorders>
            <w:vAlign w:val="center"/>
            <w:hideMark/>
          </w:tcPr>
          <w:p w:rsidR="009C4D66" w:rsidRPr="00925D68" w:rsidRDefault="009C4D66" w:rsidP="008067C2">
            <w:pPr>
              <w:rPr>
                <w:rFonts w:ascii="Calibri" w:hAnsi="Calibri" w:cs="Calibri"/>
                <w:sz w:val="16"/>
                <w:szCs w:val="16"/>
              </w:rPr>
            </w:pPr>
          </w:p>
        </w:tc>
        <w:tc>
          <w:tcPr>
            <w:tcW w:w="445" w:type="pct"/>
            <w:tcBorders>
              <w:top w:val="nil"/>
              <w:left w:val="nil"/>
              <w:bottom w:val="single" w:sz="4" w:space="0" w:color="auto"/>
              <w:right w:val="single" w:sz="4" w:space="0" w:color="auto"/>
            </w:tcBorders>
            <w:shd w:val="clear" w:color="000000" w:fill="FFFFFF"/>
            <w:vAlign w:val="center"/>
            <w:hideMark/>
          </w:tcPr>
          <w:p w:rsidR="009C4D66" w:rsidRPr="00925D68" w:rsidRDefault="009C4D66" w:rsidP="009648D3">
            <w:pPr>
              <w:jc w:val="center"/>
              <w:rPr>
                <w:rFonts w:ascii="Calibri" w:hAnsi="Calibri" w:cs="Calibri"/>
                <w:sz w:val="16"/>
                <w:szCs w:val="16"/>
              </w:rPr>
            </w:pPr>
            <w:r>
              <w:rPr>
                <w:rFonts w:ascii="Calibri" w:hAnsi="Calibri" w:cs="Calibri"/>
                <w:sz w:val="16"/>
                <w:szCs w:val="16"/>
              </w:rPr>
              <w:t>Solila</w:t>
            </w:r>
          </w:p>
        </w:tc>
        <w:tc>
          <w:tcPr>
            <w:tcW w:w="32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424"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r>
              <w:rPr>
                <w:rFonts w:ascii="Calibri" w:hAnsi="Calibri" w:cs="Calibri"/>
                <w:sz w:val="20"/>
                <w:szCs w:val="20"/>
              </w:rPr>
              <w:t>5</w:t>
            </w:r>
          </w:p>
        </w:tc>
        <w:tc>
          <w:tcPr>
            <w:tcW w:w="440"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p>
        </w:tc>
        <w:tc>
          <w:tcPr>
            <w:tcW w:w="151"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p>
        </w:tc>
        <w:tc>
          <w:tcPr>
            <w:tcW w:w="164"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p>
        </w:tc>
        <w:tc>
          <w:tcPr>
            <w:tcW w:w="517"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p>
        </w:tc>
        <w:tc>
          <w:tcPr>
            <w:tcW w:w="424"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r>
              <w:rPr>
                <w:rFonts w:ascii="Calibri" w:hAnsi="Calibri" w:cs="Calibri"/>
                <w:sz w:val="20"/>
                <w:szCs w:val="20"/>
              </w:rPr>
              <w:t>5</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r>
      <w:tr w:rsidR="009C4D66" w:rsidRPr="00925D68" w:rsidTr="008067C2">
        <w:trPr>
          <w:trHeight w:val="332"/>
        </w:trPr>
        <w:tc>
          <w:tcPr>
            <w:tcW w:w="378" w:type="pct"/>
            <w:vMerge/>
            <w:tcBorders>
              <w:left w:val="single" w:sz="8" w:space="0" w:color="auto"/>
              <w:right w:val="single" w:sz="4" w:space="0" w:color="auto"/>
            </w:tcBorders>
            <w:vAlign w:val="center"/>
            <w:hideMark/>
          </w:tcPr>
          <w:p w:rsidR="009C4D66" w:rsidRPr="00925D68" w:rsidRDefault="009C4D66" w:rsidP="008067C2">
            <w:pPr>
              <w:jc w:val="center"/>
              <w:rPr>
                <w:rFonts w:ascii="Calibri" w:hAnsi="Calibri" w:cs="Calibri"/>
                <w:sz w:val="16"/>
                <w:szCs w:val="16"/>
              </w:rPr>
            </w:pPr>
          </w:p>
        </w:tc>
        <w:tc>
          <w:tcPr>
            <w:tcW w:w="445" w:type="pct"/>
            <w:tcBorders>
              <w:top w:val="nil"/>
              <w:left w:val="nil"/>
              <w:bottom w:val="single" w:sz="4" w:space="0" w:color="auto"/>
              <w:right w:val="single" w:sz="4" w:space="0" w:color="auto"/>
            </w:tcBorders>
            <w:shd w:val="clear" w:color="000000" w:fill="FFFFFF"/>
            <w:vAlign w:val="center"/>
            <w:hideMark/>
          </w:tcPr>
          <w:p w:rsidR="009C4D66" w:rsidRDefault="009C4D66" w:rsidP="008067C2">
            <w:pPr>
              <w:jc w:val="center"/>
              <w:rPr>
                <w:rFonts w:ascii="Calibri" w:hAnsi="Calibri" w:cs="Calibri"/>
                <w:sz w:val="16"/>
                <w:szCs w:val="16"/>
              </w:rPr>
            </w:pPr>
          </w:p>
          <w:p w:rsidR="009C4D66" w:rsidRDefault="009C4D66" w:rsidP="008067C2">
            <w:pPr>
              <w:jc w:val="center"/>
              <w:rPr>
                <w:rFonts w:ascii="Calibri" w:hAnsi="Calibri" w:cs="Calibri"/>
                <w:sz w:val="16"/>
                <w:szCs w:val="16"/>
              </w:rPr>
            </w:pPr>
            <w:r>
              <w:rPr>
                <w:rFonts w:ascii="Calibri" w:hAnsi="Calibri" w:cs="Calibri"/>
                <w:sz w:val="16"/>
                <w:szCs w:val="16"/>
              </w:rPr>
              <w:t>Pojilišta</w:t>
            </w:r>
          </w:p>
          <w:p w:rsidR="009C4D66" w:rsidRDefault="009C4D66" w:rsidP="008067C2">
            <w:pPr>
              <w:jc w:val="center"/>
              <w:rPr>
                <w:rFonts w:ascii="Calibri" w:hAnsi="Calibri" w:cs="Calibri"/>
                <w:sz w:val="16"/>
                <w:szCs w:val="16"/>
              </w:rPr>
            </w:pPr>
          </w:p>
        </w:tc>
        <w:tc>
          <w:tcPr>
            <w:tcW w:w="32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Default="009C4D66" w:rsidP="008067C2">
            <w:pPr>
              <w:jc w:val="center"/>
              <w:rPr>
                <w:rFonts w:ascii="Calibri" w:hAnsi="Calibri" w:cs="Calibri"/>
                <w:sz w:val="20"/>
                <w:szCs w:val="20"/>
              </w:rPr>
            </w:pPr>
            <w:r>
              <w:rPr>
                <w:rFonts w:ascii="Calibri" w:hAnsi="Calibri" w:cs="Calibri"/>
                <w:sz w:val="20"/>
                <w:szCs w:val="20"/>
              </w:rPr>
              <w:t>2</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Default="009C4D66" w:rsidP="008067C2">
            <w:pPr>
              <w:jc w:val="center"/>
              <w:rPr>
                <w:rFonts w:ascii="Calibri" w:hAnsi="Calibri" w:cs="Calibri"/>
                <w:sz w:val="20"/>
                <w:szCs w:val="20"/>
              </w:rPr>
            </w:pPr>
            <w:r>
              <w:rPr>
                <w:rFonts w:ascii="Calibri" w:hAnsi="Calibri" w:cs="Calibri"/>
                <w:sz w:val="20"/>
                <w:szCs w:val="20"/>
              </w:rPr>
              <w:t>2</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r>
      <w:tr w:rsidR="009C4D66" w:rsidRPr="00925D68" w:rsidTr="008067C2">
        <w:trPr>
          <w:trHeight w:val="420"/>
        </w:trPr>
        <w:tc>
          <w:tcPr>
            <w:tcW w:w="378" w:type="pct"/>
            <w:vMerge/>
            <w:tcBorders>
              <w:left w:val="single" w:sz="8" w:space="0" w:color="auto"/>
              <w:bottom w:val="single" w:sz="4" w:space="0" w:color="auto"/>
              <w:right w:val="single" w:sz="4" w:space="0" w:color="auto"/>
            </w:tcBorders>
            <w:vAlign w:val="center"/>
          </w:tcPr>
          <w:p w:rsidR="009C4D66" w:rsidRPr="00925D68" w:rsidRDefault="009C4D66" w:rsidP="008067C2">
            <w:pPr>
              <w:jc w:val="center"/>
              <w:rPr>
                <w:rFonts w:ascii="Calibri" w:hAnsi="Calibri" w:cs="Calibri"/>
                <w:sz w:val="16"/>
                <w:szCs w:val="16"/>
              </w:rPr>
            </w:pPr>
          </w:p>
        </w:tc>
        <w:tc>
          <w:tcPr>
            <w:tcW w:w="445" w:type="pct"/>
            <w:tcBorders>
              <w:top w:val="single" w:sz="4" w:space="0" w:color="auto"/>
              <w:left w:val="nil"/>
              <w:bottom w:val="single" w:sz="4" w:space="0" w:color="auto"/>
              <w:right w:val="single" w:sz="4" w:space="0" w:color="auto"/>
            </w:tcBorders>
            <w:shd w:val="clear" w:color="000000" w:fill="FFFFFF"/>
            <w:vAlign w:val="center"/>
          </w:tcPr>
          <w:p w:rsidR="009C4D66" w:rsidRDefault="009C4D66" w:rsidP="008067C2">
            <w:pPr>
              <w:jc w:val="center"/>
              <w:rPr>
                <w:rFonts w:ascii="Calibri" w:hAnsi="Calibri" w:cs="Calibri"/>
                <w:sz w:val="16"/>
                <w:szCs w:val="16"/>
              </w:rPr>
            </w:pPr>
            <w:r>
              <w:rPr>
                <w:rFonts w:ascii="Calibri" w:hAnsi="Calibri" w:cs="Calibri"/>
                <w:sz w:val="16"/>
                <w:szCs w:val="16"/>
              </w:rPr>
              <w:t>Kaljužišta</w:t>
            </w:r>
          </w:p>
        </w:tc>
        <w:tc>
          <w:tcPr>
            <w:tcW w:w="32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9C4D66" w:rsidP="008067C2">
            <w:pPr>
              <w:jc w:val="center"/>
              <w:rPr>
                <w:rFonts w:ascii="Calibri" w:hAnsi="Calibri" w:cs="Calibri"/>
                <w:sz w:val="20"/>
                <w:szCs w:val="20"/>
              </w:rPr>
            </w:pPr>
            <w:r>
              <w:rPr>
                <w:rFonts w:ascii="Calibri" w:hAnsi="Calibri" w:cs="Calibri"/>
                <w:sz w:val="20"/>
                <w:szCs w:val="20"/>
              </w:rPr>
              <w:t>2</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9C4D66" w:rsidP="008067C2">
            <w:pPr>
              <w:jc w:val="center"/>
              <w:rPr>
                <w:rFonts w:ascii="Calibri" w:hAnsi="Calibri" w:cs="Calibri"/>
                <w:sz w:val="20"/>
                <w:szCs w:val="20"/>
              </w:rPr>
            </w:pPr>
            <w:r>
              <w:rPr>
                <w:rFonts w:ascii="Calibri" w:hAnsi="Calibri" w:cs="Calibri"/>
                <w:sz w:val="20"/>
                <w:szCs w:val="20"/>
              </w:rPr>
              <w:t>7</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bl>
    <w:p w:rsidR="00522CCC" w:rsidRDefault="00522CCC" w:rsidP="00940F01">
      <w:pPr>
        <w:tabs>
          <w:tab w:val="left" w:pos="1230"/>
        </w:tabs>
        <w:rPr>
          <w:rFonts w:ascii="Arial" w:hAnsi="Arial" w:cs="Arial"/>
          <w:b/>
        </w:rPr>
        <w:sectPr w:rsidR="00522CCC" w:rsidSect="009C4D66">
          <w:pgSz w:w="16838" w:h="11906" w:orient="landscape"/>
          <w:pgMar w:top="567" w:right="1276" w:bottom="1135" w:left="1417" w:header="708" w:footer="708" w:gutter="0"/>
          <w:cols w:space="708"/>
          <w:docGrid w:linePitch="360"/>
        </w:sectPr>
      </w:pPr>
    </w:p>
    <w:p w:rsidR="00522CCC" w:rsidRPr="00522CCC" w:rsidRDefault="00522CCC" w:rsidP="00522CCC">
      <w:pPr>
        <w:pStyle w:val="Footer"/>
        <w:tabs>
          <w:tab w:val="left" w:pos="708"/>
        </w:tabs>
        <w:jc w:val="both"/>
        <w:rPr>
          <w:rFonts w:ascii="Arial" w:hAnsi="Arial" w:cs="Arial"/>
          <w:b/>
          <w:sz w:val="10"/>
          <w:szCs w:val="10"/>
          <w:lang w:val="bs-Latn-BA"/>
        </w:rPr>
      </w:pPr>
    </w:p>
    <w:p w:rsidR="00522CCC" w:rsidRPr="00522CCC" w:rsidRDefault="00522CCC" w:rsidP="00522CCC">
      <w:pPr>
        <w:numPr>
          <w:ilvl w:val="0"/>
          <w:numId w:val="5"/>
        </w:numPr>
        <w:jc w:val="center"/>
        <w:rPr>
          <w:rFonts w:ascii="Arial" w:hAnsi="Arial" w:cs="Arial"/>
          <w:b/>
          <w:bCs w:val="0"/>
          <w:sz w:val="28"/>
          <w:szCs w:val="28"/>
        </w:rPr>
      </w:pPr>
      <w:r w:rsidRPr="00522CCC">
        <w:rPr>
          <w:rFonts w:ascii="Arial" w:hAnsi="Arial" w:cs="Arial"/>
          <w:b/>
          <w:bCs w:val="0"/>
          <w:sz w:val="28"/>
          <w:szCs w:val="28"/>
        </w:rPr>
        <w:t>Plan uzgoja i zaštite divljači</w:t>
      </w:r>
    </w:p>
    <w:p w:rsidR="00522CCC" w:rsidRPr="00522CCC" w:rsidRDefault="00522CCC" w:rsidP="00522CCC">
      <w:pPr>
        <w:ind w:left="360"/>
        <w:rPr>
          <w:rFonts w:ascii="Arial" w:hAnsi="Arial" w:cs="Arial"/>
          <w:bCs w:val="0"/>
          <w:sz w:val="32"/>
          <w:szCs w:val="32"/>
        </w:rPr>
      </w:pPr>
    </w:p>
    <w:p w:rsidR="00522CCC" w:rsidRPr="00522CCC" w:rsidRDefault="00522CCC" w:rsidP="00522CCC">
      <w:pPr>
        <w:pStyle w:val="ListParagraph"/>
        <w:ind w:left="0"/>
        <w:contextualSpacing w:val="0"/>
        <w:jc w:val="both"/>
        <w:rPr>
          <w:rFonts w:cs="Arial"/>
          <w:b/>
        </w:rPr>
      </w:pPr>
      <w:r w:rsidRPr="00522CCC">
        <w:rPr>
          <w:rFonts w:cs="Arial"/>
          <w:b/>
        </w:rPr>
        <w:t>Smjernice budućeg gospodarenja</w:t>
      </w:r>
    </w:p>
    <w:p w:rsidR="00522CCC" w:rsidRPr="00522CCC" w:rsidRDefault="00522CCC" w:rsidP="00522CCC">
      <w:pPr>
        <w:jc w:val="both"/>
        <w:rPr>
          <w:rFonts w:ascii="Arial" w:hAnsi="Arial" w:cs="Arial"/>
          <w:b/>
          <w:sz w:val="10"/>
          <w:szCs w:val="10"/>
          <w:lang w:val="bs-Latn-BA"/>
        </w:rPr>
      </w:pPr>
    </w:p>
    <w:p w:rsidR="00522CCC" w:rsidRPr="00522CCC" w:rsidRDefault="00522CCC" w:rsidP="00522CCC">
      <w:pPr>
        <w:pStyle w:val="ListParagraph"/>
        <w:ind w:left="0" w:firstLine="708"/>
        <w:contextualSpacing w:val="0"/>
        <w:jc w:val="center"/>
        <w:rPr>
          <w:rFonts w:cs="Arial"/>
          <w:b/>
        </w:rPr>
      </w:pPr>
      <w:r w:rsidRPr="00522CCC">
        <w:rPr>
          <w:rFonts w:cs="Arial"/>
          <w:b/>
        </w:rPr>
        <w:t>Opće smjernice</w:t>
      </w:r>
    </w:p>
    <w:p w:rsidR="00522CCC" w:rsidRPr="00522CCC" w:rsidRDefault="00522CCC" w:rsidP="00522CCC">
      <w:pPr>
        <w:jc w:val="both"/>
        <w:rPr>
          <w:rFonts w:ascii="Arial" w:hAnsi="Arial" w:cs="Arial"/>
          <w:sz w:val="10"/>
          <w:szCs w:val="10"/>
        </w:rPr>
      </w:pPr>
      <w:r w:rsidRPr="00522CCC">
        <w:rPr>
          <w:rFonts w:ascii="Arial" w:hAnsi="Arial" w:cs="Arial"/>
        </w:rPr>
        <w:tab/>
      </w:r>
    </w:p>
    <w:p w:rsidR="00522CCC" w:rsidRPr="00522CCC" w:rsidRDefault="00522CCC" w:rsidP="00522CCC">
      <w:pPr>
        <w:ind w:firstLine="708"/>
        <w:jc w:val="both"/>
        <w:rPr>
          <w:rFonts w:ascii="Arial" w:hAnsi="Arial" w:cs="Arial"/>
        </w:rPr>
      </w:pPr>
      <w:r w:rsidRPr="00522CCC">
        <w:rPr>
          <w:rFonts w:ascii="Arial" w:hAnsi="Arial" w:cs="Arial"/>
        </w:rPr>
        <w:t>Savremeno lovno gospodarenje se temelji na stručnoj i realnoj procjeni prirodnih mogućnosti staništa u odnosu na životne zahtjeve svake pojedine vrste divljači koja u njemu živi, kako bi se utvrdio bonitet i optimalni kapacitet za svaku pojedinu vrstu. To je potrebno radi planiranja i poduzimanja odgovarajućih gospodarskih mjera kojima bi populacije svake gospodarske vrste dosegnule optimalne kapacitete u staništu, odnosno dosegnule onu brojnost koja će imati sve potrebne uvjete za reprodukciju i razvoj, a da pri tome veličine šteta koju će nanositi drugim gospodarskim subjektima budu u granicama podnošljivih. U takvim okolnostima korištenje realnog godišnjeg prirasta je obaveza kojom se održava optimalna brojnost, ostvaruju prihodi i osigurava kontinuitet u gospodarenju posebnim lovištem. Zdrave i stabilne populacije divljači u posebnom lovištu održavaju se prvenstveno kroz provedbu mjera uzgoja i zašite divljači i lovišta, uređenja lovišta, sprečavanja šteta od divljači, te mjera kontroliranog izlučivanja, odnosno racionalnog korištenja divljači i lovišta.</w:t>
      </w:r>
    </w:p>
    <w:p w:rsidR="00522CCC" w:rsidRPr="00522CCC" w:rsidRDefault="00522CCC" w:rsidP="00522CCC">
      <w:pPr>
        <w:ind w:firstLine="708"/>
        <w:jc w:val="both"/>
        <w:rPr>
          <w:rFonts w:ascii="Arial" w:hAnsi="Arial" w:cs="Arial"/>
        </w:rPr>
      </w:pPr>
      <w:r w:rsidRPr="00522CCC">
        <w:rPr>
          <w:rFonts w:ascii="Arial" w:hAnsi="Arial" w:cs="Arial"/>
        </w:rPr>
        <w:t>Isto tako ovdje je važno napomenuti da je zbog izuzetno loše konfiguracije terena i prirodne podijeljenosti lovišta na dva velika slivna područja, sliv rijeke Drinjače i sliv rijeke Oskove, gazdovanje posebnim lovištem „Konjuh“ najjednostavnije i najefikasnije organizovati u dva zasebna revira koji bi bili u okviru jedinstvene službe pri direkciji preduzeća odnosno u okviru odjela za tehničke poslove u JP „Šume TK“ dd Kladanj. U tom slučaju bi bilo neophodno sačiniti reorganizaciju sistematizacije preduzeća kao i preraspodjelu poslova koji se trenutno obavljaju pri gazdinstvima.</w:t>
      </w:r>
    </w:p>
    <w:p w:rsidR="00522CCC" w:rsidRPr="00522CCC" w:rsidRDefault="00522CCC" w:rsidP="00522CCC">
      <w:pPr>
        <w:jc w:val="both"/>
        <w:rPr>
          <w:rFonts w:ascii="Arial" w:hAnsi="Arial" w:cs="Arial"/>
          <w:sz w:val="10"/>
          <w:szCs w:val="10"/>
        </w:rPr>
      </w:pPr>
    </w:p>
    <w:p w:rsidR="00522CCC" w:rsidRPr="00522CCC" w:rsidRDefault="00522CCC" w:rsidP="00522CCC">
      <w:pPr>
        <w:ind w:firstLine="708"/>
        <w:jc w:val="center"/>
        <w:rPr>
          <w:rFonts w:ascii="Arial" w:hAnsi="Arial" w:cs="Arial"/>
          <w:b/>
        </w:rPr>
      </w:pPr>
      <w:r w:rsidRPr="00522CCC">
        <w:rPr>
          <w:rFonts w:ascii="Arial" w:hAnsi="Arial" w:cs="Arial"/>
          <w:b/>
        </w:rPr>
        <w:t>Uzgoj divljači</w:t>
      </w:r>
    </w:p>
    <w:p w:rsidR="00522CCC" w:rsidRPr="00522CCC" w:rsidRDefault="00522CCC" w:rsidP="00522CCC">
      <w:pPr>
        <w:jc w:val="both"/>
        <w:rPr>
          <w:rFonts w:ascii="Arial" w:hAnsi="Arial" w:cs="Arial"/>
          <w:b/>
          <w:sz w:val="10"/>
          <w:szCs w:val="10"/>
        </w:rPr>
      </w:pPr>
    </w:p>
    <w:p w:rsidR="00522CCC" w:rsidRPr="00522CCC" w:rsidRDefault="00522CCC" w:rsidP="00522CCC">
      <w:pPr>
        <w:ind w:firstLine="708"/>
        <w:jc w:val="both"/>
        <w:rPr>
          <w:rFonts w:ascii="Arial" w:hAnsi="Arial" w:cs="Arial"/>
        </w:rPr>
      </w:pPr>
      <w:r w:rsidRPr="00522CCC">
        <w:rPr>
          <w:rFonts w:ascii="Arial" w:hAnsi="Arial" w:cs="Arial"/>
        </w:rPr>
        <w:t>Provođenje mjera uzgoja divljači podrazumijeva prethodnu stručnu obradu stanišnih prilika u posebnom lovištu za pojedine vrste divljači u smislu utvrđivanja veličine staništa za pojedinu vrstu divljači, praćenje i procjenu boniteta i kapaciteta staništa za svaku vrstu, dinamiku razvoja pojedinih populacija i veličine godišnjeg prirasta, na temelju kojih se planiraju i provode mjere uzgoja u cilju osiguranja dovoljnih količina biljne hrane i nedostajućih količina hrane životinjskog porijekla, dovoljnog broja solila i količina soli za preživače, potrebnih pojilišta i kaljužišta, te nedostajućih zaklona (remiza).</w:t>
      </w:r>
    </w:p>
    <w:p w:rsidR="00522CCC" w:rsidRPr="00522CCC" w:rsidRDefault="00522CCC" w:rsidP="00522CCC">
      <w:pPr>
        <w:ind w:firstLine="708"/>
        <w:jc w:val="both"/>
        <w:rPr>
          <w:rFonts w:ascii="Arial" w:hAnsi="Arial" w:cs="Arial"/>
        </w:rPr>
      </w:pPr>
      <w:r w:rsidRPr="00522CCC">
        <w:rPr>
          <w:rFonts w:ascii="Arial" w:hAnsi="Arial" w:cs="Arial"/>
        </w:rPr>
        <w:t>Krupna divljač, kao glavne vrste divljači u posebnom lovištu, uzgajat će se prirodnim putem, a posebna pažnja posvetit će se zaštiti i uzgoju do optimalne brojnosti, te prihrani divljači koja će se sa manjim ili većim intenzitetom, odnosno količinom i vrstom hrane provoditi tokom cijele godine. Hranu izlagati na zemlji ili u izgrađenim objektima-hranilištima. Prihrana ima za cilj sprečavanje, odnosno umanjivanje šteta koje ova divljač može činiti na poljoprivrednim i šumskim kulturama, te zadržavanje jelenske divljači, divljih svinja i srne na prostorima  lovišta.</w:t>
      </w:r>
    </w:p>
    <w:p w:rsidR="00522CCC" w:rsidRPr="00522CCC" w:rsidRDefault="00522CCC" w:rsidP="00522CCC">
      <w:pPr>
        <w:ind w:firstLine="708"/>
        <w:jc w:val="both"/>
        <w:rPr>
          <w:rFonts w:ascii="Arial" w:hAnsi="Arial" w:cs="Arial"/>
        </w:rPr>
      </w:pPr>
      <w:r w:rsidRPr="00522CCC">
        <w:rPr>
          <w:rFonts w:ascii="Arial" w:hAnsi="Arial" w:cs="Arial"/>
        </w:rPr>
        <w:t>Sitna divljač, kao sporedne vrste divljači u posebnom lovištu, uzgajat će se prirodnim putem, a njezin odstrjel provodit će se do visine prirasta za sve vrste.</w:t>
      </w:r>
    </w:p>
    <w:p w:rsidR="00522CCC" w:rsidRPr="00522CCC" w:rsidRDefault="00522CCC" w:rsidP="00522CCC">
      <w:pPr>
        <w:jc w:val="both"/>
        <w:rPr>
          <w:rFonts w:ascii="Arial" w:hAnsi="Arial" w:cs="Arial"/>
        </w:rPr>
      </w:pPr>
      <w:r w:rsidRPr="00522CCC">
        <w:rPr>
          <w:rFonts w:ascii="Arial" w:hAnsi="Arial" w:cs="Arial"/>
        </w:rPr>
        <w:tab/>
      </w:r>
    </w:p>
    <w:p w:rsidR="00522CCC" w:rsidRPr="00522CCC" w:rsidRDefault="00522CCC" w:rsidP="00522CCC">
      <w:pPr>
        <w:jc w:val="both"/>
        <w:rPr>
          <w:rFonts w:ascii="Arial" w:hAnsi="Arial" w:cs="Arial"/>
          <w:sz w:val="10"/>
          <w:szCs w:val="10"/>
        </w:rPr>
      </w:pPr>
    </w:p>
    <w:p w:rsidR="00522CCC" w:rsidRPr="00522CCC" w:rsidRDefault="00522CCC" w:rsidP="00522CCC">
      <w:pPr>
        <w:jc w:val="both"/>
        <w:rPr>
          <w:rFonts w:ascii="Arial" w:hAnsi="Arial" w:cs="Arial"/>
          <w:b/>
        </w:rPr>
      </w:pPr>
    </w:p>
    <w:p w:rsidR="00B4427D" w:rsidRPr="00571F04" w:rsidRDefault="00B4427D" w:rsidP="00940F01">
      <w:pPr>
        <w:tabs>
          <w:tab w:val="left" w:pos="1230"/>
        </w:tabs>
        <w:rPr>
          <w:rFonts w:ascii="Arial" w:hAnsi="Arial" w:cs="Arial"/>
          <w:b/>
        </w:rPr>
      </w:pPr>
    </w:p>
    <w:p w:rsidR="00865925" w:rsidRDefault="00865925" w:rsidP="00865925">
      <w:pPr>
        <w:rPr>
          <w:rFonts w:ascii="Arial" w:hAnsi="Arial" w:cs="Arial"/>
          <w:b/>
          <w:bCs w:val="0"/>
        </w:rPr>
      </w:pPr>
    </w:p>
    <w:p w:rsidR="00522CCC" w:rsidRDefault="00522CCC" w:rsidP="00522CCC">
      <w:pPr>
        <w:jc w:val="both"/>
        <w:rPr>
          <w:rFonts w:ascii="Calibri" w:hAnsi="Calibri" w:cs="Calibri"/>
          <w:b/>
        </w:rPr>
      </w:pPr>
      <w:r w:rsidRPr="00925D68">
        <w:rPr>
          <w:rFonts w:ascii="Calibri" w:hAnsi="Calibri" w:cs="Calibri"/>
          <w:b/>
        </w:rPr>
        <w:tab/>
      </w:r>
    </w:p>
    <w:p w:rsidR="00522CCC" w:rsidRDefault="00522CCC" w:rsidP="00522CCC">
      <w:pPr>
        <w:jc w:val="both"/>
        <w:rPr>
          <w:rFonts w:ascii="Arial" w:hAnsi="Arial" w:cs="Arial"/>
          <w:b/>
        </w:rPr>
      </w:pPr>
      <w:r w:rsidRPr="00522CCC">
        <w:rPr>
          <w:rFonts w:ascii="Arial" w:hAnsi="Arial" w:cs="Arial"/>
          <w:b/>
        </w:rPr>
        <w:lastRenderedPageBreak/>
        <w:t xml:space="preserve"> Zaštita divljači i lovišta</w:t>
      </w:r>
      <w:r w:rsidRPr="00522CCC">
        <w:rPr>
          <w:rFonts w:ascii="Arial" w:hAnsi="Arial" w:cs="Arial"/>
          <w:b/>
        </w:rPr>
        <w:tab/>
      </w:r>
    </w:p>
    <w:p w:rsidR="00CE67C4" w:rsidRPr="00522CCC" w:rsidRDefault="00CE67C4" w:rsidP="00522CCC">
      <w:pPr>
        <w:jc w:val="both"/>
        <w:rPr>
          <w:rFonts w:ascii="Arial" w:hAnsi="Arial" w:cs="Arial"/>
          <w:b/>
        </w:rPr>
      </w:pPr>
    </w:p>
    <w:p w:rsidR="00522CCC" w:rsidRPr="00522CCC" w:rsidRDefault="00522CCC" w:rsidP="00522CCC">
      <w:pPr>
        <w:ind w:firstLine="708"/>
        <w:jc w:val="both"/>
        <w:rPr>
          <w:rFonts w:ascii="Arial" w:hAnsi="Arial" w:cs="Arial"/>
        </w:rPr>
      </w:pPr>
      <w:r w:rsidRPr="00522CCC">
        <w:rPr>
          <w:rFonts w:ascii="Arial" w:hAnsi="Arial" w:cs="Arial"/>
        </w:rPr>
        <w:t xml:space="preserve">Zaštiti divljači i lovišta posvetiti maksimalnu pažnju kroz organizovanu lovočuvarsku službu u posebnom lovištu, redovitom prihranom i osiguranjem mira u posebnom lovištu, unapređenjem i poboljšanjem stanišnih uslova divljači, stalnim praćenjem i kontrolom zdravstvenog stanja divljači, te redukcijom i održavanjem brojnosti predatora na propisanom, odnosno podnošljivom broju. </w:t>
      </w:r>
    </w:p>
    <w:p w:rsidR="00522CCC" w:rsidRPr="00522CCC" w:rsidRDefault="00522CCC" w:rsidP="00522CCC">
      <w:pPr>
        <w:ind w:firstLine="708"/>
        <w:jc w:val="both"/>
        <w:rPr>
          <w:rFonts w:ascii="Arial" w:hAnsi="Arial" w:cs="Arial"/>
        </w:rPr>
      </w:pPr>
      <w:r w:rsidRPr="00522CCC">
        <w:rPr>
          <w:rFonts w:ascii="Arial" w:hAnsi="Arial" w:cs="Arial"/>
        </w:rPr>
        <w:t>Na mir u lovištu  u značajnoj mjeri utiču pripadnici Oruzanih snaga BIH svojim svakodnevnim kretanjem te radnici sa mehanizacijom angazovani na exploataciji šuma i sanaciji slučajnog uzitka (ove radnje raditi u mjesecu juli-august 2019 godine).Da bi preduprijedili neželjene radnje koje utiču na mir u lovištu naložiti lovočuvarima ,a po potrebi i reonskim lugarima da svakodnevno vrše kontrolu na terenu kako bi mir bio očuvan i sve radnje bile svedene na minimum.</w:t>
      </w:r>
    </w:p>
    <w:p w:rsidR="00522CCC" w:rsidRPr="00522CCC" w:rsidRDefault="00522CCC" w:rsidP="00522CCC">
      <w:pPr>
        <w:jc w:val="both"/>
        <w:rPr>
          <w:rFonts w:ascii="Arial" w:hAnsi="Arial" w:cs="Arial"/>
        </w:rPr>
      </w:pPr>
    </w:p>
    <w:p w:rsidR="00522CCC" w:rsidRPr="00522CCC" w:rsidRDefault="00522CCC" w:rsidP="00522CCC">
      <w:pPr>
        <w:jc w:val="both"/>
        <w:rPr>
          <w:rFonts w:ascii="Arial" w:hAnsi="Arial" w:cs="Arial"/>
          <w:b/>
          <w:sz w:val="10"/>
          <w:szCs w:val="10"/>
        </w:rPr>
      </w:pPr>
    </w:p>
    <w:p w:rsidR="00522CCC" w:rsidRPr="00522CCC" w:rsidRDefault="00522CCC" w:rsidP="00522CCC">
      <w:pPr>
        <w:pStyle w:val="ListParagraph"/>
        <w:contextualSpacing w:val="0"/>
        <w:jc w:val="both"/>
        <w:rPr>
          <w:rFonts w:cs="Arial"/>
          <w:b/>
        </w:rPr>
      </w:pPr>
      <w:r w:rsidRPr="00522CCC">
        <w:rPr>
          <w:rFonts w:cs="Arial"/>
          <w:b/>
        </w:rPr>
        <w:t>Zaštita od prirodnih nepogoda</w:t>
      </w:r>
    </w:p>
    <w:p w:rsidR="00522CCC" w:rsidRPr="00522CCC" w:rsidRDefault="00522CCC" w:rsidP="00522CCC">
      <w:pPr>
        <w:jc w:val="both"/>
        <w:rPr>
          <w:rFonts w:ascii="Arial" w:hAnsi="Arial" w:cs="Arial"/>
          <w:b/>
          <w:sz w:val="10"/>
          <w:szCs w:val="10"/>
        </w:rPr>
      </w:pPr>
    </w:p>
    <w:p w:rsidR="00522CCC" w:rsidRDefault="00522CCC" w:rsidP="00522CCC">
      <w:pPr>
        <w:ind w:firstLine="708"/>
        <w:jc w:val="both"/>
        <w:rPr>
          <w:rFonts w:ascii="Arial" w:hAnsi="Arial" w:cs="Arial"/>
        </w:rPr>
      </w:pPr>
      <w:r w:rsidRPr="00522CCC">
        <w:rPr>
          <w:rFonts w:ascii="Arial" w:hAnsi="Arial" w:cs="Arial"/>
        </w:rPr>
        <w:t>Zaštita divljači u lovištu od prirodnih nepogoda ogleda se u provođenju mjera zaštite u slučajevima ekstremnog djelovanja pojedinih ekoloških faktora nežive prirode, a to su dugotrajne i sniježne zime, suše, šumski požari i slično. Tokom trajanja eventualnih prirodnih nepogoda ugrožena divljač mijenja ponašanje, postaje manje oprezna i mirnija je, što olakšava njeno spašavanje, a negativna strana je što manje koristi svoje urođene sposobnosti samospašavanja. Uovom lovištu uglavnom dolazi do pojava dugih i sniježnih zima, kao i dugih sušnih perioda. Za vrijeme pojave eventualnih sušnih perioda treba intervenisati sa dodavanjem sočne hrane, kako bi se divljač zadržala u svom staništu. Zaštita za vrijeme eventualnih teških zima očituje se u dodatnom unošenju hrane na mjesta gdje divljač boravi u tom periodu.  Potrebno je naglasiti da se u vrijeme elementarnih nepogoda svaki lov zabranjuje.</w:t>
      </w:r>
    </w:p>
    <w:p w:rsidR="00CE67C4" w:rsidRPr="00522CCC" w:rsidRDefault="00CE67C4" w:rsidP="00522CCC">
      <w:pPr>
        <w:ind w:firstLine="708"/>
        <w:jc w:val="both"/>
        <w:rPr>
          <w:rFonts w:ascii="Arial" w:hAnsi="Arial" w:cs="Arial"/>
        </w:rPr>
      </w:pPr>
    </w:p>
    <w:p w:rsidR="00522CCC" w:rsidRPr="00522CCC" w:rsidRDefault="00522CCC" w:rsidP="00522CCC">
      <w:pPr>
        <w:jc w:val="both"/>
        <w:rPr>
          <w:rFonts w:ascii="Arial" w:hAnsi="Arial" w:cs="Arial"/>
          <w:sz w:val="10"/>
          <w:szCs w:val="10"/>
        </w:rPr>
      </w:pPr>
    </w:p>
    <w:p w:rsidR="00522CCC" w:rsidRDefault="00522CCC" w:rsidP="00522CCC">
      <w:pPr>
        <w:pStyle w:val="ListParagraph"/>
        <w:contextualSpacing w:val="0"/>
        <w:jc w:val="both"/>
        <w:rPr>
          <w:rFonts w:cs="Arial"/>
          <w:b/>
        </w:rPr>
      </w:pPr>
      <w:r w:rsidRPr="00522CCC">
        <w:rPr>
          <w:rFonts w:cs="Arial"/>
          <w:b/>
        </w:rPr>
        <w:t xml:space="preserve"> Zaštita od predatora i štetočina</w:t>
      </w:r>
    </w:p>
    <w:p w:rsidR="00CE67C4" w:rsidRPr="00522CCC" w:rsidRDefault="00CE67C4" w:rsidP="00522CCC">
      <w:pPr>
        <w:pStyle w:val="ListParagraph"/>
        <w:contextualSpacing w:val="0"/>
        <w:jc w:val="both"/>
        <w:rPr>
          <w:rFonts w:cs="Arial"/>
          <w:b/>
        </w:rPr>
      </w:pPr>
    </w:p>
    <w:p w:rsidR="00522CCC" w:rsidRPr="00522CCC" w:rsidRDefault="00522CCC" w:rsidP="00522CCC">
      <w:pPr>
        <w:jc w:val="both"/>
        <w:rPr>
          <w:rFonts w:ascii="Arial" w:hAnsi="Arial" w:cs="Arial"/>
          <w:b/>
          <w:sz w:val="10"/>
          <w:szCs w:val="10"/>
        </w:rPr>
      </w:pPr>
    </w:p>
    <w:p w:rsidR="00522CCC" w:rsidRPr="00522CCC" w:rsidRDefault="00522CCC" w:rsidP="00522CCC">
      <w:pPr>
        <w:jc w:val="both"/>
        <w:rPr>
          <w:rFonts w:ascii="Arial" w:hAnsi="Arial" w:cs="Arial"/>
        </w:rPr>
      </w:pPr>
      <w:r w:rsidRPr="00522CCC">
        <w:rPr>
          <w:rFonts w:ascii="Arial" w:hAnsi="Arial" w:cs="Arial"/>
          <w:b/>
        </w:rPr>
        <w:t xml:space="preserve">     </w:t>
      </w:r>
      <w:r w:rsidRPr="00522CCC">
        <w:rPr>
          <w:rFonts w:ascii="Arial" w:hAnsi="Arial" w:cs="Arial"/>
        </w:rPr>
        <w:t>Zaštita od predatora i štetočina  podrazumijeva održavanje brojnosti prirodnih predatora u optimalnom procentu, a ne u njihovom istrebljenju. Zaštita od štetočina (pasa i mačaka lutalica) odnosi se na njihovom odstrelu u svakoj situaciji. Korisnik lovišta treba vršiti uništavanje svih vrsta štetočina  koje negativno utiču na razvoj osnovnih vrsta divljači u lovištu.</w:t>
      </w:r>
    </w:p>
    <w:p w:rsidR="00522CCC" w:rsidRPr="00522CCC" w:rsidRDefault="00522CCC" w:rsidP="00522CCC">
      <w:pPr>
        <w:jc w:val="both"/>
        <w:rPr>
          <w:rFonts w:ascii="Arial" w:hAnsi="Arial" w:cs="Arial"/>
        </w:rPr>
      </w:pPr>
    </w:p>
    <w:p w:rsidR="00522CCC" w:rsidRPr="00522CCC" w:rsidRDefault="00522CCC" w:rsidP="00522CCC">
      <w:pPr>
        <w:pStyle w:val="ListParagraph"/>
        <w:contextualSpacing w:val="0"/>
        <w:jc w:val="both"/>
        <w:rPr>
          <w:rFonts w:cs="Arial"/>
          <w:b/>
        </w:rPr>
      </w:pPr>
      <w:r w:rsidRPr="00522CCC">
        <w:rPr>
          <w:rFonts w:cs="Arial"/>
          <w:b/>
        </w:rPr>
        <w:t xml:space="preserve">Zaštita od krivolova </w:t>
      </w:r>
    </w:p>
    <w:p w:rsidR="00522CCC" w:rsidRDefault="00522CCC" w:rsidP="00522CCC">
      <w:pPr>
        <w:jc w:val="both"/>
        <w:rPr>
          <w:rFonts w:ascii="Arial" w:hAnsi="Arial" w:cs="Arial"/>
          <w:b/>
          <w:sz w:val="10"/>
          <w:szCs w:val="10"/>
        </w:rPr>
      </w:pPr>
    </w:p>
    <w:p w:rsidR="00CE67C4" w:rsidRPr="00522CCC" w:rsidRDefault="00CE67C4" w:rsidP="00522CCC">
      <w:pPr>
        <w:jc w:val="both"/>
        <w:rPr>
          <w:rFonts w:ascii="Arial" w:hAnsi="Arial" w:cs="Arial"/>
          <w:b/>
          <w:sz w:val="10"/>
          <w:szCs w:val="10"/>
        </w:rPr>
      </w:pPr>
    </w:p>
    <w:p w:rsidR="00522CCC" w:rsidRPr="00522CCC" w:rsidRDefault="00522CCC" w:rsidP="00522CCC">
      <w:pPr>
        <w:ind w:firstLine="708"/>
        <w:jc w:val="both"/>
        <w:rPr>
          <w:rFonts w:ascii="Arial" w:hAnsi="Arial" w:cs="Arial"/>
        </w:rPr>
      </w:pPr>
      <w:r w:rsidRPr="00522CCC">
        <w:rPr>
          <w:rFonts w:ascii="Arial" w:hAnsi="Arial" w:cs="Arial"/>
        </w:rPr>
        <w:t>Zaštita od krivolova osigurava se svakodnevnim čuvanjem lovišta. Korisnik lovašta je obavezan prema zakonu formirati lovočuvarsku službu za profesionalno i stručno obavljanje poslova u lovištu.  Pored ove službe, važnu ulogu imaju i članovi susjednih lovačkih organizacija koji uz stalno prisustvo u lovištu, poznavanje terena i komunikaciju s lokalnim stanovništvom mogu doprinijeti u zaštiti divljači. Važnu ulogu imaju i drugi zaposlenici korisnika lovišta koji vrše radne zadatke u lovištu, te organi MUP-a, a sve u cilju bržeg i efikasnijeg sankcionisanja prekršajnih radnji.</w:t>
      </w:r>
    </w:p>
    <w:p w:rsidR="00522CCC" w:rsidRDefault="00522CCC" w:rsidP="00522CCC">
      <w:pPr>
        <w:jc w:val="both"/>
        <w:rPr>
          <w:rFonts w:ascii="Arial" w:hAnsi="Arial" w:cs="Arial"/>
        </w:rPr>
      </w:pPr>
    </w:p>
    <w:p w:rsidR="00CE67C4" w:rsidRDefault="00CE67C4" w:rsidP="00522CCC">
      <w:pPr>
        <w:jc w:val="both"/>
        <w:rPr>
          <w:rFonts w:ascii="Arial" w:hAnsi="Arial" w:cs="Arial"/>
        </w:rPr>
      </w:pPr>
    </w:p>
    <w:p w:rsidR="00CE67C4" w:rsidRDefault="00CE67C4" w:rsidP="00522CCC">
      <w:pPr>
        <w:jc w:val="both"/>
        <w:rPr>
          <w:rFonts w:ascii="Arial" w:hAnsi="Arial" w:cs="Arial"/>
        </w:rPr>
      </w:pPr>
    </w:p>
    <w:p w:rsidR="00CE67C4" w:rsidRDefault="00CE67C4" w:rsidP="00522CCC">
      <w:pPr>
        <w:jc w:val="both"/>
        <w:rPr>
          <w:rFonts w:ascii="Arial" w:hAnsi="Arial" w:cs="Arial"/>
        </w:rPr>
      </w:pPr>
    </w:p>
    <w:p w:rsidR="00CE67C4" w:rsidRPr="00522CCC" w:rsidRDefault="00CE67C4" w:rsidP="00522CCC">
      <w:pPr>
        <w:jc w:val="both"/>
        <w:rPr>
          <w:rFonts w:ascii="Arial" w:hAnsi="Arial" w:cs="Arial"/>
        </w:rPr>
      </w:pPr>
    </w:p>
    <w:p w:rsidR="00522CCC" w:rsidRPr="00522CCC" w:rsidRDefault="00522CCC" w:rsidP="00522CCC">
      <w:pPr>
        <w:jc w:val="both"/>
        <w:rPr>
          <w:rFonts w:ascii="Arial" w:hAnsi="Arial" w:cs="Arial"/>
          <w:sz w:val="10"/>
          <w:szCs w:val="10"/>
        </w:rPr>
      </w:pPr>
    </w:p>
    <w:p w:rsidR="00522CCC" w:rsidRDefault="00522CCC" w:rsidP="00522CCC">
      <w:pPr>
        <w:pStyle w:val="ListParagraph"/>
        <w:contextualSpacing w:val="0"/>
        <w:jc w:val="both"/>
        <w:rPr>
          <w:rFonts w:cs="Arial"/>
          <w:b/>
        </w:rPr>
      </w:pPr>
      <w:r w:rsidRPr="00522CCC">
        <w:rPr>
          <w:rFonts w:cs="Arial"/>
          <w:b/>
        </w:rPr>
        <w:lastRenderedPageBreak/>
        <w:t xml:space="preserve">Zaštita od bolesti i povreda </w:t>
      </w:r>
    </w:p>
    <w:p w:rsidR="00CE67C4" w:rsidRPr="00522CCC" w:rsidRDefault="00CE67C4" w:rsidP="00522CCC">
      <w:pPr>
        <w:pStyle w:val="ListParagraph"/>
        <w:contextualSpacing w:val="0"/>
        <w:jc w:val="both"/>
        <w:rPr>
          <w:rFonts w:cs="Arial"/>
          <w:b/>
        </w:rPr>
      </w:pPr>
    </w:p>
    <w:p w:rsidR="00522CCC" w:rsidRPr="00522CCC" w:rsidRDefault="00522CCC" w:rsidP="00522CCC">
      <w:pPr>
        <w:jc w:val="both"/>
        <w:rPr>
          <w:rFonts w:ascii="Arial" w:hAnsi="Arial" w:cs="Arial"/>
          <w:b/>
          <w:sz w:val="10"/>
          <w:szCs w:val="10"/>
        </w:rPr>
      </w:pPr>
    </w:p>
    <w:p w:rsidR="00E74A5C" w:rsidRPr="00CE67C4" w:rsidRDefault="00522CCC" w:rsidP="00CE67C4">
      <w:pPr>
        <w:jc w:val="both"/>
        <w:rPr>
          <w:rFonts w:ascii="Arial" w:hAnsi="Arial" w:cs="Arial"/>
          <w:b/>
          <w:bCs w:val="0"/>
        </w:rPr>
      </w:pPr>
      <w:r w:rsidRPr="00522CCC">
        <w:rPr>
          <w:rFonts w:ascii="Arial" w:hAnsi="Arial" w:cs="Arial"/>
          <w:b/>
        </w:rPr>
        <w:t xml:space="preserve">     </w:t>
      </w:r>
      <w:r w:rsidRPr="00522CCC">
        <w:rPr>
          <w:rFonts w:ascii="Arial" w:hAnsi="Arial" w:cs="Arial"/>
        </w:rPr>
        <w:t>Zaštita od bolesti i povreda odnosi se na preventivne mjere, a koje se sprovode u cilju sprečavanja nastanka epidemija i mogućnosti povreda. Potrebno je vršiti pravilno odlaganje otpada i leševa odstrijeljenih i uginulih životinja, te redovna veterinarska</w:t>
      </w:r>
      <w:r w:rsidR="00CE67C4">
        <w:rPr>
          <w:rFonts w:ascii="Arial" w:hAnsi="Arial" w:cs="Arial"/>
          <w:b/>
          <w:bCs w:val="0"/>
        </w:rPr>
        <w:t xml:space="preserve"> </w:t>
      </w:r>
      <w:r w:rsidR="00E74A5C" w:rsidRPr="00E74A5C">
        <w:rPr>
          <w:rFonts w:ascii="Arial" w:hAnsi="Arial" w:cs="Arial"/>
        </w:rPr>
        <w:t>kontrola odstrijeljenih omnivora na trihinelozu, promatranje životinja sumnjivih na bolest i njihovo uklanjanje iz lovišta, a i oralna vakcinacija protiv bjesnila.</w:t>
      </w:r>
    </w:p>
    <w:p w:rsidR="00E74A5C" w:rsidRPr="00E74A5C" w:rsidRDefault="00E74A5C" w:rsidP="00CE67C4">
      <w:pPr>
        <w:jc w:val="both"/>
        <w:rPr>
          <w:rFonts w:ascii="Arial" w:hAnsi="Arial" w:cs="Arial"/>
        </w:rPr>
      </w:pPr>
      <w:r w:rsidRPr="00E74A5C">
        <w:rPr>
          <w:rFonts w:ascii="Arial" w:hAnsi="Arial" w:cs="Arial"/>
        </w:rPr>
        <w:t xml:space="preserve">    Obavezno osigurati primjenu Zakonom propisanih plašila pri korištenju mehanizacije, osigurati pojilišta i kaljužišta kako bi se izbjeglo utapanje. Educirati lokalno stanovništvo o pravilnom održavanju živica i međa kao zaklona za divljač, paljenja strništa tako da se strništa pale od sredine prema krajevima da bi se omogućilo sitnoj divljači da sigurno napusti, površine, a ne obrunto da  strada  divljač koja se zatekne na ovim površinama.</w:t>
      </w:r>
    </w:p>
    <w:p w:rsidR="00E74A5C" w:rsidRPr="00E74A5C" w:rsidRDefault="00E74A5C" w:rsidP="00CE67C4">
      <w:pPr>
        <w:jc w:val="both"/>
        <w:rPr>
          <w:rFonts w:ascii="Arial" w:hAnsi="Arial" w:cs="Arial"/>
          <w:sz w:val="10"/>
          <w:szCs w:val="10"/>
        </w:rPr>
      </w:pPr>
    </w:p>
    <w:p w:rsidR="00E74A5C" w:rsidRPr="00E74A5C" w:rsidRDefault="00E74A5C" w:rsidP="00CE67C4">
      <w:pPr>
        <w:jc w:val="both"/>
        <w:rPr>
          <w:rFonts w:ascii="Arial" w:hAnsi="Arial" w:cs="Arial"/>
          <w:sz w:val="10"/>
          <w:szCs w:val="10"/>
        </w:rPr>
      </w:pPr>
    </w:p>
    <w:p w:rsidR="00E74A5C" w:rsidRPr="00E74A5C" w:rsidRDefault="00E74A5C" w:rsidP="00CE67C4">
      <w:pPr>
        <w:jc w:val="both"/>
        <w:rPr>
          <w:rFonts w:ascii="Arial" w:hAnsi="Arial" w:cs="Arial"/>
          <w:sz w:val="10"/>
          <w:szCs w:val="10"/>
        </w:rPr>
      </w:pPr>
    </w:p>
    <w:p w:rsidR="00E74A5C" w:rsidRPr="00E74A5C" w:rsidRDefault="00E74A5C" w:rsidP="00E74A5C">
      <w:pPr>
        <w:pStyle w:val="ListParagraph"/>
        <w:contextualSpacing w:val="0"/>
        <w:jc w:val="both"/>
        <w:rPr>
          <w:rFonts w:cs="Arial"/>
          <w:b/>
        </w:rPr>
      </w:pPr>
      <w:r w:rsidRPr="00E74A5C">
        <w:rPr>
          <w:rFonts w:cs="Arial"/>
          <w:b/>
        </w:rPr>
        <w:t>Lovočuvarska služba</w:t>
      </w:r>
    </w:p>
    <w:p w:rsidR="00E74A5C" w:rsidRPr="00E74A5C" w:rsidRDefault="00E74A5C" w:rsidP="00E74A5C">
      <w:pPr>
        <w:jc w:val="both"/>
        <w:rPr>
          <w:rFonts w:ascii="Arial" w:hAnsi="Arial" w:cs="Arial"/>
          <w:b/>
          <w:sz w:val="10"/>
          <w:szCs w:val="10"/>
        </w:rPr>
      </w:pPr>
    </w:p>
    <w:p w:rsidR="00E74A5C" w:rsidRPr="00E74A5C" w:rsidRDefault="00E74A5C" w:rsidP="00E74A5C">
      <w:pPr>
        <w:jc w:val="both"/>
        <w:rPr>
          <w:rFonts w:ascii="Arial" w:hAnsi="Arial" w:cs="Arial"/>
        </w:rPr>
      </w:pPr>
      <w:r w:rsidRPr="00E74A5C">
        <w:rPr>
          <w:rFonts w:ascii="Arial" w:hAnsi="Arial" w:cs="Arial"/>
        </w:rPr>
        <w:t>Korisnik lovišta ima organizovanu Službu za lov i lovni turizam.</w:t>
      </w:r>
    </w:p>
    <w:p w:rsidR="00E74A5C" w:rsidRPr="00E74A5C" w:rsidRDefault="00E74A5C" w:rsidP="00E74A5C">
      <w:pPr>
        <w:jc w:val="both"/>
        <w:rPr>
          <w:rFonts w:ascii="Arial" w:hAnsi="Arial" w:cs="Arial"/>
        </w:rPr>
      </w:pPr>
      <w:r w:rsidRPr="00E74A5C">
        <w:rPr>
          <w:rFonts w:ascii="Arial" w:hAnsi="Arial" w:cs="Arial"/>
        </w:rPr>
        <w:t>Broj uposlenih u službi je 4 uposlenika i to:</w:t>
      </w:r>
    </w:p>
    <w:p w:rsidR="00E74A5C" w:rsidRPr="00E74A5C" w:rsidRDefault="00E74A5C" w:rsidP="00E74A5C">
      <w:pPr>
        <w:jc w:val="both"/>
        <w:rPr>
          <w:rFonts w:ascii="Arial" w:hAnsi="Arial" w:cs="Arial"/>
        </w:rPr>
      </w:pPr>
    </w:p>
    <w:p w:rsidR="00E74A5C" w:rsidRPr="00E74A5C" w:rsidRDefault="00E74A5C" w:rsidP="00E74A5C">
      <w:pPr>
        <w:numPr>
          <w:ilvl w:val="0"/>
          <w:numId w:val="2"/>
        </w:numPr>
        <w:jc w:val="both"/>
        <w:rPr>
          <w:rFonts w:ascii="Arial" w:hAnsi="Arial" w:cs="Arial"/>
          <w:lang w:val="bs-Latn-BA"/>
        </w:rPr>
      </w:pPr>
      <w:r w:rsidRPr="00E74A5C">
        <w:rPr>
          <w:rFonts w:ascii="Arial" w:hAnsi="Arial" w:cs="Arial"/>
          <w:lang w:val="bs-Latn-BA"/>
        </w:rPr>
        <w:t>3 lovočuvara sa srednjom stručnom spremom,</w:t>
      </w:r>
    </w:p>
    <w:p w:rsidR="00E74A5C" w:rsidRPr="00E74A5C" w:rsidRDefault="00E74A5C" w:rsidP="00E74A5C">
      <w:pPr>
        <w:numPr>
          <w:ilvl w:val="0"/>
          <w:numId w:val="2"/>
        </w:numPr>
        <w:jc w:val="both"/>
        <w:rPr>
          <w:rFonts w:ascii="Arial" w:hAnsi="Arial" w:cs="Arial"/>
          <w:lang w:val="bs-Latn-BA"/>
        </w:rPr>
      </w:pPr>
      <w:r w:rsidRPr="00E74A5C">
        <w:rPr>
          <w:rFonts w:ascii="Arial" w:hAnsi="Arial" w:cs="Arial"/>
          <w:lang w:val="bs-Latn-BA"/>
        </w:rPr>
        <w:t>stručnu osobu za provedbu Lovnoprivredne osnove sa VSS dipl. ing. šumarstva.</w:t>
      </w:r>
    </w:p>
    <w:p w:rsidR="00E74A5C" w:rsidRPr="00E74A5C" w:rsidRDefault="00E74A5C" w:rsidP="00E74A5C">
      <w:pPr>
        <w:jc w:val="both"/>
        <w:rPr>
          <w:rFonts w:ascii="Arial" w:hAnsi="Arial" w:cs="Arial"/>
          <w:sz w:val="10"/>
          <w:szCs w:val="10"/>
        </w:rPr>
      </w:pPr>
    </w:p>
    <w:p w:rsidR="00E74A5C" w:rsidRPr="00E74A5C" w:rsidRDefault="00E74A5C" w:rsidP="00E74A5C">
      <w:pPr>
        <w:jc w:val="both"/>
        <w:rPr>
          <w:rFonts w:ascii="Arial" w:hAnsi="Arial" w:cs="Arial"/>
        </w:rPr>
      </w:pPr>
      <w:r w:rsidRPr="00E74A5C">
        <w:rPr>
          <w:rFonts w:ascii="Arial" w:hAnsi="Arial" w:cs="Arial"/>
        </w:rPr>
        <w:t>Imajući u vidu iznesene podatke koji se odnose na antropogene uticaje u lovišta a prije svega na veliku mrežu puteva u cijelom lovištu, potom svakodnevno prisustvo velikog broja turista i izletnika u lovištu kao i drugih posjetilaca čije prisustvo može rezultirati nedozvoljenim aktivnostima u lovištu nužno je da se broj izvršilaca koji su angažovani na zaštiti, čuvanju i praćenju divljači poveća za još jednog izvršioca čime bi se stekli uslovi za umanjenje ili čak i potpuno eliminisanje bespravnih radnji u lovištu.</w:t>
      </w:r>
    </w:p>
    <w:p w:rsidR="00E74A5C" w:rsidRPr="00E74A5C" w:rsidRDefault="00E74A5C" w:rsidP="00CE67C4">
      <w:pPr>
        <w:ind w:firstLine="360"/>
        <w:jc w:val="both"/>
        <w:rPr>
          <w:rFonts w:ascii="Arial" w:hAnsi="Arial" w:cs="Arial"/>
        </w:rPr>
      </w:pPr>
      <w:r w:rsidRPr="00E74A5C">
        <w:rPr>
          <w:rFonts w:ascii="Arial" w:hAnsi="Arial" w:cs="Arial"/>
        </w:rPr>
        <w:t>Isto tako je potrebno da se lovočuvarska služba opremi sa adekvatnom opremom u smislu nabavke jednog terenskog vozila sa dodatkom za prevoz hrane, dalekozorima za lovočuvare kao i sa adekvatnom fotoaparatima i video kamerama kao i sa adekvatnom obućom i odjećom u skladu sa podzakonskim propisima koji definišu ovu službu.</w:t>
      </w:r>
    </w:p>
    <w:p w:rsidR="00E74A5C" w:rsidRPr="00E74A5C" w:rsidRDefault="00E74A5C" w:rsidP="00E74A5C">
      <w:pPr>
        <w:jc w:val="both"/>
        <w:rPr>
          <w:rFonts w:ascii="Arial" w:hAnsi="Arial" w:cs="Arial"/>
          <w:b/>
          <w:sz w:val="10"/>
          <w:szCs w:val="10"/>
        </w:rPr>
      </w:pPr>
    </w:p>
    <w:p w:rsidR="00E74A5C" w:rsidRPr="00E74A5C" w:rsidRDefault="00E74A5C" w:rsidP="00E74A5C">
      <w:pPr>
        <w:ind w:left="360"/>
        <w:jc w:val="both"/>
        <w:rPr>
          <w:rFonts w:ascii="Arial" w:hAnsi="Arial" w:cs="Arial"/>
          <w:b/>
        </w:rPr>
      </w:pPr>
      <w:r w:rsidRPr="00E74A5C">
        <w:rPr>
          <w:rFonts w:ascii="Arial" w:hAnsi="Arial" w:cs="Arial"/>
          <w:b/>
        </w:rPr>
        <w:t>Uređenje lovišta</w:t>
      </w:r>
    </w:p>
    <w:p w:rsidR="00E74A5C" w:rsidRPr="00E74A5C" w:rsidRDefault="00E74A5C" w:rsidP="00E74A5C">
      <w:pPr>
        <w:jc w:val="both"/>
        <w:rPr>
          <w:rFonts w:ascii="Arial" w:hAnsi="Arial" w:cs="Arial"/>
          <w:sz w:val="10"/>
          <w:szCs w:val="10"/>
        </w:rPr>
      </w:pPr>
    </w:p>
    <w:p w:rsidR="00E74A5C" w:rsidRPr="00E74A5C" w:rsidRDefault="00E74A5C" w:rsidP="00CE67C4">
      <w:pPr>
        <w:ind w:firstLine="360"/>
        <w:jc w:val="both"/>
        <w:rPr>
          <w:rFonts w:ascii="Arial" w:hAnsi="Arial" w:cs="Arial"/>
        </w:rPr>
      </w:pPr>
      <w:r w:rsidRPr="00E74A5C">
        <w:rPr>
          <w:rFonts w:ascii="Arial" w:hAnsi="Arial" w:cs="Arial"/>
        </w:rPr>
        <w:t xml:space="preserve">Savremeno lovno gospodarenje podrazumijeva uzgoj, zaštitu i racionalno korištenje divljači, koje nije moguće provoditi bez odgovarajuće lovne infrastrukture, odnosno postojanja odgovarajućih objekata i opreme za provedbu ciljeva lovnog gospodarenja. </w:t>
      </w:r>
    </w:p>
    <w:p w:rsidR="00E74A5C" w:rsidRPr="00E74A5C" w:rsidRDefault="00E74A5C" w:rsidP="00CE67C4">
      <w:pPr>
        <w:ind w:firstLine="360"/>
        <w:jc w:val="both"/>
        <w:rPr>
          <w:rFonts w:ascii="Arial" w:hAnsi="Arial" w:cs="Arial"/>
        </w:rPr>
      </w:pPr>
      <w:r w:rsidRPr="00E74A5C">
        <w:rPr>
          <w:rFonts w:ascii="Arial" w:hAnsi="Arial" w:cs="Arial"/>
        </w:rPr>
        <w:t>U tom smislu neophodno je provođenje mjera uređenja lovišta, odnosno izgradnje različitih infrastrukturnih, lovnouzgojnih i lovnotehničkih objekata u posebnom lovištu, s ciljem uzgoja i zaštite divljači i njenog staništa, te racionalnog i planskog korištenja divljači i lovišta. Ovdje se prije svega misli na obnovu porušenih lovačkih koliba u blizini pjevališta tetrijeba kao i lovačkih kuća koje su u prethodnom periodu devastirane a u ranijem tekstu su navedene.</w:t>
      </w:r>
    </w:p>
    <w:p w:rsidR="00E74A5C" w:rsidRPr="00E74A5C" w:rsidRDefault="00E74A5C" w:rsidP="00E74A5C">
      <w:pPr>
        <w:jc w:val="both"/>
        <w:rPr>
          <w:rFonts w:ascii="Arial" w:hAnsi="Arial" w:cs="Arial"/>
        </w:rPr>
      </w:pPr>
    </w:p>
    <w:p w:rsidR="00E74A5C" w:rsidRPr="00E74A5C" w:rsidRDefault="00E74A5C" w:rsidP="00CE67C4">
      <w:pPr>
        <w:ind w:firstLine="360"/>
        <w:jc w:val="both"/>
        <w:rPr>
          <w:rFonts w:ascii="Arial" w:hAnsi="Arial" w:cs="Arial"/>
        </w:rPr>
      </w:pPr>
      <w:r w:rsidRPr="00E74A5C">
        <w:rPr>
          <w:rFonts w:ascii="Arial" w:hAnsi="Arial" w:cs="Arial"/>
        </w:rPr>
        <w:t>Isto tako je potrebno izvršiti nabavku savremenih automatskih hranilica za divljač jer postoje tereni u lovištu koji su u određenom periodu godine nedovoljno pristupačni za iznošenje i postavljanje hrane za divljač prije svega zrnaste i briketirane hrane. Isto tako je neophodno povećati signalizaciju lovišta uz putne komunikacije kao i postavljanje saobraćajnih znakova upozorenja o prisustvu divljači na i oko putnih komunikacija.</w:t>
      </w:r>
    </w:p>
    <w:p w:rsidR="00E74A5C" w:rsidRPr="00E74A5C" w:rsidRDefault="00E74A5C" w:rsidP="00E74A5C">
      <w:pPr>
        <w:jc w:val="both"/>
        <w:rPr>
          <w:rFonts w:ascii="Arial" w:hAnsi="Arial" w:cs="Arial"/>
          <w:sz w:val="10"/>
          <w:szCs w:val="10"/>
        </w:rPr>
      </w:pPr>
    </w:p>
    <w:p w:rsidR="00E74A5C" w:rsidRDefault="00E74A5C" w:rsidP="00E74A5C">
      <w:pPr>
        <w:ind w:left="360"/>
        <w:jc w:val="both"/>
        <w:rPr>
          <w:rFonts w:ascii="Arial" w:hAnsi="Arial" w:cs="Arial"/>
          <w:b/>
        </w:rPr>
      </w:pPr>
      <w:r w:rsidRPr="00E74A5C">
        <w:rPr>
          <w:rFonts w:ascii="Arial" w:hAnsi="Arial" w:cs="Arial"/>
          <w:b/>
        </w:rPr>
        <w:t>Sprečavanje šteta od divljači</w:t>
      </w:r>
    </w:p>
    <w:p w:rsidR="00CE67C4" w:rsidRPr="00E74A5C" w:rsidRDefault="00CE67C4" w:rsidP="00E74A5C">
      <w:pPr>
        <w:ind w:left="360"/>
        <w:jc w:val="both"/>
        <w:rPr>
          <w:rFonts w:ascii="Arial" w:hAnsi="Arial" w:cs="Arial"/>
          <w:b/>
        </w:rPr>
      </w:pPr>
    </w:p>
    <w:p w:rsidR="00E74A5C" w:rsidRPr="00E74A5C" w:rsidRDefault="00E74A5C" w:rsidP="00E74A5C">
      <w:pPr>
        <w:ind w:firstLine="708"/>
        <w:jc w:val="both"/>
        <w:rPr>
          <w:rFonts w:ascii="Arial" w:hAnsi="Arial" w:cs="Arial"/>
          <w:b/>
          <w:sz w:val="10"/>
          <w:szCs w:val="10"/>
        </w:rPr>
      </w:pPr>
    </w:p>
    <w:p w:rsidR="00E74A5C" w:rsidRPr="00CE67C4" w:rsidRDefault="00E74A5C" w:rsidP="00CE67C4">
      <w:pPr>
        <w:ind w:firstLine="360"/>
        <w:jc w:val="both"/>
        <w:rPr>
          <w:rFonts w:ascii="Arial" w:hAnsi="Arial" w:cs="Arial"/>
          <w:b/>
          <w:bCs w:val="0"/>
        </w:rPr>
      </w:pPr>
      <w:r w:rsidRPr="00E74A5C">
        <w:rPr>
          <w:rFonts w:ascii="Arial" w:hAnsi="Arial" w:cs="Arial"/>
        </w:rPr>
        <w:t>Sprečavanje, odnosno svođenje šteta od divljači na podnošljivu mjeru, jedan je od osnovnih, odnosno primarnih ciljeva lovnog gazdovanja. U tom smislu korisnik lovišta obavezan je poduzeti sve mjere i radnje koje će dovesti do sprečavanja i smanjenja</w:t>
      </w:r>
      <w:r w:rsidR="00CE67C4">
        <w:rPr>
          <w:rFonts w:ascii="Arial" w:hAnsi="Arial" w:cs="Arial"/>
          <w:b/>
          <w:bCs w:val="0"/>
        </w:rPr>
        <w:t xml:space="preserve"> </w:t>
      </w:r>
      <w:r w:rsidRPr="00E74A5C">
        <w:rPr>
          <w:rFonts w:ascii="Arial" w:hAnsi="Arial" w:cs="Arial"/>
        </w:rPr>
        <w:t>šteta od divljači na prostoru lovišta s ciljem očuvanja i poboljšanja staništa, te usklađenja odnosa sa šumarstvom, poljoprivredom i drugim interesnim subjektima na prostoru lovišta.</w:t>
      </w:r>
    </w:p>
    <w:p w:rsidR="00E74A5C" w:rsidRPr="00E74A5C" w:rsidRDefault="00E74A5C" w:rsidP="00CE67C4">
      <w:pPr>
        <w:jc w:val="both"/>
        <w:rPr>
          <w:rFonts w:ascii="Arial" w:hAnsi="Arial" w:cs="Arial"/>
          <w:bCs w:val="0"/>
          <w:lang w:val="bs-Latn-BA"/>
        </w:rPr>
      </w:pPr>
    </w:p>
    <w:p w:rsidR="00E74A5C" w:rsidRPr="00E74A5C" w:rsidRDefault="00E74A5C" w:rsidP="00CE67C4">
      <w:pPr>
        <w:ind w:firstLine="360"/>
        <w:jc w:val="both"/>
        <w:rPr>
          <w:rFonts w:ascii="Arial" w:hAnsi="Arial" w:cs="Arial"/>
          <w:lang w:val="bs-Latn-BA"/>
        </w:rPr>
      </w:pPr>
      <w:r w:rsidRPr="00E74A5C">
        <w:rPr>
          <w:rFonts w:ascii="Arial" w:hAnsi="Arial" w:cs="Arial"/>
          <w:bCs w:val="0"/>
          <w:lang w:val="bs-Latn-BA"/>
        </w:rPr>
        <w:t xml:space="preserve">Obaveze vezane za sprečavanje šteta od divljači i šteta na divljači </w:t>
      </w:r>
      <w:r w:rsidRPr="00E74A5C">
        <w:rPr>
          <w:rFonts w:ascii="Arial" w:hAnsi="Arial" w:cs="Arial"/>
          <w:lang w:val="bs-Latn-BA"/>
        </w:rPr>
        <w:t>nisu u isključivoj ingerenciji i obavezi korisnika lovišta, nego se odnose i na druge korisnike prostora lovišta, a prvenstveno na šumarstvo i lokalno stanovništvo koje se bavi poljoprivredom i stočarstvom kao i same izletnike u prirodi i vozače na putnim komunikacijama u lovištu.</w:t>
      </w:r>
    </w:p>
    <w:p w:rsidR="00E74A5C" w:rsidRPr="00E74A5C" w:rsidRDefault="00E74A5C" w:rsidP="00CE67C4">
      <w:pPr>
        <w:ind w:firstLine="708"/>
        <w:jc w:val="both"/>
        <w:rPr>
          <w:rFonts w:ascii="Arial" w:hAnsi="Arial" w:cs="Arial"/>
          <w:lang w:val="bs-Latn-BA"/>
        </w:rPr>
      </w:pPr>
    </w:p>
    <w:p w:rsidR="00E74A5C" w:rsidRPr="00E74A5C" w:rsidRDefault="00E74A5C" w:rsidP="00E74A5C">
      <w:pPr>
        <w:jc w:val="both"/>
        <w:rPr>
          <w:rFonts w:ascii="Arial" w:hAnsi="Arial" w:cs="Arial"/>
          <w:sz w:val="10"/>
          <w:szCs w:val="10"/>
          <w:lang w:val="bs-Latn-BA"/>
        </w:rPr>
      </w:pPr>
    </w:p>
    <w:p w:rsidR="00E74A5C" w:rsidRDefault="00E74A5C" w:rsidP="00E74A5C">
      <w:pPr>
        <w:ind w:firstLine="360"/>
        <w:jc w:val="both"/>
        <w:rPr>
          <w:rFonts w:ascii="Arial" w:hAnsi="Arial" w:cs="Arial"/>
          <w:b/>
          <w:bCs w:val="0"/>
          <w:lang w:val="bs-Latn-BA"/>
        </w:rPr>
      </w:pPr>
      <w:r w:rsidRPr="00E74A5C">
        <w:rPr>
          <w:rFonts w:ascii="Arial" w:hAnsi="Arial" w:cs="Arial"/>
          <w:b/>
          <w:bCs w:val="0"/>
          <w:lang w:val="bs-Latn-BA"/>
        </w:rPr>
        <w:t xml:space="preserve"> Obaveze korisnika lovišta:</w:t>
      </w:r>
    </w:p>
    <w:p w:rsidR="00CE67C4" w:rsidRPr="00E74A5C" w:rsidRDefault="00CE67C4" w:rsidP="00E74A5C">
      <w:pPr>
        <w:ind w:firstLine="360"/>
        <w:jc w:val="both"/>
        <w:rPr>
          <w:rFonts w:ascii="Arial" w:hAnsi="Arial" w:cs="Arial"/>
          <w:b/>
          <w:bCs w:val="0"/>
          <w:lang w:val="bs-Latn-BA"/>
        </w:rPr>
      </w:pPr>
    </w:p>
    <w:p w:rsidR="00E74A5C" w:rsidRPr="00E74A5C" w:rsidRDefault="00E74A5C" w:rsidP="00E74A5C">
      <w:pPr>
        <w:ind w:left="360"/>
        <w:jc w:val="both"/>
        <w:rPr>
          <w:rFonts w:ascii="Arial" w:hAnsi="Arial" w:cs="Arial"/>
          <w:sz w:val="10"/>
          <w:szCs w:val="10"/>
          <w:lang w:val="bs-Latn-BA"/>
        </w:rPr>
      </w:pP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o</w:t>
      </w:r>
      <w:r w:rsidRPr="00E74A5C">
        <w:rPr>
          <w:rFonts w:ascii="Arial" w:hAnsi="Arial" w:cs="Arial"/>
        </w:rPr>
        <w:t xml:space="preserve">sigura dovoljne količine hrane i nasada krmnog bilja za sve vrste divljači u posebnom lovištu, </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rPr>
        <w:t>da lovnoprivredne i lovnotehničke objekte podiže dalje od površina i objekata gdje bi divljač mogla počiniti znatnu štetu,</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broj divljači u posebnom lovištu održava na nivou propisanog gospodarskog kapaciteta,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divljač prihranjuje i zadržava u predjelima gdje može počiniti  najmanje štete,</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se putem promocije lovišta i lovstva pozitivno otvori prema okruženju,</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provodi aktivnosti na zaštiti prirode i ljudskog okoliša,</w:t>
      </w:r>
    </w:p>
    <w:p w:rsidR="00E74A5C" w:rsidRDefault="00E74A5C" w:rsidP="00E74A5C">
      <w:pPr>
        <w:numPr>
          <w:ilvl w:val="0"/>
          <w:numId w:val="6"/>
        </w:numPr>
        <w:jc w:val="both"/>
        <w:rPr>
          <w:rFonts w:ascii="Arial" w:hAnsi="Arial" w:cs="Arial"/>
          <w:lang w:val="bs-Latn-BA"/>
        </w:rPr>
      </w:pPr>
      <w:r w:rsidRPr="00E74A5C">
        <w:rPr>
          <w:rFonts w:ascii="Arial" w:hAnsi="Arial" w:cs="Arial"/>
          <w:lang w:val="bs-Latn-BA"/>
        </w:rPr>
        <w:t>da usklađuje svoje aktivnosti u posebnom lovištu s aktivnostima šumarstva, poljoprivrede, stočarstva, pčelarstva i drugih interesnih subjekata u posebnom lovištu.</w:t>
      </w:r>
    </w:p>
    <w:p w:rsidR="00CE67C4" w:rsidRPr="00E74A5C" w:rsidRDefault="00CE67C4" w:rsidP="00E74A5C">
      <w:pPr>
        <w:numPr>
          <w:ilvl w:val="0"/>
          <w:numId w:val="6"/>
        </w:numPr>
        <w:jc w:val="both"/>
        <w:rPr>
          <w:rFonts w:ascii="Arial" w:hAnsi="Arial" w:cs="Arial"/>
          <w:lang w:val="bs-Latn-BA"/>
        </w:rPr>
      </w:pPr>
    </w:p>
    <w:p w:rsidR="00E74A5C" w:rsidRPr="00E74A5C" w:rsidRDefault="00E74A5C" w:rsidP="00E74A5C">
      <w:pPr>
        <w:jc w:val="both"/>
        <w:rPr>
          <w:rFonts w:ascii="Arial" w:hAnsi="Arial" w:cs="Arial"/>
          <w:sz w:val="10"/>
          <w:szCs w:val="10"/>
          <w:lang w:val="bs-Latn-BA"/>
        </w:rPr>
      </w:pPr>
    </w:p>
    <w:p w:rsidR="00E74A5C" w:rsidRDefault="00E74A5C" w:rsidP="00E74A5C">
      <w:pPr>
        <w:ind w:firstLine="708"/>
        <w:jc w:val="both"/>
        <w:rPr>
          <w:rFonts w:ascii="Arial" w:hAnsi="Arial" w:cs="Arial"/>
          <w:b/>
          <w:bCs w:val="0"/>
          <w:lang w:val="bs-Latn-BA"/>
        </w:rPr>
      </w:pPr>
      <w:r w:rsidRPr="00E74A5C">
        <w:rPr>
          <w:rFonts w:ascii="Arial" w:hAnsi="Arial" w:cs="Arial"/>
          <w:b/>
          <w:bCs w:val="0"/>
          <w:lang w:val="bs-Latn-BA"/>
        </w:rPr>
        <w:t xml:space="preserve"> Obaveze šumarstva :</w:t>
      </w:r>
    </w:p>
    <w:p w:rsidR="00CE67C4" w:rsidRPr="00E74A5C" w:rsidRDefault="00CE67C4" w:rsidP="00E74A5C">
      <w:pPr>
        <w:ind w:firstLine="708"/>
        <w:jc w:val="both"/>
        <w:rPr>
          <w:rFonts w:ascii="Arial" w:hAnsi="Arial" w:cs="Arial"/>
          <w:b/>
          <w:bCs w:val="0"/>
          <w:lang w:val="bs-Latn-BA"/>
        </w:rPr>
      </w:pPr>
    </w:p>
    <w:p w:rsidR="00E74A5C" w:rsidRPr="00E74A5C" w:rsidRDefault="00E74A5C" w:rsidP="00E74A5C">
      <w:pPr>
        <w:jc w:val="both"/>
        <w:rPr>
          <w:rFonts w:ascii="Arial" w:hAnsi="Arial" w:cs="Arial"/>
          <w:b/>
          <w:bCs w:val="0"/>
          <w:sz w:val="10"/>
          <w:szCs w:val="10"/>
          <w:lang w:val="bs-Latn-BA"/>
        </w:rPr>
      </w:pPr>
    </w:p>
    <w:p w:rsidR="00E74A5C" w:rsidRPr="00E74A5C" w:rsidRDefault="00E74A5C" w:rsidP="00E74A5C">
      <w:pPr>
        <w:ind w:firstLine="360"/>
        <w:jc w:val="both"/>
        <w:rPr>
          <w:rFonts w:ascii="Arial" w:hAnsi="Arial" w:cs="Arial"/>
          <w:lang w:val="bs-Latn-BA"/>
        </w:rPr>
      </w:pPr>
      <w:r w:rsidRPr="00E74A5C">
        <w:rPr>
          <w:rFonts w:ascii="Arial" w:hAnsi="Arial" w:cs="Arial"/>
          <w:lang w:val="bs-Latn-BA"/>
        </w:rPr>
        <w:t>Odnose gazdovanja šumama i gazdovanja lovištem regulirati međusobnom koordinacijom iz kojeg proističu obaveze službi zaduženih za gazdovanja šumama da:</w:t>
      </w:r>
    </w:p>
    <w:p w:rsidR="00E74A5C" w:rsidRPr="00E74A5C" w:rsidRDefault="00E74A5C" w:rsidP="00E74A5C">
      <w:pPr>
        <w:jc w:val="both"/>
        <w:rPr>
          <w:rFonts w:ascii="Arial" w:hAnsi="Arial" w:cs="Arial"/>
          <w:lang w:val="bs-Latn-BA"/>
        </w:rPr>
      </w:pP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prilikom odabira površina za pošumljavanje bude konsultacija sa službama koje gazduju lovištem kako bi se zajednički dogovorile mjere zaštite novih kultura,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zajednički štititi pjevališta tetrijeba i radove na eksploataciji šume u njihovoj blizini svesti na najmanju mjeru i izvesti ih brzo,</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koordinirati rad na zaštiti šuma i zaštiti lovišta na način da lovočuvari i šumari svakodnevno izmjenjuju informacije o zapažanjima u prostoru lovišta,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najaviti eventualnu upotrebu kemijskih sredstava za zaštitu bilja.</w:t>
      </w:r>
    </w:p>
    <w:p w:rsidR="00E74A5C" w:rsidRPr="00E74A5C" w:rsidRDefault="00E74A5C" w:rsidP="00E74A5C">
      <w:pPr>
        <w:jc w:val="both"/>
        <w:rPr>
          <w:rFonts w:ascii="Arial" w:hAnsi="Arial" w:cs="Arial"/>
          <w:lang w:val="bs-Latn-BA"/>
        </w:rPr>
      </w:pPr>
    </w:p>
    <w:p w:rsidR="00CE67C4" w:rsidRDefault="00CE67C4" w:rsidP="00E74A5C">
      <w:pPr>
        <w:ind w:firstLine="360"/>
        <w:jc w:val="both"/>
        <w:rPr>
          <w:rFonts w:ascii="Arial" w:hAnsi="Arial" w:cs="Arial"/>
          <w:b/>
          <w:bCs w:val="0"/>
          <w:lang w:val="bs-Latn-BA"/>
        </w:rPr>
      </w:pPr>
    </w:p>
    <w:p w:rsidR="00CE67C4" w:rsidRDefault="00CE67C4" w:rsidP="00E74A5C">
      <w:pPr>
        <w:ind w:firstLine="360"/>
        <w:jc w:val="both"/>
        <w:rPr>
          <w:rFonts w:ascii="Arial" w:hAnsi="Arial" w:cs="Arial"/>
          <w:b/>
          <w:bCs w:val="0"/>
          <w:lang w:val="bs-Latn-BA"/>
        </w:rPr>
      </w:pPr>
    </w:p>
    <w:p w:rsidR="00CE67C4" w:rsidRDefault="00CE67C4" w:rsidP="00E74A5C">
      <w:pPr>
        <w:ind w:firstLine="360"/>
        <w:jc w:val="both"/>
        <w:rPr>
          <w:rFonts w:ascii="Arial" w:hAnsi="Arial" w:cs="Arial"/>
          <w:b/>
          <w:bCs w:val="0"/>
          <w:lang w:val="bs-Latn-BA"/>
        </w:rPr>
      </w:pPr>
    </w:p>
    <w:p w:rsidR="00CE67C4" w:rsidRDefault="00CE67C4" w:rsidP="00E74A5C">
      <w:pPr>
        <w:ind w:firstLine="360"/>
        <w:jc w:val="both"/>
        <w:rPr>
          <w:rFonts w:ascii="Arial" w:hAnsi="Arial" w:cs="Arial"/>
          <w:b/>
          <w:bCs w:val="0"/>
          <w:lang w:val="bs-Latn-BA"/>
        </w:rPr>
      </w:pPr>
    </w:p>
    <w:p w:rsidR="00E74A5C" w:rsidRPr="00E74A5C" w:rsidRDefault="00E74A5C" w:rsidP="00E74A5C">
      <w:pPr>
        <w:ind w:firstLine="360"/>
        <w:jc w:val="both"/>
        <w:rPr>
          <w:rFonts w:ascii="Arial" w:hAnsi="Arial" w:cs="Arial"/>
          <w:lang w:val="bs-Latn-BA"/>
        </w:rPr>
      </w:pPr>
      <w:r w:rsidRPr="00E74A5C">
        <w:rPr>
          <w:rFonts w:ascii="Arial" w:hAnsi="Arial" w:cs="Arial"/>
          <w:b/>
          <w:bCs w:val="0"/>
          <w:lang w:val="bs-Latn-BA"/>
        </w:rPr>
        <w:lastRenderedPageBreak/>
        <w:t xml:space="preserve"> Obaveze vlasnika poljoprivrednih površina i stoke:</w:t>
      </w:r>
    </w:p>
    <w:p w:rsidR="00E74A5C" w:rsidRPr="00E74A5C" w:rsidRDefault="00E74A5C" w:rsidP="00E74A5C">
      <w:pPr>
        <w:ind w:firstLine="709"/>
        <w:jc w:val="both"/>
        <w:rPr>
          <w:rFonts w:ascii="Arial" w:hAnsi="Arial" w:cs="Arial"/>
          <w:lang w:val="bs-Latn-BA"/>
        </w:rPr>
      </w:pP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obavijestiti korisnika lovišta o primjeni, vremenu i lokaciji upotrebe kemijskih sredstava,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poduzimanje mjera zaštite od divljači (ograđivanje nasada, ispaša stoke uz pratnju pastira),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ovčarske pse koristiti samo uz stado i u pratnji pastira,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šumsku pašu stalno smanjivati kao ekstenzivan i štetan oblik stočarenja.</w:t>
      </w:r>
    </w:p>
    <w:p w:rsidR="00E74A5C" w:rsidRPr="00E74A5C" w:rsidRDefault="00E74A5C" w:rsidP="00E74A5C">
      <w:pPr>
        <w:autoSpaceDE w:val="0"/>
        <w:autoSpaceDN w:val="0"/>
        <w:adjustRightInd w:val="0"/>
        <w:jc w:val="both"/>
        <w:rPr>
          <w:rFonts w:ascii="Arial" w:hAnsi="Arial" w:cs="Arial"/>
        </w:rPr>
      </w:pPr>
    </w:p>
    <w:p w:rsidR="00E74A5C" w:rsidRPr="00E74A5C" w:rsidRDefault="00E74A5C" w:rsidP="00CE67C4">
      <w:pPr>
        <w:autoSpaceDE w:val="0"/>
        <w:autoSpaceDN w:val="0"/>
        <w:adjustRightInd w:val="0"/>
        <w:ind w:firstLine="360"/>
        <w:jc w:val="both"/>
        <w:rPr>
          <w:rFonts w:ascii="Arial" w:hAnsi="Arial" w:cs="Arial"/>
        </w:rPr>
      </w:pPr>
      <w:r w:rsidRPr="00E74A5C">
        <w:rPr>
          <w:rFonts w:ascii="Arial" w:hAnsi="Arial" w:cs="Arial"/>
        </w:rPr>
        <w:t xml:space="preserve">Ukoliko dođe do pojave šteta u staništu, a one mogu nastati tokom cijele godine, korisnik lovišta je dužan poduzeti sve zakonske mjere radi sprječavanja istih, u što spada i odstrjel pojedinih vrsta divljači ( divlja svinja, medvjed, vuk). </w:t>
      </w:r>
    </w:p>
    <w:p w:rsidR="00E74A5C" w:rsidRPr="00E74A5C" w:rsidRDefault="00E74A5C" w:rsidP="00E74A5C">
      <w:pPr>
        <w:jc w:val="both"/>
        <w:rPr>
          <w:rFonts w:ascii="Arial" w:hAnsi="Arial" w:cs="Arial"/>
          <w:b/>
          <w:sz w:val="10"/>
          <w:szCs w:val="10"/>
        </w:rPr>
      </w:pPr>
    </w:p>
    <w:p w:rsidR="00D81B87" w:rsidRDefault="00D81B87">
      <w:pPr>
        <w:rPr>
          <w:rFonts w:ascii="Arial" w:hAnsi="Arial" w:cs="Arial"/>
        </w:rPr>
      </w:pPr>
    </w:p>
    <w:p w:rsidR="00E74A5C" w:rsidRPr="00E74A5C" w:rsidRDefault="00E74A5C" w:rsidP="00E74A5C">
      <w:pPr>
        <w:pStyle w:val="ListParagraph"/>
        <w:ind w:left="360"/>
        <w:contextualSpacing w:val="0"/>
        <w:jc w:val="both"/>
        <w:rPr>
          <w:rFonts w:cs="Arial"/>
          <w:b/>
        </w:rPr>
      </w:pPr>
      <w:r w:rsidRPr="00E74A5C">
        <w:rPr>
          <w:rFonts w:cs="Arial"/>
          <w:b/>
        </w:rPr>
        <w:t>Lovna kinologija</w:t>
      </w:r>
    </w:p>
    <w:p w:rsidR="00E74A5C" w:rsidRPr="00E74A5C" w:rsidRDefault="00E74A5C" w:rsidP="00E74A5C">
      <w:pPr>
        <w:jc w:val="both"/>
        <w:rPr>
          <w:rFonts w:ascii="Arial" w:hAnsi="Arial" w:cs="Arial"/>
          <w:b/>
          <w:sz w:val="10"/>
          <w:szCs w:val="10"/>
          <w:lang w:val="bs-Latn-BA"/>
        </w:rPr>
      </w:pPr>
    </w:p>
    <w:p w:rsidR="00E74A5C" w:rsidRPr="00E74A5C" w:rsidRDefault="00E74A5C" w:rsidP="00E74A5C">
      <w:pPr>
        <w:ind w:firstLine="360"/>
        <w:jc w:val="both"/>
        <w:rPr>
          <w:rFonts w:ascii="Arial" w:hAnsi="Arial" w:cs="Arial"/>
          <w:b/>
          <w:lang w:val="bs-Latn-BA"/>
        </w:rPr>
      </w:pPr>
      <w:r w:rsidRPr="00E74A5C">
        <w:rPr>
          <w:rFonts w:ascii="Arial" w:hAnsi="Arial" w:cs="Arial"/>
          <w:lang w:val="bs-Latn-BA"/>
        </w:rPr>
        <w:t xml:space="preserve">Za  obavljanje lovnih aktivnosti korisnik lovišta je obavezan, pridržavati se odredbi  Zakonu o lovstvu F BiH i </w:t>
      </w:r>
      <w:r w:rsidRPr="00E74A5C">
        <w:rPr>
          <w:rFonts w:ascii="Arial" w:hAnsi="Arial" w:cs="Arial"/>
          <w:b/>
          <w:lang w:val="bs-Latn-BA"/>
        </w:rPr>
        <w:t>Pravilnika o vrsti i broju pasa za lov na pojedine vrste divljači u određenim područjima („Službene novine F BiH“, broj: 05/08).</w:t>
      </w:r>
    </w:p>
    <w:p w:rsidR="00E74A5C" w:rsidRPr="00E74A5C" w:rsidRDefault="00E74A5C" w:rsidP="00E74A5C">
      <w:pPr>
        <w:jc w:val="both"/>
        <w:rPr>
          <w:rFonts w:ascii="Arial" w:hAnsi="Arial" w:cs="Arial"/>
          <w:lang w:val="bs-Latn-BA"/>
        </w:rPr>
      </w:pPr>
    </w:p>
    <w:p w:rsidR="00E74A5C" w:rsidRPr="00E74A5C" w:rsidRDefault="00E74A5C" w:rsidP="00CE67C4">
      <w:pPr>
        <w:ind w:firstLine="360"/>
        <w:jc w:val="both"/>
        <w:rPr>
          <w:rFonts w:ascii="Arial" w:hAnsi="Arial" w:cs="Arial"/>
          <w:lang w:val="bs-Latn-BA"/>
        </w:rPr>
      </w:pPr>
      <w:r w:rsidRPr="00E74A5C">
        <w:rPr>
          <w:rFonts w:ascii="Arial" w:hAnsi="Arial" w:cs="Arial"/>
          <w:lang w:val="bs-Latn-BA"/>
        </w:rPr>
        <w:t xml:space="preserve">U lovu se mogu koristiti lovački psi koji su registrovani kod kinoloških saveza kao punopravnih članova Međunarodne kinološke federacije (FCI), koji imaju  pozitivnu  ocjenu sa smotre za ocjenu oblika (eksterijera), i koji imaju položen ispit urođenih osobina po pravilnicima kinoloških saveza. </w:t>
      </w:r>
    </w:p>
    <w:p w:rsidR="00E74A5C" w:rsidRPr="00E74A5C" w:rsidRDefault="00E74A5C" w:rsidP="00CE67C4">
      <w:pPr>
        <w:ind w:firstLine="360"/>
        <w:jc w:val="both"/>
        <w:rPr>
          <w:rFonts w:ascii="Arial" w:hAnsi="Arial" w:cs="Arial"/>
          <w:lang w:val="bs-Latn-BA"/>
        </w:rPr>
      </w:pPr>
      <w:r w:rsidRPr="00E74A5C">
        <w:rPr>
          <w:rFonts w:ascii="Arial" w:hAnsi="Arial" w:cs="Arial"/>
          <w:lang w:val="bs-Latn-BA"/>
        </w:rPr>
        <w:t>Lov sitne divljači, čije tehnike zahtijevaju uporabu lovačkog psa, ne može  započeti ako u njemu ne sudjeluje lovački pas. Skupni lov sitne divljači, čije tehnike zahtijevaju uporabu lovačkog psa, ne može započeti ako u njemu ne sudjeluje najmanje jedan lovački pas na pet sudionika lova.</w:t>
      </w:r>
    </w:p>
    <w:p w:rsidR="00E74A5C" w:rsidRPr="00E74A5C" w:rsidRDefault="00E74A5C" w:rsidP="00E74A5C">
      <w:pPr>
        <w:ind w:firstLine="360"/>
        <w:jc w:val="both"/>
        <w:rPr>
          <w:rFonts w:ascii="Arial" w:hAnsi="Arial" w:cs="Arial"/>
          <w:lang w:val="bs-Latn-BA"/>
        </w:rPr>
      </w:pPr>
      <w:r w:rsidRPr="00E74A5C">
        <w:rPr>
          <w:rFonts w:ascii="Arial" w:hAnsi="Arial" w:cs="Arial"/>
          <w:lang w:val="bs-Latn-BA"/>
        </w:rPr>
        <w:t>Korisnik lovišta je dužan imati psa osposobljenog za praćenje krvnog traga (krvosljednika), s položenim ispitom za rad na krvnom tragu, ako u posebnom lovištu planira odstrjel krupne divljači.</w:t>
      </w:r>
    </w:p>
    <w:p w:rsidR="00E74A5C" w:rsidRPr="00E74A5C" w:rsidRDefault="00E74A5C" w:rsidP="00E74A5C">
      <w:pPr>
        <w:jc w:val="both"/>
        <w:rPr>
          <w:rFonts w:ascii="Arial" w:hAnsi="Arial" w:cs="Arial"/>
          <w:lang w:val="bs-Latn-BA"/>
        </w:rPr>
      </w:pPr>
      <w:r>
        <w:rPr>
          <w:rFonts w:ascii="Arial" w:hAnsi="Arial" w:cs="Arial"/>
          <w:lang w:val="bs-Latn-BA"/>
        </w:rPr>
        <w:tab/>
      </w:r>
    </w:p>
    <w:p w:rsidR="00E74A5C" w:rsidRPr="00E74A5C" w:rsidRDefault="00E74A5C" w:rsidP="00E74A5C">
      <w:pPr>
        <w:ind w:firstLine="360"/>
        <w:jc w:val="both"/>
        <w:rPr>
          <w:rFonts w:ascii="Arial" w:hAnsi="Arial" w:cs="Arial"/>
          <w:lang w:val="bs-Latn-BA"/>
        </w:rPr>
      </w:pPr>
      <w:r w:rsidRPr="00E74A5C">
        <w:rPr>
          <w:rFonts w:ascii="Arial" w:hAnsi="Arial" w:cs="Arial"/>
          <w:lang w:val="bs-Latn-BA"/>
        </w:rPr>
        <w:t xml:space="preserve">Sitna divljač se lovi lovačkim psima ptičarima, dizačima, donosačima divljači, terijerima i jazavčarima koji imaju položen ispit urođenih osobina. </w:t>
      </w:r>
    </w:p>
    <w:p w:rsidR="00E74A5C" w:rsidRPr="00E74A5C" w:rsidRDefault="00E74A5C" w:rsidP="00E74A5C">
      <w:pPr>
        <w:jc w:val="both"/>
        <w:rPr>
          <w:rFonts w:ascii="Arial" w:hAnsi="Arial" w:cs="Arial"/>
          <w:lang w:val="bs-Latn-BA"/>
        </w:rPr>
      </w:pPr>
      <w:r w:rsidRPr="00E74A5C">
        <w:rPr>
          <w:rFonts w:ascii="Arial" w:hAnsi="Arial" w:cs="Arial"/>
          <w:lang w:val="bs-Latn-BA"/>
        </w:rPr>
        <w:t>Divlju svinju dozvoljeno je loviti terijerima, jazavčarima, goničima i krvosljednicima.</w:t>
      </w:r>
    </w:p>
    <w:p w:rsidR="00E74A5C" w:rsidRPr="00E74A5C" w:rsidRDefault="00E74A5C" w:rsidP="00E74A5C">
      <w:pPr>
        <w:jc w:val="both"/>
        <w:rPr>
          <w:rFonts w:ascii="Arial" w:hAnsi="Arial" w:cs="Arial"/>
          <w:lang w:val="bs-Latn-BA"/>
        </w:rPr>
      </w:pPr>
      <w:r w:rsidRPr="00E74A5C">
        <w:rPr>
          <w:rFonts w:ascii="Arial" w:hAnsi="Arial" w:cs="Arial"/>
          <w:lang w:val="bs-Latn-BA"/>
        </w:rPr>
        <w:t>Lovačkim psima goničima dozvoljeno je loviti divlju svinju, lisicu, divlju mačku, kunu i tvora. Lovački psi goniči mogu se koristiti samo uz odobrenje korisnika lovišta. S goničima nije dopušteno loviti od 5.j anuara do 1. avgusta.</w:t>
      </w:r>
    </w:p>
    <w:p w:rsidR="00E74A5C" w:rsidRPr="00E74A5C" w:rsidRDefault="00E74A5C" w:rsidP="00E74A5C">
      <w:pPr>
        <w:jc w:val="both"/>
        <w:rPr>
          <w:rFonts w:ascii="Arial" w:hAnsi="Arial" w:cs="Arial"/>
          <w:lang w:val="bs-Latn-BA"/>
        </w:rPr>
      </w:pPr>
      <w:r w:rsidRPr="00E74A5C">
        <w:rPr>
          <w:rFonts w:ascii="Arial" w:hAnsi="Arial" w:cs="Arial"/>
          <w:lang w:val="bs-Latn-BA"/>
        </w:rPr>
        <w:t>Terijerima i jazavčarima dozvoljen je lov jamarenjem uz iskopavanja.</w:t>
      </w:r>
    </w:p>
    <w:p w:rsidR="00E74A5C" w:rsidRPr="00E74A5C" w:rsidRDefault="00E74A5C" w:rsidP="00E74A5C">
      <w:pPr>
        <w:jc w:val="both"/>
        <w:rPr>
          <w:rFonts w:ascii="Arial" w:hAnsi="Arial" w:cs="Arial"/>
          <w:lang w:val="bs-Latn-BA"/>
        </w:rPr>
      </w:pPr>
      <w:r w:rsidRPr="00E74A5C">
        <w:rPr>
          <w:rFonts w:ascii="Arial" w:hAnsi="Arial" w:cs="Arial"/>
          <w:lang w:val="bs-Latn-BA"/>
        </w:rPr>
        <w:t>Sve navedene pasmine moraju imati položen ispit urođenih osobina.</w:t>
      </w:r>
    </w:p>
    <w:p w:rsidR="00E74A5C" w:rsidRPr="00E74A5C" w:rsidRDefault="00E74A5C" w:rsidP="00E74A5C">
      <w:pPr>
        <w:jc w:val="both"/>
        <w:rPr>
          <w:rFonts w:ascii="Arial" w:hAnsi="Arial" w:cs="Arial"/>
          <w:lang w:val="bs-Latn-BA"/>
        </w:rPr>
      </w:pPr>
    </w:p>
    <w:p w:rsidR="00E74A5C" w:rsidRPr="00E74A5C" w:rsidRDefault="00E74A5C" w:rsidP="00E74A5C">
      <w:pPr>
        <w:ind w:firstLine="708"/>
        <w:jc w:val="both"/>
        <w:rPr>
          <w:rFonts w:ascii="Arial" w:hAnsi="Arial" w:cs="Arial"/>
          <w:lang w:val="bs-Latn-BA"/>
        </w:rPr>
      </w:pPr>
      <w:r w:rsidRPr="00E74A5C">
        <w:rPr>
          <w:rFonts w:ascii="Arial" w:hAnsi="Arial" w:cs="Arial"/>
          <w:lang w:val="bs-Latn-BA"/>
        </w:rPr>
        <w:t>Obzirom da JP „Šume TK“ dd nema lovačkih pasa navedenih pasminskih grupa te je potrebno da ih se obezbijedi ili da se obezbijedi ugovorom angažman pomenutih pasmina kod organizacije lovova</w:t>
      </w:r>
    </w:p>
    <w:p w:rsidR="00E74A5C" w:rsidRPr="00E74A5C" w:rsidRDefault="00E74A5C" w:rsidP="00E74A5C">
      <w:pPr>
        <w:jc w:val="both"/>
        <w:rPr>
          <w:rFonts w:ascii="Arial" w:hAnsi="Arial" w:cs="Arial"/>
          <w:lang w:val="bs-Latn-BA"/>
        </w:rPr>
      </w:pPr>
      <w:r w:rsidRPr="00E74A5C">
        <w:rPr>
          <w:rFonts w:ascii="Arial" w:hAnsi="Arial" w:cs="Arial"/>
          <w:lang w:val="bs-Latn-BA"/>
        </w:rPr>
        <w:t xml:space="preserve">Strani državljani u lovu mogu koristiti lovačke pse registrirane u zemljama iz kojih dolaze ako imaju dokaz da su psi položili ispit u radu prema propisima Međunarodne kinološke federacije – FCI. </w:t>
      </w:r>
    </w:p>
    <w:p w:rsidR="00E74A5C" w:rsidRPr="00E74A5C" w:rsidRDefault="00E74A5C" w:rsidP="00E74A5C">
      <w:pPr>
        <w:jc w:val="both"/>
        <w:rPr>
          <w:rFonts w:ascii="Arial" w:hAnsi="Arial" w:cs="Arial"/>
          <w:lang w:val="bs-Latn-BA"/>
        </w:rPr>
      </w:pPr>
      <w:r w:rsidRPr="00E74A5C">
        <w:rPr>
          <w:rFonts w:ascii="Arial" w:hAnsi="Arial" w:cs="Arial"/>
          <w:lang w:val="bs-Latn-BA"/>
        </w:rPr>
        <w:t>Nije dopušteno loviti sa psima noću, s izuzetkom krvosljednika na krvnom tragu i ptičara u lovu na šljuke.</w:t>
      </w:r>
    </w:p>
    <w:p w:rsidR="00E74A5C" w:rsidRPr="00E74A5C" w:rsidRDefault="00E74A5C" w:rsidP="00E74A5C">
      <w:pPr>
        <w:jc w:val="both"/>
        <w:rPr>
          <w:rFonts w:ascii="Arial" w:hAnsi="Arial" w:cs="Arial"/>
          <w:b/>
          <w:sz w:val="10"/>
          <w:szCs w:val="10"/>
        </w:rPr>
      </w:pPr>
    </w:p>
    <w:p w:rsidR="00E74A5C" w:rsidRPr="00E74A5C" w:rsidRDefault="00E74A5C" w:rsidP="00E74A5C">
      <w:pPr>
        <w:jc w:val="both"/>
        <w:rPr>
          <w:rFonts w:ascii="Arial" w:hAnsi="Arial" w:cs="Arial"/>
          <w:lang w:val="bs-Latn-BA"/>
        </w:rPr>
      </w:pPr>
      <w:r w:rsidRPr="00E74A5C">
        <w:rPr>
          <w:rFonts w:ascii="Arial" w:hAnsi="Arial" w:cs="Arial"/>
          <w:lang w:val="bs-Latn-BA"/>
        </w:rPr>
        <w:t>Ptice i sisavci koji se smatraju korisnim za poljoprivredu i šumarstvo, uživaju trajnu zaštitu, i lov na iste u lovištu „KONJUH“ nije dozvoljen.</w:t>
      </w:r>
    </w:p>
    <w:p w:rsidR="00E74A5C" w:rsidRDefault="00E74A5C">
      <w:pPr>
        <w:rPr>
          <w:rFonts w:ascii="Arial" w:hAnsi="Arial" w:cs="Arial"/>
        </w:rPr>
      </w:pPr>
    </w:p>
    <w:p w:rsidR="00E74A5C" w:rsidRDefault="00E74A5C">
      <w:pPr>
        <w:rPr>
          <w:rFonts w:ascii="Arial" w:hAnsi="Arial" w:cs="Arial"/>
        </w:rPr>
      </w:pPr>
    </w:p>
    <w:p w:rsidR="00E74A5C" w:rsidRDefault="00E74A5C">
      <w:pPr>
        <w:rPr>
          <w:rFonts w:ascii="Arial" w:hAnsi="Arial" w:cs="Arial"/>
        </w:rPr>
      </w:pPr>
    </w:p>
    <w:p w:rsidR="00E74A5C" w:rsidRPr="00E74A5C" w:rsidRDefault="00E74A5C" w:rsidP="00E74A5C">
      <w:pPr>
        <w:pStyle w:val="Footer"/>
        <w:tabs>
          <w:tab w:val="clear" w:pos="4320"/>
          <w:tab w:val="clear" w:pos="8640"/>
          <w:tab w:val="left" w:pos="708"/>
          <w:tab w:val="center" w:pos="4153"/>
          <w:tab w:val="right" w:pos="8306"/>
        </w:tabs>
        <w:ind w:left="360"/>
        <w:jc w:val="both"/>
        <w:rPr>
          <w:rFonts w:ascii="Arial" w:hAnsi="Arial" w:cs="Arial"/>
          <w:b/>
          <w:sz w:val="24"/>
          <w:szCs w:val="24"/>
          <w:lang w:val="bs-Latn-BA"/>
        </w:rPr>
      </w:pPr>
      <w:r w:rsidRPr="00E74A5C">
        <w:rPr>
          <w:rFonts w:ascii="Arial" w:hAnsi="Arial" w:cs="Arial"/>
          <w:b/>
          <w:sz w:val="24"/>
          <w:szCs w:val="24"/>
          <w:lang w:val="bs-Latn-BA"/>
        </w:rPr>
        <w:t>PRIKAZ VRSTA I BROJA DIVLJAČI I ŽIVOTINJSKIH VRSTA</w:t>
      </w:r>
    </w:p>
    <w:p w:rsidR="00E74A5C" w:rsidRPr="00E74A5C" w:rsidRDefault="00E74A5C" w:rsidP="00E74A5C">
      <w:pPr>
        <w:pStyle w:val="Footer"/>
        <w:tabs>
          <w:tab w:val="left" w:pos="708"/>
        </w:tabs>
        <w:jc w:val="both"/>
        <w:rPr>
          <w:rFonts w:ascii="Arial" w:hAnsi="Arial" w:cs="Arial"/>
          <w:b/>
          <w:sz w:val="24"/>
          <w:szCs w:val="24"/>
          <w:lang w:val="bs-Latn-BA"/>
        </w:rPr>
      </w:pPr>
    </w:p>
    <w:p w:rsidR="00E74A5C" w:rsidRPr="00E74A5C" w:rsidRDefault="00E74A5C" w:rsidP="00E74A5C">
      <w:pPr>
        <w:pStyle w:val="ListParagraph"/>
        <w:tabs>
          <w:tab w:val="left" w:pos="567"/>
        </w:tabs>
        <w:contextualSpacing w:val="0"/>
        <w:jc w:val="both"/>
        <w:rPr>
          <w:rFonts w:cs="Arial"/>
          <w:b/>
        </w:rPr>
      </w:pPr>
      <w:r w:rsidRPr="00E74A5C">
        <w:rPr>
          <w:rFonts w:cs="Arial"/>
          <w:b/>
        </w:rPr>
        <w:t xml:space="preserve"> UOPŠTE O PREBROJAVANJU DIVLJAČI</w:t>
      </w:r>
    </w:p>
    <w:p w:rsidR="00E74A5C" w:rsidRPr="00E74A5C" w:rsidRDefault="00E74A5C" w:rsidP="00E74A5C">
      <w:pPr>
        <w:tabs>
          <w:tab w:val="left" w:pos="7290"/>
        </w:tabs>
        <w:jc w:val="both"/>
        <w:rPr>
          <w:rFonts w:ascii="Arial" w:hAnsi="Arial" w:cs="Arial"/>
        </w:rPr>
      </w:pPr>
    </w:p>
    <w:p w:rsidR="00E74A5C" w:rsidRPr="00E74A5C" w:rsidRDefault="00E74A5C" w:rsidP="00E74A5C">
      <w:pPr>
        <w:tabs>
          <w:tab w:val="left" w:pos="7290"/>
        </w:tabs>
        <w:jc w:val="both"/>
        <w:rPr>
          <w:rFonts w:ascii="Arial" w:hAnsi="Arial" w:cs="Arial"/>
        </w:rPr>
      </w:pPr>
      <w:r>
        <w:rPr>
          <w:rFonts w:ascii="Arial" w:hAnsi="Arial" w:cs="Arial"/>
        </w:rPr>
        <w:t xml:space="preserve">         </w:t>
      </w:r>
      <w:r w:rsidRPr="00E74A5C">
        <w:rPr>
          <w:rFonts w:ascii="Arial" w:hAnsi="Arial" w:cs="Arial"/>
        </w:rPr>
        <w:t xml:space="preserve">Radi planskog i pravilnog gazdovanja u lovištu sa određenim vrstama divljači, potrebno je znati i brojno stanje vrste divljači koje naseljavaju prostor lovišta. Zakonom je propisana obaveza za korisnika lovišta da redovno vrši prebrojavanje divljači u lovištu.Podatci o brojnom stanju određenih vrsta divljači su neophodni u izradi godišnjeg plana gospodarenja . </w:t>
      </w:r>
    </w:p>
    <w:p w:rsidR="00E74A5C" w:rsidRPr="00E74A5C" w:rsidRDefault="00E74A5C" w:rsidP="00E74A5C">
      <w:pPr>
        <w:tabs>
          <w:tab w:val="left" w:pos="7290"/>
        </w:tabs>
        <w:jc w:val="both"/>
        <w:rPr>
          <w:rFonts w:ascii="Arial" w:hAnsi="Arial" w:cs="Arial"/>
        </w:rPr>
      </w:pPr>
    </w:p>
    <w:p w:rsidR="00E74A5C" w:rsidRPr="00E74A5C" w:rsidRDefault="00E74A5C" w:rsidP="00E74A5C">
      <w:pPr>
        <w:tabs>
          <w:tab w:val="left" w:pos="7290"/>
        </w:tabs>
        <w:jc w:val="both"/>
        <w:rPr>
          <w:rFonts w:ascii="Arial" w:hAnsi="Arial" w:cs="Arial"/>
        </w:rPr>
      </w:pPr>
      <w:r>
        <w:rPr>
          <w:rFonts w:ascii="Arial" w:hAnsi="Arial" w:cs="Arial"/>
        </w:rPr>
        <w:t xml:space="preserve">        </w:t>
      </w:r>
      <w:r w:rsidRPr="00E74A5C">
        <w:rPr>
          <w:rFonts w:ascii="Arial" w:hAnsi="Arial" w:cs="Arial"/>
        </w:rPr>
        <w:t xml:space="preserve">Pored podataka o brojnom stanju za glavne vrste divljači, neophodno je i poznavanje polne i starosne strukture populacije za izračunavanje godišnjeg prirasta, kao i planiranja odstrela za tekuću sezonu.U lovnoj praksi se primijenjuju razne metode za utvrđivanje brojnog stanja divljači, koje zavise od tipa lovišta i uslova koji vladaju u njima, vrste divljači čije se brojno stanje želi utvrditi, te od željene tačnosti , odnosno svrhe za koju će se koristiti dobijeni podatci. </w:t>
      </w:r>
    </w:p>
    <w:p w:rsidR="00E74A5C" w:rsidRPr="00E74A5C" w:rsidRDefault="00E74A5C" w:rsidP="00E74A5C">
      <w:pPr>
        <w:tabs>
          <w:tab w:val="left" w:pos="7290"/>
        </w:tabs>
        <w:jc w:val="both"/>
        <w:rPr>
          <w:rFonts w:ascii="Arial" w:hAnsi="Arial" w:cs="Arial"/>
        </w:rPr>
      </w:pPr>
    </w:p>
    <w:p w:rsidR="00E74A5C" w:rsidRPr="00E74A5C" w:rsidRDefault="00E74A5C" w:rsidP="00E74A5C">
      <w:pPr>
        <w:tabs>
          <w:tab w:val="left" w:pos="7290"/>
        </w:tabs>
        <w:jc w:val="both"/>
        <w:rPr>
          <w:rFonts w:ascii="Arial" w:hAnsi="Arial" w:cs="Arial"/>
        </w:rPr>
      </w:pPr>
      <w:r w:rsidRPr="00E74A5C">
        <w:rPr>
          <w:rFonts w:ascii="Arial" w:hAnsi="Arial" w:cs="Arial"/>
        </w:rPr>
        <w:t xml:space="preserve">Brojnost određene vrste divljači u lovištu možemo utvrditi </w:t>
      </w:r>
      <w:r w:rsidRPr="00E74A5C">
        <w:rPr>
          <w:rFonts w:ascii="Arial" w:hAnsi="Arial" w:cs="Arial"/>
          <w:b/>
        </w:rPr>
        <w:t>totalnim prebrojavanjem,</w:t>
      </w:r>
      <w:r w:rsidRPr="00E74A5C">
        <w:rPr>
          <w:rFonts w:ascii="Arial" w:hAnsi="Arial" w:cs="Arial"/>
        </w:rPr>
        <w:t xml:space="preserve">što znači da se brojanjem obuhvataju sve jedinke koje se nalaze u lovištu, ili </w:t>
      </w:r>
      <w:r w:rsidRPr="00E74A5C">
        <w:rPr>
          <w:rFonts w:ascii="Arial" w:hAnsi="Arial" w:cs="Arial"/>
          <w:b/>
        </w:rPr>
        <w:t>djelimično</w:t>
      </w:r>
      <w:r w:rsidRPr="00E74A5C">
        <w:rPr>
          <w:rFonts w:ascii="Arial" w:hAnsi="Arial" w:cs="Arial"/>
        </w:rPr>
        <w:t xml:space="preserve"> što podrazumijeva utvrđivanje brojnog stanja na primjernim, odnosno reprezentativnim površinama, prugama ili transektima.</w:t>
      </w:r>
    </w:p>
    <w:p w:rsidR="00E74A5C" w:rsidRPr="00E74A5C" w:rsidRDefault="00E74A5C" w:rsidP="00E74A5C">
      <w:pPr>
        <w:tabs>
          <w:tab w:val="left" w:pos="7290"/>
        </w:tabs>
        <w:jc w:val="both"/>
        <w:rPr>
          <w:rFonts w:ascii="Arial" w:hAnsi="Arial" w:cs="Arial"/>
        </w:rPr>
      </w:pPr>
    </w:p>
    <w:p w:rsidR="00E74A5C" w:rsidRPr="00E74A5C" w:rsidRDefault="00E74A5C" w:rsidP="00E74A5C">
      <w:pPr>
        <w:tabs>
          <w:tab w:val="left" w:pos="7290"/>
        </w:tabs>
        <w:ind w:left="360"/>
        <w:jc w:val="both"/>
        <w:rPr>
          <w:rFonts w:ascii="Arial" w:hAnsi="Arial" w:cs="Arial"/>
        </w:rPr>
      </w:pPr>
      <w:r w:rsidRPr="00E74A5C">
        <w:rPr>
          <w:rFonts w:ascii="Arial" w:hAnsi="Arial" w:cs="Arial"/>
        </w:rPr>
        <w:t>Mali je broj metoda koje mo</w:t>
      </w:r>
      <w:r>
        <w:rPr>
          <w:rFonts w:ascii="Arial" w:hAnsi="Arial" w:cs="Arial"/>
        </w:rPr>
        <w:t>gu zadovoljiti osnovne zahtjeve</w:t>
      </w:r>
      <w:r w:rsidRPr="00E74A5C">
        <w:rPr>
          <w:rFonts w:ascii="Arial" w:hAnsi="Arial" w:cs="Arial"/>
        </w:rPr>
        <w:t>, a to su:</w:t>
      </w:r>
    </w:p>
    <w:p w:rsidR="00E74A5C" w:rsidRPr="00E74A5C" w:rsidRDefault="00E74A5C" w:rsidP="00E74A5C">
      <w:pPr>
        <w:tabs>
          <w:tab w:val="left" w:pos="7290"/>
        </w:tabs>
        <w:ind w:left="360"/>
        <w:jc w:val="both"/>
        <w:rPr>
          <w:rFonts w:ascii="Arial" w:hAnsi="Arial" w:cs="Arial"/>
        </w:rPr>
      </w:pPr>
    </w:p>
    <w:p w:rsidR="00E74A5C" w:rsidRPr="00E74A5C" w:rsidRDefault="00E74A5C" w:rsidP="00E74A5C">
      <w:pPr>
        <w:numPr>
          <w:ilvl w:val="0"/>
          <w:numId w:val="7"/>
        </w:numPr>
        <w:tabs>
          <w:tab w:val="left" w:pos="7290"/>
        </w:tabs>
        <w:jc w:val="both"/>
        <w:rPr>
          <w:rFonts w:ascii="Arial" w:hAnsi="Arial" w:cs="Arial"/>
        </w:rPr>
      </w:pPr>
      <w:r w:rsidRPr="00E74A5C">
        <w:rPr>
          <w:rFonts w:ascii="Arial" w:hAnsi="Arial" w:cs="Arial"/>
        </w:rPr>
        <w:t>Jednostavnost primjene na terenu,</w:t>
      </w:r>
    </w:p>
    <w:p w:rsidR="00E74A5C" w:rsidRPr="00E74A5C" w:rsidRDefault="00E74A5C" w:rsidP="00E74A5C">
      <w:pPr>
        <w:numPr>
          <w:ilvl w:val="0"/>
          <w:numId w:val="7"/>
        </w:numPr>
        <w:tabs>
          <w:tab w:val="left" w:pos="7290"/>
        </w:tabs>
        <w:jc w:val="both"/>
        <w:rPr>
          <w:rFonts w:ascii="Arial" w:hAnsi="Arial" w:cs="Arial"/>
        </w:rPr>
      </w:pPr>
      <w:r w:rsidRPr="00E74A5C">
        <w:rPr>
          <w:rFonts w:ascii="Arial" w:hAnsi="Arial" w:cs="Arial"/>
        </w:rPr>
        <w:t>Prihvatljiva visina troškova,</w:t>
      </w:r>
    </w:p>
    <w:p w:rsidR="00E74A5C" w:rsidRPr="00E74A5C" w:rsidRDefault="00E74A5C" w:rsidP="00E74A5C">
      <w:pPr>
        <w:numPr>
          <w:ilvl w:val="0"/>
          <w:numId w:val="7"/>
        </w:numPr>
        <w:tabs>
          <w:tab w:val="left" w:pos="7290"/>
        </w:tabs>
        <w:jc w:val="both"/>
        <w:rPr>
          <w:rFonts w:ascii="Arial" w:hAnsi="Arial" w:cs="Arial"/>
        </w:rPr>
      </w:pPr>
      <w:r w:rsidRPr="00E74A5C">
        <w:rPr>
          <w:rFonts w:ascii="Arial" w:hAnsi="Arial" w:cs="Arial"/>
        </w:rPr>
        <w:t>Zadovoljavajuća tačnost dobijenih podataka.</w:t>
      </w:r>
    </w:p>
    <w:p w:rsidR="00E74A5C" w:rsidRPr="00E74A5C" w:rsidRDefault="00E74A5C" w:rsidP="00E74A5C">
      <w:pPr>
        <w:tabs>
          <w:tab w:val="left" w:pos="7290"/>
        </w:tabs>
        <w:jc w:val="both"/>
        <w:rPr>
          <w:rFonts w:ascii="Arial" w:hAnsi="Arial" w:cs="Arial"/>
        </w:rPr>
      </w:pPr>
    </w:p>
    <w:p w:rsidR="00E74A5C" w:rsidRPr="00E74A5C" w:rsidRDefault="00E74A5C" w:rsidP="00E74A5C">
      <w:pPr>
        <w:tabs>
          <w:tab w:val="left" w:pos="7290"/>
        </w:tabs>
        <w:jc w:val="both"/>
        <w:rPr>
          <w:rFonts w:ascii="Arial" w:hAnsi="Arial" w:cs="Arial"/>
        </w:rPr>
      </w:pPr>
      <w:r w:rsidRPr="00E74A5C">
        <w:rPr>
          <w:rFonts w:ascii="Arial" w:hAnsi="Arial" w:cs="Arial"/>
        </w:rPr>
        <w:t>U ovom slučaju korištene su tri metode i to metoda transekta, metoda relativne brojnosti i metoda bioloških aktivnosti zavisno od vrste divljači.</w:t>
      </w:r>
    </w:p>
    <w:p w:rsidR="00E74A5C" w:rsidRPr="00E74A5C" w:rsidRDefault="00E74A5C" w:rsidP="00E74A5C">
      <w:pPr>
        <w:pStyle w:val="Footer"/>
        <w:tabs>
          <w:tab w:val="clear" w:pos="4320"/>
          <w:tab w:val="clear" w:pos="8640"/>
          <w:tab w:val="left" w:pos="708"/>
          <w:tab w:val="center" w:pos="4153"/>
          <w:tab w:val="right" w:pos="8306"/>
        </w:tabs>
        <w:jc w:val="both"/>
        <w:rPr>
          <w:rFonts w:ascii="Arial" w:hAnsi="Arial" w:cs="Arial"/>
          <w:bCs/>
          <w:sz w:val="24"/>
          <w:szCs w:val="24"/>
        </w:rPr>
      </w:pPr>
    </w:p>
    <w:p w:rsidR="00E74A5C" w:rsidRPr="00E74A5C" w:rsidRDefault="00E74A5C" w:rsidP="00E74A5C">
      <w:pPr>
        <w:pStyle w:val="Footer"/>
        <w:tabs>
          <w:tab w:val="clear" w:pos="4320"/>
          <w:tab w:val="clear" w:pos="8640"/>
          <w:tab w:val="left" w:pos="708"/>
          <w:tab w:val="center" w:pos="4153"/>
          <w:tab w:val="right" w:pos="8306"/>
        </w:tabs>
        <w:jc w:val="both"/>
        <w:rPr>
          <w:rFonts w:ascii="Arial" w:hAnsi="Arial" w:cs="Arial"/>
          <w:bCs/>
          <w:sz w:val="24"/>
          <w:szCs w:val="24"/>
        </w:rPr>
      </w:pPr>
    </w:p>
    <w:p w:rsidR="00E74A5C" w:rsidRPr="00E74A5C" w:rsidRDefault="00E74A5C" w:rsidP="00E74A5C">
      <w:pPr>
        <w:pStyle w:val="Footer"/>
        <w:numPr>
          <w:ilvl w:val="2"/>
          <w:numId w:val="5"/>
        </w:numPr>
        <w:tabs>
          <w:tab w:val="clear" w:pos="4320"/>
          <w:tab w:val="clear" w:pos="8640"/>
          <w:tab w:val="left" w:pos="708"/>
          <w:tab w:val="center" w:pos="4153"/>
          <w:tab w:val="right" w:pos="8306"/>
        </w:tabs>
        <w:jc w:val="both"/>
        <w:rPr>
          <w:rFonts w:ascii="Arial" w:hAnsi="Arial" w:cs="Arial"/>
          <w:sz w:val="24"/>
          <w:szCs w:val="24"/>
          <w:lang w:val="bs-Latn-BA"/>
        </w:rPr>
      </w:pPr>
      <w:r w:rsidRPr="00E74A5C">
        <w:rPr>
          <w:rFonts w:ascii="Arial" w:hAnsi="Arial" w:cs="Arial"/>
          <w:sz w:val="24"/>
          <w:szCs w:val="24"/>
          <w:lang w:val="bs-Latn-BA"/>
        </w:rPr>
        <w:t>Vrste divljači</w:t>
      </w:r>
    </w:p>
    <w:p w:rsidR="00E74A5C" w:rsidRPr="00E74A5C" w:rsidRDefault="00E74A5C" w:rsidP="00E74A5C">
      <w:pPr>
        <w:pStyle w:val="Footer"/>
        <w:tabs>
          <w:tab w:val="left" w:pos="708"/>
        </w:tabs>
        <w:jc w:val="both"/>
        <w:rPr>
          <w:rFonts w:ascii="Arial" w:hAnsi="Arial" w:cs="Arial"/>
          <w:sz w:val="24"/>
          <w:szCs w:val="24"/>
          <w:lang w:val="bs-Latn-BA"/>
        </w:rPr>
      </w:pPr>
    </w:p>
    <w:p w:rsidR="00E74A5C" w:rsidRPr="00E74A5C" w:rsidRDefault="00E74A5C" w:rsidP="00E74A5C">
      <w:pPr>
        <w:pStyle w:val="Footer"/>
        <w:tabs>
          <w:tab w:val="left" w:pos="708"/>
        </w:tabs>
        <w:jc w:val="both"/>
        <w:rPr>
          <w:rFonts w:ascii="Arial" w:hAnsi="Arial" w:cs="Arial"/>
          <w:b/>
          <w:i/>
          <w:sz w:val="24"/>
          <w:szCs w:val="24"/>
          <w:lang w:val="bs-Latn-BA"/>
        </w:rPr>
      </w:pPr>
      <w:r w:rsidRPr="00E74A5C">
        <w:rPr>
          <w:rFonts w:ascii="Arial" w:hAnsi="Arial" w:cs="Arial"/>
          <w:b/>
          <w:i/>
          <w:sz w:val="24"/>
          <w:szCs w:val="24"/>
          <w:lang w:val="bs-Latn-BA"/>
        </w:rPr>
        <w:t>Stalnim praćenjem, promatranjem i prebrojavanjem, te svođenjem podataka na dan 31.03.202</w:t>
      </w:r>
      <w:r>
        <w:rPr>
          <w:rFonts w:ascii="Arial" w:hAnsi="Arial" w:cs="Arial"/>
          <w:b/>
          <w:i/>
          <w:sz w:val="24"/>
          <w:szCs w:val="24"/>
          <w:lang w:val="bs-Latn-BA"/>
        </w:rPr>
        <w:t>0</w:t>
      </w:r>
      <w:r w:rsidRPr="00E74A5C">
        <w:rPr>
          <w:rFonts w:ascii="Arial" w:hAnsi="Arial" w:cs="Arial"/>
          <w:b/>
          <w:i/>
          <w:sz w:val="24"/>
          <w:szCs w:val="24"/>
          <w:lang w:val="bs-Latn-BA"/>
        </w:rPr>
        <w:t>. godine, u posebnom lovištu „KONJUH“, utvrđeni su slijedeći matični fondovi divljači:</w:t>
      </w:r>
    </w:p>
    <w:p w:rsidR="00E74A5C" w:rsidRPr="00E74A5C" w:rsidRDefault="00E74A5C" w:rsidP="00E74A5C">
      <w:pPr>
        <w:pStyle w:val="Footer"/>
        <w:tabs>
          <w:tab w:val="clear" w:pos="4320"/>
          <w:tab w:val="clear" w:pos="8640"/>
          <w:tab w:val="left" w:pos="708"/>
          <w:tab w:val="center" w:pos="851"/>
          <w:tab w:val="right" w:pos="8306"/>
        </w:tabs>
        <w:jc w:val="both"/>
        <w:rPr>
          <w:rFonts w:ascii="Arial" w:hAnsi="Arial" w:cs="Arial"/>
          <w:b/>
          <w:i/>
          <w:sz w:val="24"/>
          <w:szCs w:val="24"/>
          <w:lang w:val="bs-Latn-BA"/>
        </w:rPr>
      </w:pPr>
    </w:p>
    <w:p w:rsidR="00E74A5C" w:rsidRPr="00E74A5C" w:rsidRDefault="00E74A5C" w:rsidP="00E74A5C">
      <w:pPr>
        <w:pStyle w:val="Footer"/>
        <w:tabs>
          <w:tab w:val="clear" w:pos="4320"/>
          <w:tab w:val="clear" w:pos="8640"/>
          <w:tab w:val="left" w:pos="708"/>
          <w:tab w:val="center" w:pos="851"/>
          <w:tab w:val="right" w:pos="8306"/>
        </w:tabs>
        <w:jc w:val="both"/>
        <w:rPr>
          <w:rFonts w:ascii="Arial" w:hAnsi="Arial" w:cs="Arial"/>
          <w:b/>
          <w:i/>
          <w:sz w:val="24"/>
          <w:szCs w:val="24"/>
          <w:lang w:val="bs-Latn-BA"/>
        </w:rPr>
      </w:pPr>
    </w:p>
    <w:p w:rsidR="00E74A5C" w:rsidRPr="00E74A5C" w:rsidRDefault="00E74A5C" w:rsidP="00E74A5C">
      <w:pPr>
        <w:pStyle w:val="Footer"/>
        <w:tabs>
          <w:tab w:val="clear" w:pos="4320"/>
          <w:tab w:val="clear" w:pos="8640"/>
          <w:tab w:val="left" w:pos="708"/>
          <w:tab w:val="center" w:pos="851"/>
          <w:tab w:val="right" w:pos="8306"/>
        </w:tabs>
        <w:jc w:val="both"/>
        <w:rPr>
          <w:rFonts w:ascii="Arial" w:hAnsi="Arial" w:cs="Arial"/>
          <w:sz w:val="24"/>
          <w:szCs w:val="24"/>
          <w:lang w:val="bs-Latn-BA"/>
        </w:rPr>
      </w:pPr>
    </w:p>
    <w:p w:rsidR="00E74A5C" w:rsidRPr="00E74A5C" w:rsidRDefault="00E74A5C" w:rsidP="00E74A5C">
      <w:pPr>
        <w:pStyle w:val="Footer"/>
        <w:tabs>
          <w:tab w:val="clear" w:pos="4320"/>
          <w:tab w:val="clear" w:pos="8640"/>
          <w:tab w:val="left" w:pos="708"/>
          <w:tab w:val="center" w:pos="851"/>
          <w:tab w:val="right" w:pos="8306"/>
        </w:tabs>
        <w:jc w:val="both"/>
        <w:rPr>
          <w:rFonts w:ascii="Arial" w:hAnsi="Arial" w:cs="Arial"/>
          <w:sz w:val="24"/>
          <w:szCs w:val="24"/>
          <w:lang w:val="bs-Latn-BA"/>
        </w:rPr>
      </w:pPr>
    </w:p>
    <w:p w:rsidR="00E74A5C" w:rsidRPr="00E74A5C" w:rsidRDefault="00E74A5C" w:rsidP="00E74A5C">
      <w:pPr>
        <w:pStyle w:val="Footer"/>
        <w:tabs>
          <w:tab w:val="clear" w:pos="4320"/>
          <w:tab w:val="clear" w:pos="8640"/>
          <w:tab w:val="left" w:pos="708"/>
          <w:tab w:val="center" w:pos="851"/>
          <w:tab w:val="right" w:pos="8306"/>
        </w:tabs>
        <w:jc w:val="both"/>
        <w:rPr>
          <w:rFonts w:ascii="Arial" w:hAnsi="Arial" w:cs="Arial"/>
          <w:sz w:val="24"/>
          <w:szCs w:val="24"/>
          <w:lang w:val="bs-Latn-BA"/>
        </w:rPr>
      </w:pPr>
    </w:p>
    <w:p w:rsidR="00E74A5C" w:rsidRPr="00925D68"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Pr="00925D68"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D86A7A" w:rsidRDefault="00E74A5C" w:rsidP="00D86A7A">
      <w:pPr>
        <w:pStyle w:val="Footer"/>
        <w:numPr>
          <w:ilvl w:val="3"/>
          <w:numId w:val="5"/>
        </w:numPr>
        <w:tabs>
          <w:tab w:val="clear" w:pos="4320"/>
          <w:tab w:val="clear" w:pos="8640"/>
          <w:tab w:val="left" w:pos="708"/>
          <w:tab w:val="center" w:pos="851"/>
          <w:tab w:val="right" w:pos="8306"/>
        </w:tabs>
        <w:jc w:val="both"/>
        <w:rPr>
          <w:rFonts w:ascii="Calibri" w:hAnsi="Calibri" w:cs="Calibri"/>
          <w:b/>
          <w:sz w:val="24"/>
          <w:szCs w:val="24"/>
          <w:lang w:val="bs-Latn-BA"/>
        </w:rPr>
      </w:pPr>
      <w:r w:rsidRPr="00925D68">
        <w:rPr>
          <w:rFonts w:ascii="Calibri" w:hAnsi="Calibri" w:cs="Calibri"/>
          <w:b/>
          <w:sz w:val="24"/>
          <w:szCs w:val="24"/>
          <w:lang w:val="bs-Latn-BA"/>
        </w:rPr>
        <w:t>Glavne vrste divljači:</w:t>
      </w:r>
    </w:p>
    <w:p w:rsidR="00E74A5C" w:rsidRPr="00D86A7A" w:rsidRDefault="00E74A5C" w:rsidP="00D86A7A">
      <w:pPr>
        <w:pStyle w:val="Footer"/>
        <w:tabs>
          <w:tab w:val="clear" w:pos="4320"/>
          <w:tab w:val="clear" w:pos="8640"/>
          <w:tab w:val="left" w:pos="708"/>
          <w:tab w:val="center" w:pos="851"/>
          <w:tab w:val="right" w:pos="8306"/>
        </w:tabs>
        <w:jc w:val="both"/>
        <w:rPr>
          <w:rFonts w:ascii="Calibri" w:hAnsi="Calibri" w:cs="Calibri"/>
          <w:b/>
          <w:sz w:val="24"/>
          <w:szCs w:val="24"/>
          <w:lang w:val="bs-Latn-BA"/>
        </w:rPr>
      </w:pPr>
      <w:r w:rsidRPr="00D86A7A">
        <w:rPr>
          <w:rFonts w:ascii="Calibri" w:hAnsi="Calibri" w:cs="Calibri"/>
          <w:b/>
          <w:sz w:val="24"/>
          <w:szCs w:val="24"/>
          <w:lang w:val="bs-Latn-BA"/>
        </w:rPr>
        <w:tab/>
      </w: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8"/>
        <w:gridCol w:w="1965"/>
        <w:gridCol w:w="1415"/>
        <w:gridCol w:w="1075"/>
        <w:gridCol w:w="338"/>
        <w:gridCol w:w="6"/>
        <w:gridCol w:w="1278"/>
        <w:gridCol w:w="1034"/>
        <w:gridCol w:w="7"/>
        <w:gridCol w:w="910"/>
      </w:tblGrid>
      <w:tr w:rsidR="00D86A7A" w:rsidRPr="00925D68" w:rsidTr="00D86A7A">
        <w:trPr>
          <w:trHeight w:val="247"/>
          <w:jc w:val="center"/>
        </w:trPr>
        <w:tc>
          <w:tcPr>
            <w:tcW w:w="677" w:type="pct"/>
          </w:tcPr>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1</w:t>
            </w:r>
          </w:p>
        </w:tc>
        <w:tc>
          <w:tcPr>
            <w:tcW w:w="2399" w:type="pct"/>
            <w:gridSpan w:val="3"/>
          </w:tcPr>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Naziv lovišta:</w:t>
            </w:r>
          </w:p>
        </w:tc>
        <w:tc>
          <w:tcPr>
            <w:tcW w:w="1924" w:type="pct"/>
            <w:gridSpan w:val="6"/>
          </w:tcPr>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Posebno lovište „Konjuh“</w:t>
            </w:r>
          </w:p>
        </w:tc>
      </w:tr>
      <w:tr w:rsidR="00D86A7A" w:rsidRPr="00925D68" w:rsidTr="00D86A7A">
        <w:trPr>
          <w:trHeight w:val="318"/>
          <w:jc w:val="center"/>
        </w:trPr>
        <w:tc>
          <w:tcPr>
            <w:tcW w:w="677" w:type="pct"/>
            <w:vMerge w:val="restart"/>
          </w:tcPr>
          <w:p w:rsidR="00D86A7A" w:rsidRPr="00925D68" w:rsidRDefault="00D86A7A" w:rsidP="002D7EE0">
            <w:pPr>
              <w:jc w:val="center"/>
              <w:rPr>
                <w:rFonts w:ascii="Calibri" w:hAnsi="Calibri" w:cs="Calibri"/>
                <w:b/>
                <w:sz w:val="20"/>
                <w:szCs w:val="20"/>
              </w:rPr>
            </w:pP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2</w:t>
            </w:r>
          </w:p>
        </w:tc>
        <w:tc>
          <w:tcPr>
            <w:tcW w:w="2399" w:type="pct"/>
            <w:gridSpan w:val="3"/>
            <w:vMerge w:val="restart"/>
          </w:tcPr>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Naziv kantona i općine na čijem se</w:t>
            </w:r>
          </w:p>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Području nalazi lovište:</w:t>
            </w:r>
          </w:p>
          <w:p w:rsidR="00D86A7A" w:rsidRPr="00925D68" w:rsidRDefault="00D86A7A" w:rsidP="002D7EE0">
            <w:pPr>
              <w:jc w:val="both"/>
              <w:rPr>
                <w:rFonts w:ascii="Calibri" w:hAnsi="Calibri" w:cs="Calibri"/>
                <w:b/>
                <w:sz w:val="20"/>
                <w:szCs w:val="20"/>
              </w:rPr>
            </w:pPr>
          </w:p>
        </w:tc>
        <w:tc>
          <w:tcPr>
            <w:tcW w:w="1924" w:type="pct"/>
            <w:gridSpan w:val="6"/>
          </w:tcPr>
          <w:p w:rsidR="00D86A7A" w:rsidRPr="00925D68" w:rsidRDefault="00D86A7A" w:rsidP="002D7EE0">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sz w:val="20"/>
                <w:szCs w:val="20"/>
              </w:rPr>
            </w:pPr>
            <w:r w:rsidRPr="00925D68">
              <w:rPr>
                <w:rFonts w:ascii="Calibri" w:hAnsi="Calibri" w:cs="Calibri"/>
                <w:b/>
                <w:bCs/>
                <w:sz w:val="20"/>
                <w:szCs w:val="20"/>
              </w:rPr>
              <w:t xml:space="preserve">Tuzlanski i Zeničko-Dobojski kanton </w:t>
            </w:r>
          </w:p>
        </w:tc>
      </w:tr>
      <w:tr w:rsidR="00D86A7A" w:rsidRPr="00925D68" w:rsidTr="00D86A7A">
        <w:trPr>
          <w:trHeight w:val="299"/>
          <w:jc w:val="center"/>
        </w:trPr>
        <w:tc>
          <w:tcPr>
            <w:tcW w:w="677" w:type="pct"/>
            <w:vMerge/>
          </w:tcPr>
          <w:p w:rsidR="00D86A7A" w:rsidRPr="00925D68" w:rsidRDefault="00D86A7A" w:rsidP="002D7EE0">
            <w:pPr>
              <w:jc w:val="center"/>
              <w:rPr>
                <w:rFonts w:ascii="Calibri" w:hAnsi="Calibri" w:cs="Calibri"/>
                <w:b/>
                <w:sz w:val="20"/>
                <w:szCs w:val="20"/>
              </w:rPr>
            </w:pPr>
          </w:p>
        </w:tc>
        <w:tc>
          <w:tcPr>
            <w:tcW w:w="2399" w:type="pct"/>
            <w:gridSpan w:val="3"/>
            <w:vMerge/>
          </w:tcPr>
          <w:p w:rsidR="00D86A7A" w:rsidRPr="00925D68" w:rsidRDefault="00D86A7A" w:rsidP="002D7EE0">
            <w:pPr>
              <w:jc w:val="both"/>
              <w:rPr>
                <w:rFonts w:ascii="Calibri" w:hAnsi="Calibri" w:cs="Calibri"/>
                <w:b/>
                <w:sz w:val="20"/>
                <w:szCs w:val="20"/>
              </w:rPr>
            </w:pPr>
          </w:p>
        </w:tc>
        <w:tc>
          <w:tcPr>
            <w:tcW w:w="1924" w:type="pct"/>
            <w:gridSpan w:val="6"/>
          </w:tcPr>
          <w:p w:rsidR="00D86A7A" w:rsidRPr="00925D68" w:rsidRDefault="00D86A7A" w:rsidP="002D7EE0">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sz w:val="20"/>
                <w:szCs w:val="20"/>
              </w:rPr>
            </w:pPr>
            <w:r w:rsidRPr="00925D68">
              <w:rPr>
                <w:rFonts w:ascii="Calibri" w:hAnsi="Calibri" w:cs="Calibri"/>
                <w:b/>
                <w:sz w:val="20"/>
                <w:szCs w:val="20"/>
              </w:rPr>
              <w:t xml:space="preserve">OPĆINE: </w:t>
            </w:r>
            <w:r w:rsidRPr="00925D68">
              <w:rPr>
                <w:rFonts w:ascii="Calibri" w:hAnsi="Calibri" w:cs="Calibri"/>
                <w:b/>
                <w:bCs/>
                <w:sz w:val="20"/>
                <w:szCs w:val="20"/>
              </w:rPr>
              <w:t>Kladanj, Živinice, Banovići i Olovo</w:t>
            </w:r>
          </w:p>
        </w:tc>
      </w:tr>
      <w:tr w:rsidR="00D86A7A" w:rsidRPr="00925D68" w:rsidTr="00D86A7A">
        <w:trPr>
          <w:trHeight w:val="247"/>
          <w:jc w:val="center"/>
        </w:trPr>
        <w:tc>
          <w:tcPr>
            <w:tcW w:w="677" w:type="pct"/>
          </w:tcPr>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3</w:t>
            </w:r>
          </w:p>
        </w:tc>
        <w:tc>
          <w:tcPr>
            <w:tcW w:w="2399" w:type="pct"/>
            <w:gridSpan w:val="3"/>
          </w:tcPr>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Naziv korisnika lovišta:</w:t>
            </w:r>
          </w:p>
        </w:tc>
        <w:tc>
          <w:tcPr>
            <w:tcW w:w="1924" w:type="pct"/>
            <w:gridSpan w:val="6"/>
          </w:tcPr>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JP „Šume TK“ dd Kladanj</w:t>
            </w:r>
          </w:p>
        </w:tc>
      </w:tr>
      <w:tr w:rsidR="00D86A7A" w:rsidRPr="00925D68" w:rsidTr="00D86A7A">
        <w:trPr>
          <w:trHeight w:val="247"/>
          <w:jc w:val="center"/>
        </w:trPr>
        <w:tc>
          <w:tcPr>
            <w:tcW w:w="677" w:type="pct"/>
            <w:shd w:val="clear" w:color="auto" w:fill="F3F3F3"/>
          </w:tcPr>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4</w:t>
            </w:r>
          </w:p>
        </w:tc>
        <w:tc>
          <w:tcPr>
            <w:tcW w:w="4323" w:type="pct"/>
            <w:gridSpan w:val="9"/>
            <w:shd w:val="clear" w:color="auto" w:fill="F3F3F3"/>
          </w:tcPr>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STANJE DIVLJAČI:</w:t>
            </w:r>
          </w:p>
        </w:tc>
      </w:tr>
      <w:tr w:rsidR="00D86A7A" w:rsidRPr="00925D68" w:rsidTr="00D86A7A">
        <w:trPr>
          <w:trHeight w:val="737"/>
          <w:jc w:val="center"/>
        </w:trPr>
        <w:tc>
          <w:tcPr>
            <w:tcW w:w="1735" w:type="pct"/>
            <w:gridSpan w:val="2"/>
          </w:tcPr>
          <w:p w:rsidR="00D86A7A" w:rsidRPr="00925D68" w:rsidRDefault="00D86A7A" w:rsidP="002D7EE0">
            <w:pPr>
              <w:jc w:val="center"/>
              <w:rPr>
                <w:rFonts w:ascii="Calibri" w:hAnsi="Calibri" w:cs="Calibri"/>
                <w:b/>
                <w:sz w:val="20"/>
                <w:szCs w:val="20"/>
              </w:rPr>
            </w:pP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Vrsta divljači</w:t>
            </w:r>
          </w:p>
          <w:p w:rsidR="00D86A7A" w:rsidRPr="00925D68" w:rsidRDefault="00D86A7A" w:rsidP="002D7EE0">
            <w:pPr>
              <w:jc w:val="center"/>
              <w:rPr>
                <w:rFonts w:ascii="Calibri" w:hAnsi="Calibri" w:cs="Calibri"/>
                <w:b/>
                <w:sz w:val="20"/>
                <w:szCs w:val="20"/>
              </w:rPr>
            </w:pPr>
          </w:p>
          <w:p w:rsidR="00D86A7A" w:rsidRPr="00925D68" w:rsidRDefault="00D86A7A" w:rsidP="002D7EE0">
            <w:pPr>
              <w:jc w:val="center"/>
              <w:rPr>
                <w:rFonts w:ascii="Calibri" w:hAnsi="Calibri" w:cs="Calibri"/>
                <w:b/>
                <w:sz w:val="20"/>
                <w:szCs w:val="20"/>
              </w:rPr>
            </w:pPr>
          </w:p>
        </w:tc>
        <w:tc>
          <w:tcPr>
            <w:tcW w:w="762" w:type="pct"/>
          </w:tcPr>
          <w:p w:rsidR="00D86A7A" w:rsidRPr="00925D68" w:rsidRDefault="00D86A7A" w:rsidP="002D7EE0">
            <w:pPr>
              <w:jc w:val="center"/>
              <w:rPr>
                <w:rFonts w:ascii="Calibri" w:hAnsi="Calibri" w:cs="Calibri"/>
                <w:b/>
                <w:sz w:val="20"/>
                <w:szCs w:val="20"/>
              </w:rPr>
            </w:pP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Kapacitet</w:t>
            </w:r>
          </w:p>
        </w:tc>
        <w:tc>
          <w:tcPr>
            <w:tcW w:w="764" w:type="pct"/>
            <w:gridSpan w:val="3"/>
          </w:tcPr>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Proljetno brojno</w:t>
            </w: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stanje</w:t>
            </w:r>
          </w:p>
        </w:tc>
        <w:tc>
          <w:tcPr>
            <w:tcW w:w="688" w:type="pct"/>
          </w:tcPr>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Plan korišt. u tek. god.</w:t>
            </w: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u nauč.svr.</w:t>
            </w:r>
          </w:p>
        </w:tc>
        <w:tc>
          <w:tcPr>
            <w:tcW w:w="561" w:type="pct"/>
            <w:gridSpan w:val="2"/>
          </w:tcPr>
          <w:p w:rsidR="00D86A7A" w:rsidRPr="00925D68" w:rsidRDefault="00D86A7A" w:rsidP="002D7EE0">
            <w:pPr>
              <w:jc w:val="center"/>
              <w:rPr>
                <w:rFonts w:ascii="Calibri" w:hAnsi="Calibri" w:cs="Calibri"/>
                <w:b/>
                <w:sz w:val="20"/>
                <w:szCs w:val="20"/>
              </w:rPr>
            </w:pPr>
          </w:p>
          <w:p w:rsidR="00D86A7A" w:rsidRPr="00925D68" w:rsidRDefault="00D86A7A" w:rsidP="002D7EE0">
            <w:pPr>
              <w:jc w:val="center"/>
              <w:rPr>
                <w:rFonts w:ascii="Calibri" w:hAnsi="Calibri" w:cs="Calibri"/>
                <w:sz w:val="20"/>
                <w:szCs w:val="20"/>
              </w:rPr>
            </w:pP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Planirano</w:t>
            </w:r>
          </w:p>
        </w:tc>
        <w:tc>
          <w:tcPr>
            <w:tcW w:w="491" w:type="pct"/>
          </w:tcPr>
          <w:p w:rsidR="00D86A7A" w:rsidRPr="00925D68" w:rsidRDefault="00D86A7A" w:rsidP="002D7EE0">
            <w:pPr>
              <w:jc w:val="center"/>
              <w:rPr>
                <w:rFonts w:ascii="Calibri" w:hAnsi="Calibri" w:cs="Calibri"/>
                <w:b/>
                <w:sz w:val="20"/>
                <w:szCs w:val="20"/>
              </w:rPr>
            </w:pPr>
          </w:p>
          <w:p w:rsidR="00D86A7A" w:rsidRPr="00925D68" w:rsidRDefault="00D86A7A" w:rsidP="002D7EE0">
            <w:pPr>
              <w:jc w:val="center"/>
              <w:rPr>
                <w:rFonts w:ascii="Calibri" w:hAnsi="Calibri" w:cs="Calibri"/>
                <w:sz w:val="20"/>
                <w:szCs w:val="20"/>
              </w:rPr>
            </w:pP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Izvršeno</w:t>
            </w:r>
          </w:p>
        </w:tc>
      </w:tr>
      <w:tr w:rsidR="00D86A7A" w:rsidRPr="00925D68" w:rsidTr="00D86A7A">
        <w:trPr>
          <w:trHeight w:val="411"/>
          <w:jc w:val="center"/>
        </w:trPr>
        <w:tc>
          <w:tcPr>
            <w:tcW w:w="1735" w:type="pct"/>
            <w:gridSpan w:val="2"/>
            <w:vAlign w:val="bottom"/>
          </w:tcPr>
          <w:p w:rsidR="00D86A7A" w:rsidRPr="00F57C8F" w:rsidRDefault="00D86A7A" w:rsidP="002D7EE0">
            <w:pPr>
              <w:ind w:right="23"/>
              <w:rPr>
                <w:rFonts w:ascii="Arial" w:hAnsi="Arial" w:cs="Arial"/>
                <w:bCs w:val="0"/>
                <w:sz w:val="20"/>
                <w:szCs w:val="20"/>
              </w:rPr>
            </w:pPr>
            <w:r w:rsidRPr="00F57C8F">
              <w:rPr>
                <w:rFonts w:ascii="Arial" w:hAnsi="Arial" w:cs="Arial"/>
                <w:sz w:val="20"/>
                <w:szCs w:val="20"/>
              </w:rPr>
              <w:t>Mrki medvjed</w:t>
            </w:r>
          </w:p>
        </w:tc>
        <w:tc>
          <w:tcPr>
            <w:tcW w:w="762" w:type="pct"/>
            <w:vAlign w:val="center"/>
          </w:tcPr>
          <w:p w:rsidR="00D86A7A" w:rsidRPr="00925D68" w:rsidRDefault="00D86A7A" w:rsidP="002D7EE0">
            <w:pPr>
              <w:ind w:right="23"/>
              <w:jc w:val="center"/>
              <w:rPr>
                <w:rFonts w:ascii="Calibri" w:hAnsi="Calibri" w:cs="Calibri"/>
                <w:sz w:val="18"/>
                <w:szCs w:val="18"/>
              </w:rPr>
            </w:pPr>
          </w:p>
          <w:p w:rsidR="00D86A7A" w:rsidRPr="00925D68" w:rsidRDefault="00D86A7A" w:rsidP="002D7EE0">
            <w:pPr>
              <w:ind w:right="23"/>
              <w:jc w:val="center"/>
              <w:rPr>
                <w:rFonts w:ascii="Calibri" w:hAnsi="Calibri" w:cs="Calibri"/>
                <w:bCs w:val="0"/>
                <w:sz w:val="18"/>
                <w:szCs w:val="18"/>
              </w:rPr>
            </w:pPr>
            <w:r w:rsidRPr="00925D68">
              <w:rPr>
                <w:rFonts w:ascii="Calibri" w:hAnsi="Calibri" w:cs="Calibri"/>
                <w:sz w:val="18"/>
                <w:szCs w:val="18"/>
              </w:rPr>
              <w:t>16  grla MF</w:t>
            </w:r>
          </w:p>
        </w:tc>
        <w:tc>
          <w:tcPr>
            <w:tcW w:w="764" w:type="pct"/>
            <w:gridSpan w:val="3"/>
            <w:vAlign w:val="center"/>
          </w:tcPr>
          <w:p w:rsidR="00D86A7A" w:rsidRPr="00925D68" w:rsidRDefault="00D86A7A" w:rsidP="002D7EE0">
            <w:pPr>
              <w:jc w:val="center"/>
              <w:rPr>
                <w:rFonts w:ascii="Calibri" w:hAnsi="Calibri" w:cs="Calibri"/>
                <w:sz w:val="20"/>
                <w:szCs w:val="20"/>
              </w:rPr>
            </w:pPr>
          </w:p>
          <w:p w:rsidR="00D86A7A" w:rsidRPr="00925D68" w:rsidRDefault="00D86A7A" w:rsidP="002D7EE0">
            <w:pPr>
              <w:jc w:val="center"/>
              <w:rPr>
                <w:rFonts w:ascii="Calibri" w:hAnsi="Calibri" w:cs="Calibri"/>
                <w:sz w:val="20"/>
                <w:szCs w:val="20"/>
              </w:rPr>
            </w:pPr>
            <w:r>
              <w:rPr>
                <w:rFonts w:ascii="Calibri" w:hAnsi="Calibri" w:cs="Calibri"/>
                <w:sz w:val="20"/>
                <w:szCs w:val="20"/>
              </w:rPr>
              <w:t>10</w:t>
            </w:r>
            <w:r w:rsidRPr="00925D68">
              <w:rPr>
                <w:rFonts w:ascii="Calibri" w:hAnsi="Calibri" w:cs="Calibri"/>
                <w:sz w:val="20"/>
                <w:szCs w:val="20"/>
              </w:rPr>
              <w:t xml:space="preserve"> </w:t>
            </w:r>
            <w:r w:rsidRPr="00925D68">
              <w:rPr>
                <w:rFonts w:ascii="Calibri" w:hAnsi="Calibri" w:cs="Calibri"/>
                <w:sz w:val="18"/>
                <w:szCs w:val="18"/>
              </w:rPr>
              <w:t>grla</w:t>
            </w:r>
          </w:p>
        </w:tc>
        <w:tc>
          <w:tcPr>
            <w:tcW w:w="688" w:type="pct"/>
            <w:vAlign w:val="center"/>
          </w:tcPr>
          <w:p w:rsidR="00D86A7A" w:rsidRPr="00925D68" w:rsidRDefault="00D86A7A" w:rsidP="002D7EE0">
            <w:pPr>
              <w:jc w:val="center"/>
              <w:rPr>
                <w:rFonts w:ascii="Calibri" w:hAnsi="Calibri" w:cs="Calibri"/>
                <w:sz w:val="20"/>
                <w:szCs w:val="20"/>
              </w:rPr>
            </w:pPr>
          </w:p>
        </w:tc>
        <w:tc>
          <w:tcPr>
            <w:tcW w:w="561" w:type="pct"/>
            <w:gridSpan w:val="2"/>
            <w:vAlign w:val="bottom"/>
          </w:tcPr>
          <w:p w:rsidR="00D86A7A" w:rsidRPr="00925D68" w:rsidRDefault="00D86A7A" w:rsidP="002D7EE0">
            <w:pPr>
              <w:rPr>
                <w:rFonts w:ascii="Calibri" w:hAnsi="Calibri" w:cs="Calibri"/>
                <w:sz w:val="20"/>
                <w:szCs w:val="20"/>
              </w:rPr>
            </w:pPr>
          </w:p>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tc>
      </w:tr>
      <w:tr w:rsidR="00D86A7A" w:rsidRPr="00925D68" w:rsidTr="00D86A7A">
        <w:trPr>
          <w:trHeight w:val="247"/>
          <w:jc w:val="center"/>
        </w:trPr>
        <w:tc>
          <w:tcPr>
            <w:tcW w:w="1735" w:type="pct"/>
            <w:gridSpan w:val="2"/>
          </w:tcPr>
          <w:p w:rsidR="00D86A7A" w:rsidRPr="00F57C8F" w:rsidRDefault="00D86A7A" w:rsidP="002D7EE0">
            <w:pPr>
              <w:ind w:right="23"/>
              <w:rPr>
                <w:rFonts w:ascii="Arial" w:hAnsi="Arial" w:cs="Arial"/>
                <w:bCs w:val="0"/>
                <w:sz w:val="20"/>
                <w:szCs w:val="20"/>
              </w:rPr>
            </w:pPr>
            <w:r w:rsidRPr="00F57C8F">
              <w:rPr>
                <w:rFonts w:ascii="Arial" w:hAnsi="Arial" w:cs="Arial"/>
                <w:sz w:val="20"/>
                <w:szCs w:val="20"/>
              </w:rPr>
              <w:t>Srneća</w:t>
            </w:r>
          </w:p>
        </w:tc>
        <w:tc>
          <w:tcPr>
            <w:tcW w:w="762" w:type="pct"/>
          </w:tcPr>
          <w:p w:rsidR="00D86A7A" w:rsidRPr="00925D68" w:rsidRDefault="00D86A7A" w:rsidP="002D7EE0">
            <w:pPr>
              <w:jc w:val="center"/>
              <w:rPr>
                <w:rFonts w:ascii="Calibri" w:hAnsi="Calibri" w:cs="Calibri"/>
                <w:sz w:val="18"/>
                <w:szCs w:val="18"/>
              </w:rPr>
            </w:pPr>
            <w:r w:rsidRPr="00925D68">
              <w:rPr>
                <w:rFonts w:ascii="Calibri" w:hAnsi="Calibri" w:cs="Calibri"/>
                <w:sz w:val="18"/>
                <w:szCs w:val="18"/>
              </w:rPr>
              <w:t>400 grla MF</w:t>
            </w:r>
          </w:p>
        </w:tc>
        <w:tc>
          <w:tcPr>
            <w:tcW w:w="764" w:type="pct"/>
            <w:gridSpan w:val="3"/>
          </w:tcPr>
          <w:p w:rsidR="00D86A7A" w:rsidRPr="002D3F5E" w:rsidRDefault="00D86A7A" w:rsidP="002D7EE0">
            <w:pPr>
              <w:tabs>
                <w:tab w:val="left" w:pos="2250"/>
              </w:tabs>
              <w:jc w:val="center"/>
              <w:rPr>
                <w:rFonts w:ascii="Calibri" w:hAnsi="Calibri" w:cs="Calibri"/>
                <w:sz w:val="20"/>
                <w:szCs w:val="20"/>
              </w:rPr>
            </w:pPr>
            <w:r w:rsidRPr="002D3F5E">
              <w:rPr>
                <w:rFonts w:ascii="Calibri" w:hAnsi="Calibri" w:cs="Calibri"/>
                <w:sz w:val="20"/>
                <w:szCs w:val="20"/>
              </w:rPr>
              <w:t>205  grla</w:t>
            </w:r>
          </w:p>
        </w:tc>
        <w:tc>
          <w:tcPr>
            <w:tcW w:w="688" w:type="pct"/>
          </w:tcPr>
          <w:p w:rsidR="00D86A7A" w:rsidRPr="002D3F5E" w:rsidRDefault="00D86A7A" w:rsidP="002D7EE0">
            <w:pPr>
              <w:tabs>
                <w:tab w:val="left" w:pos="2250"/>
              </w:tabs>
              <w:rPr>
                <w:rFonts w:ascii="Calibri" w:hAnsi="Calibri" w:cs="Calibri"/>
                <w:sz w:val="20"/>
                <w:szCs w:val="20"/>
              </w:rPr>
            </w:pPr>
            <w:r w:rsidRPr="002D3F5E">
              <w:rPr>
                <w:rFonts w:ascii="Calibri" w:hAnsi="Calibri" w:cs="Calibri"/>
                <w:sz w:val="20"/>
                <w:szCs w:val="20"/>
              </w:rPr>
              <w:t>0</w:t>
            </w:r>
          </w:p>
        </w:tc>
        <w:tc>
          <w:tcPr>
            <w:tcW w:w="561" w:type="pct"/>
            <w:gridSpan w:val="2"/>
            <w:vAlign w:val="bottom"/>
          </w:tcPr>
          <w:p w:rsidR="00D86A7A" w:rsidRPr="002D3F5E" w:rsidRDefault="00D86A7A" w:rsidP="002D7EE0">
            <w:pPr>
              <w:tabs>
                <w:tab w:val="left" w:pos="2250"/>
              </w:tabs>
              <w:rPr>
                <w:rFonts w:ascii="Calibri" w:hAnsi="Calibri" w:cs="Calibri"/>
                <w:sz w:val="20"/>
                <w:szCs w:val="20"/>
              </w:rPr>
            </w:pPr>
            <w:r w:rsidRPr="002D3F5E">
              <w:rPr>
                <w:rFonts w:ascii="Calibri" w:hAnsi="Calibri" w:cs="Calibri"/>
                <w:sz w:val="20"/>
                <w:szCs w:val="20"/>
              </w:rPr>
              <w:t>8</w:t>
            </w:r>
          </w:p>
        </w:tc>
        <w:tc>
          <w:tcPr>
            <w:tcW w:w="491" w:type="pct"/>
            <w:vAlign w:val="bottom"/>
          </w:tcPr>
          <w:p w:rsidR="00D86A7A" w:rsidRPr="002D3F5E" w:rsidRDefault="00D86A7A" w:rsidP="002D7EE0">
            <w:pPr>
              <w:tabs>
                <w:tab w:val="left" w:pos="2250"/>
              </w:tabs>
              <w:rPr>
                <w:rFonts w:ascii="Calibri" w:hAnsi="Calibri" w:cs="Calibri"/>
                <w:sz w:val="20"/>
                <w:szCs w:val="20"/>
              </w:rPr>
            </w:pPr>
            <w:r w:rsidRPr="002D3F5E">
              <w:rPr>
                <w:rFonts w:ascii="Calibri" w:hAnsi="Calibri" w:cs="Calibri"/>
                <w:sz w:val="20"/>
                <w:szCs w:val="20"/>
              </w:rPr>
              <w:t>0</w:t>
            </w:r>
          </w:p>
        </w:tc>
      </w:tr>
      <w:tr w:rsidR="00D86A7A" w:rsidRPr="00925D68" w:rsidTr="00D86A7A">
        <w:trPr>
          <w:trHeight w:val="247"/>
          <w:jc w:val="center"/>
        </w:trPr>
        <w:tc>
          <w:tcPr>
            <w:tcW w:w="1735" w:type="pct"/>
            <w:gridSpan w:val="2"/>
          </w:tcPr>
          <w:p w:rsidR="00D86A7A" w:rsidRPr="00F57C8F" w:rsidRDefault="00D86A7A" w:rsidP="002D7EE0">
            <w:pPr>
              <w:ind w:right="23"/>
              <w:rPr>
                <w:rFonts w:ascii="Arial" w:hAnsi="Arial" w:cs="Arial"/>
                <w:bCs w:val="0"/>
                <w:sz w:val="20"/>
                <w:szCs w:val="20"/>
              </w:rPr>
            </w:pPr>
            <w:r w:rsidRPr="00F57C8F">
              <w:rPr>
                <w:rFonts w:ascii="Arial" w:hAnsi="Arial" w:cs="Arial"/>
                <w:sz w:val="20"/>
                <w:szCs w:val="20"/>
              </w:rPr>
              <w:t>Divlja svinja</w:t>
            </w:r>
          </w:p>
        </w:tc>
        <w:tc>
          <w:tcPr>
            <w:tcW w:w="762" w:type="pct"/>
          </w:tcPr>
          <w:p w:rsidR="00D86A7A" w:rsidRPr="00925D68" w:rsidRDefault="00D86A7A" w:rsidP="002D7EE0">
            <w:pPr>
              <w:jc w:val="center"/>
              <w:rPr>
                <w:rFonts w:ascii="Calibri" w:hAnsi="Calibri" w:cs="Calibri"/>
                <w:sz w:val="18"/>
                <w:szCs w:val="18"/>
              </w:rPr>
            </w:pPr>
            <w:r w:rsidRPr="00925D68">
              <w:rPr>
                <w:rFonts w:ascii="Calibri" w:hAnsi="Calibri" w:cs="Calibri"/>
                <w:sz w:val="18"/>
                <w:szCs w:val="18"/>
              </w:rPr>
              <w:t>112 grla MF</w:t>
            </w:r>
          </w:p>
        </w:tc>
        <w:tc>
          <w:tcPr>
            <w:tcW w:w="764" w:type="pct"/>
            <w:gridSpan w:val="3"/>
          </w:tcPr>
          <w:p w:rsidR="00D86A7A" w:rsidRPr="00925D68" w:rsidRDefault="00D86A7A" w:rsidP="002D7EE0">
            <w:pPr>
              <w:rPr>
                <w:rFonts w:ascii="Calibri" w:hAnsi="Calibri" w:cs="Calibri"/>
                <w:sz w:val="20"/>
                <w:szCs w:val="20"/>
              </w:rPr>
            </w:pPr>
            <w:r>
              <w:rPr>
                <w:rFonts w:ascii="Calibri" w:hAnsi="Calibri" w:cs="Calibri"/>
                <w:sz w:val="20"/>
                <w:szCs w:val="20"/>
              </w:rPr>
              <w:t xml:space="preserve">      111</w:t>
            </w:r>
            <w:r w:rsidRPr="00925D68">
              <w:rPr>
                <w:rFonts w:ascii="Calibri" w:hAnsi="Calibri" w:cs="Calibri"/>
                <w:sz w:val="20"/>
                <w:szCs w:val="20"/>
              </w:rPr>
              <w:t xml:space="preserve">  </w:t>
            </w:r>
            <w:r w:rsidRPr="00925D68">
              <w:rPr>
                <w:rFonts w:ascii="Calibri" w:hAnsi="Calibri" w:cs="Calibri"/>
                <w:sz w:val="18"/>
                <w:szCs w:val="18"/>
              </w:rPr>
              <w:t>grla</w:t>
            </w:r>
          </w:p>
        </w:tc>
        <w:tc>
          <w:tcPr>
            <w:tcW w:w="688" w:type="pct"/>
          </w:tcPr>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c>
          <w:tcPr>
            <w:tcW w:w="561" w:type="pct"/>
            <w:gridSpan w:val="2"/>
            <w:vAlign w:val="bottom"/>
          </w:tcPr>
          <w:p w:rsidR="00D86A7A" w:rsidRPr="00925D68" w:rsidRDefault="00D86A7A" w:rsidP="002D7EE0">
            <w:pPr>
              <w:rPr>
                <w:rFonts w:ascii="Calibri" w:hAnsi="Calibri" w:cs="Calibri"/>
                <w:sz w:val="20"/>
                <w:szCs w:val="20"/>
              </w:rPr>
            </w:pPr>
            <w:r>
              <w:rPr>
                <w:rFonts w:ascii="Calibri" w:hAnsi="Calibri" w:cs="Calibri"/>
                <w:sz w:val="20"/>
                <w:szCs w:val="20"/>
              </w:rPr>
              <w:t>19</w:t>
            </w:r>
          </w:p>
        </w:tc>
        <w:tc>
          <w:tcPr>
            <w:tcW w:w="491" w:type="pct"/>
            <w:vAlign w:val="bottom"/>
          </w:tcPr>
          <w:p w:rsidR="00D86A7A" w:rsidRPr="00925D68" w:rsidRDefault="00CF608B" w:rsidP="002D7EE0">
            <w:pPr>
              <w:rPr>
                <w:rFonts w:ascii="Calibri" w:hAnsi="Calibri" w:cs="Calibri"/>
                <w:sz w:val="20"/>
                <w:szCs w:val="20"/>
              </w:rPr>
            </w:pPr>
            <w:r>
              <w:rPr>
                <w:rFonts w:ascii="Calibri" w:hAnsi="Calibri" w:cs="Calibri"/>
                <w:sz w:val="20"/>
                <w:szCs w:val="20"/>
              </w:rPr>
              <w:t>0</w:t>
            </w:r>
          </w:p>
        </w:tc>
      </w:tr>
      <w:tr w:rsidR="00D86A7A" w:rsidRPr="00925D68" w:rsidTr="00D86A7A">
        <w:trPr>
          <w:trHeight w:val="70"/>
          <w:jc w:val="center"/>
        </w:trPr>
        <w:tc>
          <w:tcPr>
            <w:tcW w:w="1735" w:type="pct"/>
            <w:gridSpan w:val="2"/>
            <w:vAlign w:val="bottom"/>
          </w:tcPr>
          <w:p w:rsidR="00D86A7A" w:rsidRPr="00DA22BA" w:rsidRDefault="00D86A7A" w:rsidP="002D7EE0">
            <w:pPr>
              <w:ind w:right="23"/>
              <w:rPr>
                <w:rFonts w:ascii="Arial" w:hAnsi="Arial" w:cs="Arial"/>
                <w:sz w:val="20"/>
                <w:szCs w:val="20"/>
              </w:rPr>
            </w:pPr>
            <w:r w:rsidRPr="00F57C8F">
              <w:rPr>
                <w:rFonts w:ascii="Arial" w:hAnsi="Arial" w:cs="Arial"/>
                <w:sz w:val="20"/>
                <w:szCs w:val="20"/>
              </w:rPr>
              <w:t>Veliki Tetrijeb</w:t>
            </w:r>
          </w:p>
        </w:tc>
        <w:tc>
          <w:tcPr>
            <w:tcW w:w="762" w:type="pct"/>
          </w:tcPr>
          <w:p w:rsidR="00D86A7A" w:rsidRPr="00925D68" w:rsidRDefault="00D86A7A" w:rsidP="002D7EE0">
            <w:pPr>
              <w:jc w:val="center"/>
              <w:rPr>
                <w:rFonts w:ascii="Calibri" w:hAnsi="Calibri" w:cs="Calibri"/>
                <w:sz w:val="18"/>
                <w:szCs w:val="18"/>
              </w:rPr>
            </w:pPr>
            <w:r w:rsidRPr="00925D68">
              <w:rPr>
                <w:rFonts w:ascii="Calibri" w:hAnsi="Calibri" w:cs="Calibri"/>
                <w:sz w:val="18"/>
                <w:szCs w:val="18"/>
              </w:rPr>
              <w:t>40 grla MF</w:t>
            </w:r>
          </w:p>
        </w:tc>
        <w:tc>
          <w:tcPr>
            <w:tcW w:w="764" w:type="pct"/>
            <w:gridSpan w:val="3"/>
          </w:tcPr>
          <w:p w:rsidR="00D86A7A" w:rsidRPr="00925D68" w:rsidRDefault="00E84252" w:rsidP="002D7EE0">
            <w:pPr>
              <w:rPr>
                <w:sz w:val="20"/>
                <w:szCs w:val="20"/>
              </w:rPr>
            </w:pPr>
            <w:r>
              <w:rPr>
                <w:sz w:val="20"/>
                <w:szCs w:val="20"/>
              </w:rPr>
              <w:t>61</w:t>
            </w:r>
            <w:r w:rsidR="00D86A7A" w:rsidRPr="00925D68">
              <w:rPr>
                <w:sz w:val="20"/>
                <w:szCs w:val="20"/>
              </w:rPr>
              <w:t xml:space="preserve">  kljunova</w:t>
            </w:r>
          </w:p>
        </w:tc>
        <w:tc>
          <w:tcPr>
            <w:tcW w:w="688" w:type="pct"/>
          </w:tcPr>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c>
          <w:tcPr>
            <w:tcW w:w="561" w:type="pct"/>
            <w:gridSpan w:val="2"/>
          </w:tcPr>
          <w:p w:rsidR="00D86A7A" w:rsidRPr="00925D68" w:rsidRDefault="00D86A7A" w:rsidP="002D7EE0">
            <w:pPr>
              <w:rPr>
                <w:sz w:val="20"/>
                <w:szCs w:val="20"/>
              </w:rPr>
            </w:pPr>
            <w:r>
              <w:rPr>
                <w:sz w:val="20"/>
                <w:szCs w:val="20"/>
              </w:rPr>
              <w:t>2</w:t>
            </w:r>
          </w:p>
        </w:tc>
        <w:tc>
          <w:tcPr>
            <w:tcW w:w="491" w:type="pct"/>
          </w:tcPr>
          <w:p w:rsidR="00D86A7A" w:rsidRPr="00925D68" w:rsidRDefault="00D86A7A" w:rsidP="002D7EE0">
            <w:pPr>
              <w:rPr>
                <w:sz w:val="20"/>
                <w:szCs w:val="20"/>
              </w:rPr>
            </w:pPr>
            <w:r w:rsidRPr="00925D68">
              <w:rPr>
                <w:sz w:val="20"/>
                <w:szCs w:val="20"/>
              </w:rPr>
              <w:t>0</w:t>
            </w:r>
          </w:p>
        </w:tc>
      </w:tr>
      <w:tr w:rsidR="00D86A7A" w:rsidRPr="00925D68" w:rsidTr="00D86A7A">
        <w:trPr>
          <w:trHeight w:val="204"/>
          <w:jc w:val="center"/>
        </w:trPr>
        <w:tc>
          <w:tcPr>
            <w:tcW w:w="1735" w:type="pct"/>
            <w:gridSpan w:val="2"/>
          </w:tcPr>
          <w:p w:rsidR="00D86A7A" w:rsidRPr="00F57C8F" w:rsidRDefault="00D86A7A" w:rsidP="001711AD">
            <w:pPr>
              <w:pStyle w:val="ListBullet2"/>
            </w:pPr>
            <w:r w:rsidRPr="00F57C8F">
              <w:t>Vuk</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 xml:space="preserve">13 </w:t>
            </w:r>
            <w:r w:rsidRPr="00925D68">
              <w:rPr>
                <w:rFonts w:ascii="Calibri" w:hAnsi="Calibri" w:cs="Calibri"/>
                <w:sz w:val="20"/>
                <w:szCs w:val="20"/>
              </w:rPr>
              <w:t>jedinki</w:t>
            </w:r>
          </w:p>
        </w:tc>
        <w:tc>
          <w:tcPr>
            <w:tcW w:w="688" w:type="pct"/>
          </w:tcPr>
          <w:p w:rsidR="00D86A7A" w:rsidRPr="00925D68" w:rsidRDefault="00D86A7A" w:rsidP="002D7EE0">
            <w:pPr>
              <w:jc w:val="both"/>
              <w:rPr>
                <w:rFonts w:ascii="Calibri" w:hAnsi="Calibri" w:cs="Calibri"/>
                <w:sz w:val="20"/>
                <w:szCs w:val="20"/>
              </w:rPr>
            </w:pPr>
            <w:r w:rsidRPr="00925D68">
              <w:rPr>
                <w:rFonts w:ascii="Calibri" w:hAnsi="Calibri" w:cs="Calibri"/>
                <w:sz w:val="20"/>
                <w:szCs w:val="20"/>
              </w:rPr>
              <w:t>0</w:t>
            </w:r>
          </w:p>
        </w:tc>
        <w:tc>
          <w:tcPr>
            <w:tcW w:w="561" w:type="pct"/>
            <w:gridSpan w:val="2"/>
            <w:vAlign w:val="bottom"/>
          </w:tcPr>
          <w:p w:rsidR="00D86A7A" w:rsidRPr="00925D68" w:rsidRDefault="00D86A7A" w:rsidP="002D7EE0">
            <w:pPr>
              <w:rPr>
                <w:rFonts w:ascii="Calibri" w:hAnsi="Calibri" w:cs="Calibri"/>
                <w:sz w:val="20"/>
                <w:szCs w:val="20"/>
              </w:rPr>
            </w:pPr>
            <w:r>
              <w:rPr>
                <w:rFonts w:ascii="Calibri" w:hAnsi="Calibri" w:cs="Calibri"/>
                <w:sz w:val="20"/>
                <w:szCs w:val="20"/>
              </w:rPr>
              <w:t>5</w:t>
            </w:r>
          </w:p>
        </w:tc>
        <w:tc>
          <w:tcPr>
            <w:tcW w:w="491" w:type="pct"/>
            <w:vAlign w:val="bottom"/>
          </w:tcPr>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r>
      <w:tr w:rsidR="00D86A7A" w:rsidRPr="00925D68" w:rsidTr="00D86A7A">
        <w:trPr>
          <w:trHeight w:val="263"/>
          <w:jc w:val="center"/>
        </w:trPr>
        <w:tc>
          <w:tcPr>
            <w:tcW w:w="1735" w:type="pct"/>
            <w:gridSpan w:val="2"/>
          </w:tcPr>
          <w:p w:rsidR="00D86A7A" w:rsidRPr="00F57C8F" w:rsidRDefault="00D86A7A" w:rsidP="001711AD">
            <w:pPr>
              <w:pStyle w:val="ListBullet2"/>
            </w:pPr>
            <w:r w:rsidRPr="00F57C8F">
              <w:t>Zec obični</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 xml:space="preserve">101 </w:t>
            </w:r>
            <w:r w:rsidRPr="00925D68">
              <w:rPr>
                <w:rFonts w:ascii="Calibri" w:hAnsi="Calibri" w:cs="Calibri"/>
                <w:sz w:val="20"/>
                <w:szCs w:val="20"/>
              </w:rPr>
              <w:t>repova</w:t>
            </w:r>
          </w:p>
        </w:tc>
        <w:tc>
          <w:tcPr>
            <w:tcW w:w="688" w:type="pct"/>
          </w:tcPr>
          <w:p w:rsidR="00D86A7A" w:rsidRPr="00925D68" w:rsidRDefault="00D86A7A" w:rsidP="002D7EE0">
            <w:pPr>
              <w:jc w:val="both"/>
              <w:rPr>
                <w:rFonts w:ascii="Calibri" w:hAnsi="Calibri" w:cs="Calibri"/>
                <w:sz w:val="20"/>
                <w:szCs w:val="20"/>
              </w:rPr>
            </w:pPr>
            <w:r w:rsidRPr="00925D68">
              <w:rPr>
                <w:rFonts w:ascii="Calibri" w:hAnsi="Calibri" w:cs="Calibri"/>
                <w:sz w:val="20"/>
                <w:szCs w:val="20"/>
              </w:rPr>
              <w:t>0</w:t>
            </w:r>
          </w:p>
        </w:tc>
        <w:tc>
          <w:tcPr>
            <w:tcW w:w="561" w:type="pct"/>
            <w:gridSpan w:val="2"/>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r>
      <w:tr w:rsidR="00D86A7A" w:rsidRPr="00925D68" w:rsidTr="00D86A7A">
        <w:trPr>
          <w:trHeight w:val="263"/>
          <w:jc w:val="center"/>
        </w:trPr>
        <w:tc>
          <w:tcPr>
            <w:tcW w:w="1735" w:type="pct"/>
            <w:gridSpan w:val="2"/>
          </w:tcPr>
          <w:p w:rsidR="00D86A7A" w:rsidRPr="00F57C8F" w:rsidRDefault="00D86A7A" w:rsidP="001711AD">
            <w:pPr>
              <w:pStyle w:val="ListBullet2"/>
            </w:pPr>
            <w:r w:rsidRPr="00F57C8F">
              <w:t>Lještarka</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18</w:t>
            </w:r>
            <w:r w:rsidRPr="00925D68">
              <w:rPr>
                <w:rFonts w:ascii="Calibri" w:hAnsi="Calibri" w:cs="Calibri"/>
                <w:sz w:val="20"/>
                <w:szCs w:val="20"/>
              </w:rPr>
              <w:t xml:space="preserve"> </w:t>
            </w:r>
            <w:r w:rsidRPr="00925D68">
              <w:rPr>
                <w:rFonts w:ascii="Calibri" w:hAnsi="Calibri" w:cs="Calibri"/>
              </w:rPr>
              <w:t>kljunova</w:t>
            </w:r>
          </w:p>
        </w:tc>
        <w:tc>
          <w:tcPr>
            <w:tcW w:w="688" w:type="pct"/>
          </w:tcPr>
          <w:p w:rsidR="00D86A7A" w:rsidRPr="00925D68" w:rsidRDefault="00D86A7A" w:rsidP="002D7EE0">
            <w:pPr>
              <w:jc w:val="both"/>
              <w:rPr>
                <w:rFonts w:ascii="Calibri" w:hAnsi="Calibri" w:cs="Calibri"/>
                <w:sz w:val="20"/>
                <w:szCs w:val="20"/>
              </w:rPr>
            </w:pPr>
          </w:p>
        </w:tc>
        <w:tc>
          <w:tcPr>
            <w:tcW w:w="561" w:type="pct"/>
            <w:gridSpan w:val="2"/>
            <w:vAlign w:val="bottom"/>
          </w:tcPr>
          <w:p w:rsidR="00D86A7A" w:rsidRPr="00925D68" w:rsidRDefault="00D86A7A" w:rsidP="002D7EE0">
            <w:pPr>
              <w:rPr>
                <w:rFonts w:ascii="Calibri" w:hAnsi="Calibri" w:cs="Calibri"/>
                <w:sz w:val="20"/>
                <w:szCs w:val="20"/>
              </w:rPr>
            </w:pPr>
          </w:p>
        </w:tc>
        <w:tc>
          <w:tcPr>
            <w:tcW w:w="491" w:type="pct"/>
            <w:vAlign w:val="bottom"/>
          </w:tcPr>
          <w:p w:rsidR="00D86A7A" w:rsidRPr="00925D68" w:rsidRDefault="00D86A7A" w:rsidP="002D7EE0">
            <w:pPr>
              <w:rPr>
                <w:rFonts w:ascii="Calibri" w:hAnsi="Calibri" w:cs="Calibri"/>
                <w:sz w:val="20"/>
                <w:szCs w:val="20"/>
              </w:rPr>
            </w:pPr>
          </w:p>
        </w:tc>
      </w:tr>
      <w:tr w:rsidR="00D86A7A" w:rsidRPr="00925D68" w:rsidTr="00D86A7A">
        <w:trPr>
          <w:trHeight w:val="204"/>
          <w:jc w:val="center"/>
        </w:trPr>
        <w:tc>
          <w:tcPr>
            <w:tcW w:w="1735" w:type="pct"/>
            <w:gridSpan w:val="2"/>
            <w:tcBorders>
              <w:bottom w:val="single" w:sz="4" w:space="0" w:color="auto"/>
            </w:tcBorders>
          </w:tcPr>
          <w:p w:rsidR="00D86A7A" w:rsidRPr="00F57C8F" w:rsidRDefault="00D86A7A" w:rsidP="001711AD">
            <w:pPr>
              <w:pStyle w:val="ListBullet2"/>
            </w:pPr>
            <w:r w:rsidRPr="00F57C8F">
              <w:t>Lisica</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82</w:t>
            </w:r>
            <w:r w:rsidRPr="00925D68">
              <w:rPr>
                <w:rFonts w:ascii="Calibri" w:hAnsi="Calibri" w:cs="Calibri"/>
                <w:sz w:val="20"/>
                <w:szCs w:val="20"/>
              </w:rPr>
              <w:t xml:space="preserve"> jedinki</w:t>
            </w:r>
          </w:p>
        </w:tc>
        <w:tc>
          <w:tcPr>
            <w:tcW w:w="688" w:type="pct"/>
          </w:tcPr>
          <w:p w:rsidR="00D86A7A" w:rsidRPr="00925D68" w:rsidRDefault="00D86A7A" w:rsidP="002D7EE0">
            <w:pPr>
              <w:jc w:val="both"/>
              <w:rPr>
                <w:rFonts w:ascii="Calibri" w:hAnsi="Calibri" w:cs="Calibri"/>
                <w:sz w:val="20"/>
                <w:szCs w:val="20"/>
              </w:rPr>
            </w:pPr>
            <w:r w:rsidRPr="00925D68">
              <w:rPr>
                <w:rFonts w:ascii="Calibri" w:hAnsi="Calibri" w:cs="Calibri"/>
                <w:sz w:val="20"/>
                <w:szCs w:val="20"/>
              </w:rPr>
              <w:t>0</w:t>
            </w:r>
          </w:p>
        </w:tc>
        <w:tc>
          <w:tcPr>
            <w:tcW w:w="561" w:type="pct"/>
            <w:gridSpan w:val="2"/>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r>
      <w:tr w:rsidR="00D86A7A" w:rsidRPr="00925D68" w:rsidTr="00D86A7A">
        <w:trPr>
          <w:trHeight w:val="220"/>
          <w:jc w:val="center"/>
        </w:trPr>
        <w:tc>
          <w:tcPr>
            <w:tcW w:w="1735" w:type="pct"/>
            <w:gridSpan w:val="2"/>
            <w:tcBorders>
              <w:top w:val="single" w:sz="4" w:space="0" w:color="auto"/>
              <w:left w:val="single" w:sz="4" w:space="0" w:color="auto"/>
              <w:bottom w:val="single" w:sz="4" w:space="0" w:color="auto"/>
              <w:right w:val="single" w:sz="4" w:space="0" w:color="auto"/>
            </w:tcBorders>
          </w:tcPr>
          <w:p w:rsidR="00D86A7A" w:rsidRPr="00F57C8F" w:rsidRDefault="00D86A7A" w:rsidP="001711AD">
            <w:pPr>
              <w:pStyle w:val="ListBullet2"/>
            </w:pPr>
            <w:r w:rsidRPr="00F57C8F">
              <w:t>Kuna</w:t>
            </w:r>
          </w:p>
        </w:tc>
        <w:tc>
          <w:tcPr>
            <w:tcW w:w="762" w:type="pct"/>
            <w:tcBorders>
              <w:left w:val="single" w:sz="4" w:space="0" w:color="auto"/>
            </w:tcBorders>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51</w:t>
            </w:r>
            <w:r w:rsidRPr="00925D68">
              <w:rPr>
                <w:rFonts w:ascii="Calibri" w:hAnsi="Calibri" w:cs="Calibri"/>
                <w:sz w:val="20"/>
                <w:szCs w:val="20"/>
              </w:rPr>
              <w:t xml:space="preserve"> jedinki</w:t>
            </w:r>
          </w:p>
        </w:tc>
        <w:tc>
          <w:tcPr>
            <w:tcW w:w="688" w:type="pct"/>
          </w:tcPr>
          <w:p w:rsidR="00D86A7A" w:rsidRPr="00925D68" w:rsidRDefault="00D86A7A" w:rsidP="002D7EE0">
            <w:pPr>
              <w:jc w:val="both"/>
              <w:rPr>
                <w:rFonts w:ascii="Calibri" w:hAnsi="Calibri" w:cs="Calibri"/>
                <w:sz w:val="20"/>
                <w:szCs w:val="20"/>
              </w:rPr>
            </w:pPr>
            <w:r w:rsidRPr="00925D68">
              <w:rPr>
                <w:rFonts w:ascii="Calibri" w:hAnsi="Calibri" w:cs="Calibri"/>
                <w:sz w:val="20"/>
                <w:szCs w:val="20"/>
              </w:rPr>
              <w:t>0</w:t>
            </w:r>
          </w:p>
        </w:tc>
        <w:tc>
          <w:tcPr>
            <w:tcW w:w="561" w:type="pct"/>
            <w:gridSpan w:val="2"/>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r>
      <w:tr w:rsidR="00D86A7A" w:rsidRPr="00925D68" w:rsidTr="00D86A7A">
        <w:trPr>
          <w:trHeight w:val="247"/>
          <w:jc w:val="center"/>
        </w:trPr>
        <w:tc>
          <w:tcPr>
            <w:tcW w:w="1735" w:type="pct"/>
            <w:gridSpan w:val="2"/>
            <w:tcBorders>
              <w:top w:val="single" w:sz="4" w:space="0" w:color="auto"/>
            </w:tcBorders>
          </w:tcPr>
          <w:p w:rsidR="00D86A7A" w:rsidRPr="00F57C8F" w:rsidRDefault="00D86A7A" w:rsidP="001711AD">
            <w:pPr>
              <w:pStyle w:val="ListBullet2"/>
            </w:pPr>
            <w:r w:rsidRPr="00F57C8F">
              <w:t>Divlja mačka</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 xml:space="preserve">19 </w:t>
            </w:r>
            <w:r w:rsidRPr="00925D68">
              <w:rPr>
                <w:rFonts w:ascii="Calibri" w:hAnsi="Calibri" w:cs="Calibri"/>
                <w:sz w:val="20"/>
                <w:szCs w:val="20"/>
              </w:rPr>
              <w:t>jedinki</w:t>
            </w:r>
          </w:p>
        </w:tc>
        <w:tc>
          <w:tcPr>
            <w:tcW w:w="688" w:type="pct"/>
          </w:tcPr>
          <w:p w:rsidR="00D86A7A" w:rsidRPr="00925D68" w:rsidRDefault="00D86A7A" w:rsidP="002D7EE0">
            <w:pPr>
              <w:jc w:val="both"/>
              <w:rPr>
                <w:rFonts w:ascii="Calibri" w:hAnsi="Calibri" w:cs="Calibri"/>
                <w:sz w:val="20"/>
                <w:szCs w:val="20"/>
              </w:rPr>
            </w:pPr>
            <w:r w:rsidRPr="00925D68">
              <w:rPr>
                <w:rFonts w:ascii="Calibri" w:hAnsi="Calibri" w:cs="Calibri"/>
                <w:sz w:val="20"/>
                <w:szCs w:val="20"/>
              </w:rPr>
              <w:t>0</w:t>
            </w:r>
          </w:p>
        </w:tc>
        <w:tc>
          <w:tcPr>
            <w:tcW w:w="561" w:type="pct"/>
            <w:gridSpan w:val="2"/>
            <w:vAlign w:val="bottom"/>
          </w:tcPr>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r>
      <w:tr w:rsidR="00D86A7A" w:rsidRPr="00925D68" w:rsidTr="00D86A7A">
        <w:trPr>
          <w:trHeight w:val="231"/>
          <w:jc w:val="center"/>
        </w:trPr>
        <w:tc>
          <w:tcPr>
            <w:tcW w:w="1735" w:type="pct"/>
            <w:gridSpan w:val="2"/>
          </w:tcPr>
          <w:p w:rsidR="00D86A7A" w:rsidRPr="00F57C8F" w:rsidRDefault="00D86A7A" w:rsidP="001711AD">
            <w:pPr>
              <w:pStyle w:val="ListBullet2"/>
            </w:pPr>
            <w:r w:rsidRPr="00F57C8F">
              <w:t>Jazavac</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22 jedinki</w:t>
            </w:r>
          </w:p>
        </w:tc>
        <w:tc>
          <w:tcPr>
            <w:tcW w:w="688" w:type="pct"/>
          </w:tcPr>
          <w:p w:rsidR="00D86A7A" w:rsidRPr="00925D68" w:rsidRDefault="00D86A7A" w:rsidP="002D7EE0">
            <w:pPr>
              <w:jc w:val="both"/>
              <w:rPr>
                <w:rFonts w:ascii="Calibri" w:hAnsi="Calibri" w:cs="Calibri"/>
                <w:sz w:val="20"/>
                <w:szCs w:val="20"/>
              </w:rPr>
            </w:pPr>
            <w:r w:rsidRPr="00925D68">
              <w:rPr>
                <w:rFonts w:ascii="Calibri" w:hAnsi="Calibri" w:cs="Calibri"/>
                <w:sz w:val="20"/>
                <w:szCs w:val="20"/>
              </w:rPr>
              <w:t>0</w:t>
            </w:r>
          </w:p>
        </w:tc>
        <w:tc>
          <w:tcPr>
            <w:tcW w:w="561" w:type="pct"/>
            <w:gridSpan w:val="2"/>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sidRPr="00925D68">
              <w:rPr>
                <w:rFonts w:ascii="Calibri" w:hAnsi="Calibri" w:cs="Calibri"/>
                <w:sz w:val="20"/>
                <w:szCs w:val="20"/>
              </w:rPr>
              <w:t>0</w:t>
            </w:r>
          </w:p>
        </w:tc>
      </w:tr>
      <w:tr w:rsidR="00D86A7A" w:rsidRPr="00925D68" w:rsidTr="00D86A7A">
        <w:trPr>
          <w:trHeight w:val="231"/>
          <w:jc w:val="center"/>
        </w:trPr>
        <w:tc>
          <w:tcPr>
            <w:tcW w:w="1735" w:type="pct"/>
            <w:gridSpan w:val="2"/>
          </w:tcPr>
          <w:p w:rsidR="00D86A7A" w:rsidRPr="00F57C8F" w:rsidRDefault="00D86A7A" w:rsidP="001711AD">
            <w:pPr>
              <w:pStyle w:val="ListBullet2"/>
            </w:pPr>
            <w:r>
              <w:t>Divlji golub</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7944F6" w:rsidRDefault="00D86A7A" w:rsidP="002D7EE0">
            <w:pPr>
              <w:jc w:val="center"/>
              <w:rPr>
                <w:rFonts w:ascii="Calibri" w:hAnsi="Calibri" w:cs="Calibri"/>
                <w:sz w:val="18"/>
                <w:szCs w:val="18"/>
              </w:rPr>
            </w:pPr>
            <w:r w:rsidRPr="007944F6">
              <w:rPr>
                <w:rFonts w:ascii="Calibri" w:hAnsi="Calibri" w:cs="Calibri"/>
                <w:sz w:val="18"/>
                <w:szCs w:val="18"/>
              </w:rPr>
              <w:t>52 kljunova</w:t>
            </w:r>
          </w:p>
        </w:tc>
        <w:tc>
          <w:tcPr>
            <w:tcW w:w="688" w:type="pct"/>
          </w:tcPr>
          <w:p w:rsidR="00D86A7A" w:rsidRPr="00925D68" w:rsidRDefault="00D86A7A" w:rsidP="002D7EE0">
            <w:pPr>
              <w:jc w:val="both"/>
              <w:rPr>
                <w:rFonts w:ascii="Calibri" w:hAnsi="Calibri" w:cs="Calibri"/>
                <w:sz w:val="20"/>
                <w:szCs w:val="20"/>
              </w:rPr>
            </w:pPr>
            <w:r>
              <w:rPr>
                <w:rFonts w:ascii="Calibri" w:hAnsi="Calibri" w:cs="Calibri"/>
                <w:sz w:val="20"/>
                <w:szCs w:val="20"/>
              </w:rPr>
              <w:t>0</w:t>
            </w:r>
          </w:p>
        </w:tc>
        <w:tc>
          <w:tcPr>
            <w:tcW w:w="561" w:type="pct"/>
            <w:gridSpan w:val="2"/>
            <w:vAlign w:val="bottom"/>
          </w:tcPr>
          <w:p w:rsidR="00D86A7A" w:rsidRDefault="00D86A7A" w:rsidP="002D7EE0">
            <w:pPr>
              <w:rPr>
                <w:rFonts w:ascii="Calibri" w:hAnsi="Calibri" w:cs="Calibri"/>
                <w:sz w:val="20"/>
                <w:szCs w:val="20"/>
              </w:rPr>
            </w:pPr>
            <w:r>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tc>
      </w:tr>
      <w:tr w:rsidR="00D86A7A" w:rsidRPr="00925D68" w:rsidTr="00D86A7A">
        <w:trPr>
          <w:trHeight w:val="231"/>
          <w:jc w:val="center"/>
        </w:trPr>
        <w:tc>
          <w:tcPr>
            <w:tcW w:w="1735" w:type="pct"/>
            <w:gridSpan w:val="2"/>
          </w:tcPr>
          <w:p w:rsidR="00D86A7A" w:rsidRPr="00F57C8F" w:rsidRDefault="00D86A7A" w:rsidP="001711AD">
            <w:pPr>
              <w:pStyle w:val="ListBullet2"/>
            </w:pPr>
            <w:r>
              <w:t>Jastreb</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7944F6" w:rsidRDefault="00D86A7A" w:rsidP="002D7EE0">
            <w:pPr>
              <w:jc w:val="center"/>
              <w:rPr>
                <w:rFonts w:ascii="Calibri" w:hAnsi="Calibri" w:cs="Calibri"/>
                <w:sz w:val="18"/>
                <w:szCs w:val="18"/>
              </w:rPr>
            </w:pPr>
            <w:r w:rsidRPr="007944F6">
              <w:rPr>
                <w:rFonts w:ascii="Calibri" w:hAnsi="Calibri" w:cs="Calibri"/>
                <w:sz w:val="18"/>
                <w:szCs w:val="18"/>
              </w:rPr>
              <w:t>38 kljunova</w:t>
            </w:r>
          </w:p>
        </w:tc>
        <w:tc>
          <w:tcPr>
            <w:tcW w:w="688" w:type="pct"/>
          </w:tcPr>
          <w:p w:rsidR="00D86A7A" w:rsidRPr="00925D68" w:rsidRDefault="00D86A7A" w:rsidP="002D7EE0">
            <w:pPr>
              <w:jc w:val="both"/>
              <w:rPr>
                <w:rFonts w:ascii="Calibri" w:hAnsi="Calibri" w:cs="Calibri"/>
                <w:sz w:val="20"/>
                <w:szCs w:val="20"/>
              </w:rPr>
            </w:pPr>
            <w:r>
              <w:rPr>
                <w:rFonts w:ascii="Calibri" w:hAnsi="Calibri" w:cs="Calibri"/>
                <w:sz w:val="20"/>
                <w:szCs w:val="20"/>
              </w:rPr>
              <w:t>0</w:t>
            </w:r>
          </w:p>
        </w:tc>
        <w:tc>
          <w:tcPr>
            <w:tcW w:w="561" w:type="pct"/>
            <w:gridSpan w:val="2"/>
            <w:vAlign w:val="bottom"/>
          </w:tcPr>
          <w:p w:rsidR="00D86A7A" w:rsidRDefault="00D86A7A" w:rsidP="002D7EE0">
            <w:pPr>
              <w:rPr>
                <w:rFonts w:ascii="Calibri" w:hAnsi="Calibri" w:cs="Calibri"/>
                <w:sz w:val="20"/>
                <w:szCs w:val="20"/>
              </w:rPr>
            </w:pPr>
            <w:r>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tc>
      </w:tr>
      <w:tr w:rsidR="00D86A7A" w:rsidRPr="00925D68" w:rsidTr="00D86A7A">
        <w:trPr>
          <w:trHeight w:val="231"/>
          <w:jc w:val="center"/>
        </w:trPr>
        <w:tc>
          <w:tcPr>
            <w:tcW w:w="1735" w:type="pct"/>
            <w:gridSpan w:val="2"/>
          </w:tcPr>
          <w:p w:rsidR="00D86A7A" w:rsidRPr="007944F6" w:rsidRDefault="00D86A7A" w:rsidP="001711AD">
            <w:pPr>
              <w:pStyle w:val="ListBullet2"/>
            </w:pPr>
            <w:r w:rsidRPr="007944F6">
              <w:t>Kuna zlatica</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19</w:t>
            </w:r>
            <w:r w:rsidRPr="00925D68">
              <w:rPr>
                <w:rFonts w:ascii="Calibri" w:hAnsi="Calibri" w:cs="Calibri"/>
                <w:sz w:val="20"/>
                <w:szCs w:val="20"/>
              </w:rPr>
              <w:t xml:space="preserve"> jedinki</w:t>
            </w:r>
          </w:p>
        </w:tc>
        <w:tc>
          <w:tcPr>
            <w:tcW w:w="688" w:type="pct"/>
          </w:tcPr>
          <w:p w:rsidR="00D86A7A" w:rsidRPr="00925D68" w:rsidRDefault="00D86A7A" w:rsidP="002D7EE0">
            <w:pPr>
              <w:jc w:val="both"/>
              <w:rPr>
                <w:rFonts w:ascii="Calibri" w:hAnsi="Calibri" w:cs="Calibri"/>
                <w:sz w:val="20"/>
                <w:szCs w:val="20"/>
              </w:rPr>
            </w:pPr>
            <w:r>
              <w:rPr>
                <w:rFonts w:ascii="Calibri" w:hAnsi="Calibri" w:cs="Calibri"/>
                <w:sz w:val="20"/>
                <w:szCs w:val="20"/>
              </w:rPr>
              <w:t>0</w:t>
            </w:r>
          </w:p>
        </w:tc>
        <w:tc>
          <w:tcPr>
            <w:tcW w:w="561" w:type="pct"/>
            <w:gridSpan w:val="2"/>
            <w:vAlign w:val="bottom"/>
          </w:tcPr>
          <w:p w:rsidR="00D86A7A" w:rsidRDefault="00D86A7A" w:rsidP="002D7EE0">
            <w:pPr>
              <w:rPr>
                <w:rFonts w:ascii="Calibri" w:hAnsi="Calibri" w:cs="Calibri"/>
                <w:sz w:val="20"/>
                <w:szCs w:val="20"/>
              </w:rPr>
            </w:pPr>
            <w:r>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tc>
      </w:tr>
      <w:tr w:rsidR="00D86A7A" w:rsidRPr="00925D68" w:rsidTr="00D86A7A">
        <w:trPr>
          <w:trHeight w:val="231"/>
          <w:jc w:val="center"/>
        </w:trPr>
        <w:tc>
          <w:tcPr>
            <w:tcW w:w="1735" w:type="pct"/>
            <w:gridSpan w:val="2"/>
          </w:tcPr>
          <w:p w:rsidR="00D86A7A" w:rsidRPr="007944F6" w:rsidRDefault="00D86A7A" w:rsidP="001711AD">
            <w:pPr>
              <w:pStyle w:val="ListBullet2"/>
            </w:pPr>
            <w:r>
              <w:t>Vjeverica</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65</w:t>
            </w:r>
            <w:r w:rsidRPr="00925D68">
              <w:rPr>
                <w:rFonts w:ascii="Calibri" w:hAnsi="Calibri" w:cs="Calibri"/>
                <w:sz w:val="20"/>
                <w:szCs w:val="20"/>
              </w:rPr>
              <w:t xml:space="preserve"> jedinki</w:t>
            </w:r>
          </w:p>
        </w:tc>
        <w:tc>
          <w:tcPr>
            <w:tcW w:w="688" w:type="pct"/>
          </w:tcPr>
          <w:p w:rsidR="00D86A7A" w:rsidRPr="00925D68" w:rsidRDefault="00D86A7A" w:rsidP="002D7EE0">
            <w:pPr>
              <w:jc w:val="both"/>
              <w:rPr>
                <w:rFonts w:ascii="Calibri" w:hAnsi="Calibri" w:cs="Calibri"/>
                <w:sz w:val="20"/>
                <w:szCs w:val="20"/>
              </w:rPr>
            </w:pPr>
            <w:r>
              <w:rPr>
                <w:rFonts w:ascii="Calibri" w:hAnsi="Calibri" w:cs="Calibri"/>
                <w:sz w:val="20"/>
                <w:szCs w:val="20"/>
              </w:rPr>
              <w:t>0</w:t>
            </w:r>
          </w:p>
        </w:tc>
        <w:tc>
          <w:tcPr>
            <w:tcW w:w="561" w:type="pct"/>
            <w:gridSpan w:val="2"/>
            <w:vAlign w:val="bottom"/>
          </w:tcPr>
          <w:p w:rsidR="00D86A7A" w:rsidRDefault="00D86A7A" w:rsidP="002D7EE0">
            <w:pPr>
              <w:rPr>
                <w:rFonts w:ascii="Calibri" w:hAnsi="Calibri" w:cs="Calibri"/>
                <w:sz w:val="20"/>
                <w:szCs w:val="20"/>
              </w:rPr>
            </w:pPr>
            <w:r>
              <w:rPr>
                <w:rFonts w:ascii="Calibri" w:hAnsi="Calibri" w:cs="Calibri"/>
                <w:sz w:val="20"/>
                <w:szCs w:val="20"/>
              </w:rPr>
              <w:t>0</w:t>
            </w:r>
          </w:p>
        </w:tc>
        <w:tc>
          <w:tcPr>
            <w:tcW w:w="491" w:type="pct"/>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tc>
      </w:tr>
      <w:tr w:rsidR="00D86A7A" w:rsidRPr="00925D68" w:rsidTr="00D86A7A">
        <w:trPr>
          <w:trHeight w:val="70"/>
          <w:jc w:val="center"/>
        </w:trPr>
        <w:tc>
          <w:tcPr>
            <w:tcW w:w="1735" w:type="pct"/>
            <w:gridSpan w:val="2"/>
          </w:tcPr>
          <w:p w:rsidR="00D86A7A" w:rsidRPr="007944F6" w:rsidRDefault="00D86A7A" w:rsidP="001711AD">
            <w:pPr>
              <w:pStyle w:val="ListBullet2"/>
            </w:pPr>
            <w:r>
              <w:t>Grlica</w:t>
            </w:r>
          </w:p>
        </w:tc>
        <w:tc>
          <w:tcPr>
            <w:tcW w:w="762" w:type="pct"/>
          </w:tcPr>
          <w:p w:rsidR="00D86A7A" w:rsidRPr="00925D68" w:rsidRDefault="00D86A7A" w:rsidP="002D7EE0">
            <w:pPr>
              <w:jc w:val="both"/>
              <w:rPr>
                <w:rFonts w:ascii="Calibri" w:hAnsi="Calibri" w:cs="Calibri"/>
                <w:b/>
                <w:sz w:val="20"/>
                <w:szCs w:val="20"/>
              </w:rPr>
            </w:pPr>
          </w:p>
        </w:tc>
        <w:tc>
          <w:tcPr>
            <w:tcW w:w="764" w:type="pct"/>
            <w:gridSpan w:val="3"/>
          </w:tcPr>
          <w:p w:rsidR="00D86A7A" w:rsidRPr="00925D68" w:rsidRDefault="00D86A7A" w:rsidP="002D7EE0">
            <w:pPr>
              <w:jc w:val="center"/>
              <w:rPr>
                <w:rFonts w:ascii="Calibri" w:hAnsi="Calibri" w:cs="Calibri"/>
                <w:sz w:val="20"/>
                <w:szCs w:val="20"/>
              </w:rPr>
            </w:pPr>
            <w:r>
              <w:rPr>
                <w:rFonts w:ascii="Calibri" w:hAnsi="Calibri" w:cs="Calibri"/>
                <w:sz w:val="20"/>
                <w:szCs w:val="20"/>
              </w:rPr>
              <w:t>12 kljunova</w:t>
            </w:r>
          </w:p>
        </w:tc>
        <w:tc>
          <w:tcPr>
            <w:tcW w:w="688" w:type="pct"/>
          </w:tcPr>
          <w:p w:rsidR="00D86A7A" w:rsidRPr="00925D68" w:rsidRDefault="00D86A7A" w:rsidP="002D7EE0">
            <w:pPr>
              <w:jc w:val="both"/>
              <w:rPr>
                <w:rFonts w:ascii="Calibri" w:hAnsi="Calibri" w:cs="Calibri"/>
                <w:sz w:val="20"/>
                <w:szCs w:val="20"/>
              </w:rPr>
            </w:pPr>
            <w:r w:rsidRPr="00925D68">
              <w:rPr>
                <w:rFonts w:ascii="Calibri" w:hAnsi="Calibri" w:cs="Calibri"/>
                <w:sz w:val="20"/>
                <w:szCs w:val="20"/>
              </w:rPr>
              <w:t>0</w:t>
            </w:r>
          </w:p>
        </w:tc>
        <w:tc>
          <w:tcPr>
            <w:tcW w:w="561" w:type="pct"/>
            <w:gridSpan w:val="2"/>
            <w:vAlign w:val="bottom"/>
          </w:tcPr>
          <w:p w:rsidR="00D86A7A" w:rsidRPr="00925D68" w:rsidRDefault="00D86A7A" w:rsidP="002D7EE0">
            <w:pPr>
              <w:rPr>
                <w:rFonts w:ascii="Calibri" w:hAnsi="Calibri" w:cs="Calibri"/>
                <w:sz w:val="20"/>
                <w:szCs w:val="20"/>
              </w:rPr>
            </w:pPr>
            <w:r>
              <w:rPr>
                <w:rFonts w:ascii="Calibri" w:hAnsi="Calibri" w:cs="Calibri"/>
                <w:sz w:val="20"/>
                <w:szCs w:val="20"/>
              </w:rPr>
              <w:t>0</w:t>
            </w:r>
          </w:p>
          <w:p w:rsidR="00D86A7A" w:rsidRPr="00925D68" w:rsidRDefault="00D86A7A" w:rsidP="002D7EE0">
            <w:pPr>
              <w:rPr>
                <w:rFonts w:ascii="Calibri" w:hAnsi="Calibri" w:cs="Calibri"/>
                <w:sz w:val="20"/>
                <w:szCs w:val="20"/>
              </w:rPr>
            </w:pPr>
          </w:p>
        </w:tc>
        <w:tc>
          <w:tcPr>
            <w:tcW w:w="491" w:type="pct"/>
          </w:tcPr>
          <w:p w:rsidR="00D86A7A" w:rsidRPr="00925D68" w:rsidRDefault="00D86A7A" w:rsidP="002D7EE0">
            <w:pPr>
              <w:rPr>
                <w:rFonts w:ascii="Calibri" w:hAnsi="Calibri" w:cs="Calibri"/>
                <w:sz w:val="20"/>
                <w:szCs w:val="20"/>
              </w:rPr>
            </w:pPr>
            <w:r>
              <w:rPr>
                <w:rFonts w:ascii="Calibri" w:hAnsi="Calibri" w:cs="Calibri"/>
                <w:sz w:val="20"/>
                <w:szCs w:val="20"/>
              </w:rPr>
              <w:t>0</w:t>
            </w:r>
          </w:p>
        </w:tc>
      </w:tr>
      <w:tr w:rsidR="00D86A7A" w:rsidRPr="00925D68" w:rsidTr="00D86A7A">
        <w:trPr>
          <w:trHeight w:val="195"/>
          <w:jc w:val="center"/>
        </w:trPr>
        <w:tc>
          <w:tcPr>
            <w:tcW w:w="4506" w:type="pct"/>
            <w:gridSpan w:val="8"/>
            <w:vMerge w:val="restart"/>
            <w:tcBorders>
              <w:right w:val="nil"/>
            </w:tcBorders>
            <w:shd w:val="clear" w:color="auto" w:fill="F3F3F3"/>
            <w:vAlign w:val="center"/>
          </w:tcPr>
          <w:p w:rsidR="00D86A7A" w:rsidRPr="00925D68" w:rsidRDefault="00D86A7A" w:rsidP="002D7EE0">
            <w:pPr>
              <w:tabs>
                <w:tab w:val="left" w:pos="2250"/>
              </w:tabs>
              <w:jc w:val="center"/>
              <w:rPr>
                <w:rFonts w:ascii="Calibri" w:hAnsi="Calibri" w:cs="Calibri"/>
                <w:b/>
                <w:sz w:val="20"/>
                <w:szCs w:val="20"/>
              </w:rPr>
            </w:pPr>
            <w:r w:rsidRPr="00925D68">
              <w:rPr>
                <w:rFonts w:ascii="Calibri" w:hAnsi="Calibri" w:cs="Calibri"/>
                <w:b/>
                <w:sz w:val="20"/>
                <w:szCs w:val="20"/>
              </w:rPr>
              <w:t>STANJE OBJEKATA I OPREME:</w:t>
            </w:r>
          </w:p>
        </w:tc>
        <w:tc>
          <w:tcPr>
            <w:tcW w:w="494" w:type="pct"/>
            <w:gridSpan w:val="2"/>
            <w:tcBorders>
              <w:top w:val="nil"/>
              <w:left w:val="nil"/>
              <w:bottom w:val="nil"/>
              <w:right w:val="single" w:sz="4" w:space="0" w:color="auto"/>
            </w:tcBorders>
            <w:shd w:val="clear" w:color="auto" w:fill="FFFFFF"/>
          </w:tcPr>
          <w:p w:rsidR="00D86A7A" w:rsidRPr="00925D68" w:rsidRDefault="00D86A7A" w:rsidP="002D7EE0">
            <w:pPr>
              <w:tabs>
                <w:tab w:val="left" w:pos="2250"/>
              </w:tabs>
              <w:jc w:val="both"/>
              <w:rPr>
                <w:rFonts w:ascii="Calibri" w:hAnsi="Calibri" w:cs="Calibri"/>
                <w:b/>
                <w:sz w:val="20"/>
                <w:szCs w:val="20"/>
              </w:rPr>
            </w:pPr>
          </w:p>
        </w:tc>
      </w:tr>
      <w:tr w:rsidR="00D86A7A" w:rsidRPr="00925D68" w:rsidTr="00D86A7A">
        <w:trPr>
          <w:trHeight w:val="95"/>
          <w:jc w:val="center"/>
        </w:trPr>
        <w:tc>
          <w:tcPr>
            <w:tcW w:w="4506" w:type="pct"/>
            <w:gridSpan w:val="8"/>
            <w:vMerge/>
            <w:tcBorders>
              <w:right w:val="nil"/>
            </w:tcBorders>
            <w:shd w:val="clear" w:color="auto" w:fill="F3F3F3"/>
          </w:tcPr>
          <w:p w:rsidR="00D86A7A" w:rsidRPr="00925D68" w:rsidRDefault="00D86A7A" w:rsidP="002D7EE0">
            <w:pPr>
              <w:tabs>
                <w:tab w:val="left" w:pos="2250"/>
              </w:tabs>
              <w:jc w:val="both"/>
              <w:rPr>
                <w:rFonts w:ascii="Calibri" w:hAnsi="Calibri" w:cs="Calibri"/>
                <w:b/>
                <w:sz w:val="20"/>
                <w:szCs w:val="20"/>
              </w:rPr>
            </w:pPr>
          </w:p>
        </w:tc>
        <w:tc>
          <w:tcPr>
            <w:tcW w:w="494" w:type="pct"/>
            <w:gridSpan w:val="2"/>
            <w:tcBorders>
              <w:top w:val="nil"/>
              <w:left w:val="nil"/>
              <w:bottom w:val="nil"/>
              <w:right w:val="single" w:sz="4" w:space="0" w:color="auto"/>
            </w:tcBorders>
            <w:shd w:val="clear" w:color="auto" w:fill="F3F3F3"/>
          </w:tcPr>
          <w:p w:rsidR="00D86A7A" w:rsidRPr="00925D68" w:rsidRDefault="00D86A7A" w:rsidP="002D7EE0">
            <w:pPr>
              <w:tabs>
                <w:tab w:val="left" w:pos="2250"/>
              </w:tabs>
              <w:jc w:val="both"/>
              <w:rPr>
                <w:rFonts w:ascii="Calibri" w:hAnsi="Calibri" w:cs="Calibri"/>
                <w:b/>
                <w:sz w:val="20"/>
                <w:szCs w:val="20"/>
              </w:rPr>
            </w:pPr>
          </w:p>
        </w:tc>
      </w:tr>
      <w:tr w:rsidR="00D86A7A" w:rsidRPr="00925D68" w:rsidTr="00D86A7A">
        <w:trPr>
          <w:trHeight w:val="742"/>
          <w:jc w:val="center"/>
        </w:trPr>
        <w:tc>
          <w:tcPr>
            <w:tcW w:w="1735" w:type="pct"/>
            <w:gridSpan w:val="2"/>
          </w:tcPr>
          <w:p w:rsidR="00D86A7A" w:rsidRPr="00925D68" w:rsidRDefault="00D86A7A" w:rsidP="002D7EE0">
            <w:pPr>
              <w:jc w:val="both"/>
              <w:rPr>
                <w:rFonts w:ascii="Calibri" w:hAnsi="Calibri" w:cs="Calibri"/>
                <w:b/>
                <w:sz w:val="20"/>
                <w:szCs w:val="20"/>
              </w:rPr>
            </w:pPr>
          </w:p>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 xml:space="preserve">Vrsta: </w:t>
            </w:r>
          </w:p>
          <w:p w:rsidR="00D86A7A" w:rsidRPr="00925D68" w:rsidRDefault="00D86A7A" w:rsidP="002D7EE0">
            <w:pPr>
              <w:jc w:val="both"/>
              <w:rPr>
                <w:rFonts w:ascii="Calibri" w:hAnsi="Calibri" w:cs="Calibri"/>
                <w:b/>
                <w:sz w:val="20"/>
                <w:szCs w:val="20"/>
              </w:rPr>
            </w:pPr>
          </w:p>
        </w:tc>
        <w:tc>
          <w:tcPr>
            <w:tcW w:w="762" w:type="pct"/>
          </w:tcPr>
          <w:p w:rsidR="00D86A7A" w:rsidRPr="00925D68" w:rsidRDefault="00D86A7A" w:rsidP="002D7EE0">
            <w:pPr>
              <w:jc w:val="both"/>
              <w:rPr>
                <w:rFonts w:ascii="Calibri" w:hAnsi="Calibri" w:cs="Calibri"/>
                <w:b/>
                <w:sz w:val="20"/>
                <w:szCs w:val="20"/>
              </w:rPr>
            </w:pPr>
          </w:p>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Naziv:</w:t>
            </w:r>
          </w:p>
        </w:tc>
        <w:tc>
          <w:tcPr>
            <w:tcW w:w="761" w:type="pct"/>
            <w:gridSpan w:val="2"/>
          </w:tcPr>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Stanje u</w:t>
            </w:r>
          </w:p>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Predhodnoj</w:t>
            </w:r>
          </w:p>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Godini:</w:t>
            </w:r>
          </w:p>
        </w:tc>
        <w:tc>
          <w:tcPr>
            <w:tcW w:w="691" w:type="pct"/>
            <w:gridSpan w:val="2"/>
          </w:tcPr>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 xml:space="preserve">Izgrađeno u </w:t>
            </w:r>
          </w:p>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Izvještajnoj</w:t>
            </w:r>
          </w:p>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Godini:</w:t>
            </w:r>
          </w:p>
        </w:tc>
        <w:tc>
          <w:tcPr>
            <w:tcW w:w="561" w:type="pct"/>
            <w:gridSpan w:val="2"/>
          </w:tcPr>
          <w:p w:rsidR="00D86A7A" w:rsidRPr="00F57C8F" w:rsidRDefault="00D86A7A" w:rsidP="002D7EE0">
            <w:pPr>
              <w:jc w:val="both"/>
              <w:rPr>
                <w:rFonts w:ascii="Calibri" w:hAnsi="Calibri" w:cs="Calibri"/>
                <w:b/>
                <w:sz w:val="16"/>
                <w:szCs w:val="16"/>
              </w:rPr>
            </w:pPr>
            <w:r w:rsidRPr="00F57C8F">
              <w:rPr>
                <w:rFonts w:ascii="Calibri" w:hAnsi="Calibri" w:cs="Calibri"/>
                <w:b/>
                <w:sz w:val="16"/>
                <w:szCs w:val="16"/>
              </w:rPr>
              <w:t xml:space="preserve">Otpisano u </w:t>
            </w:r>
          </w:p>
          <w:p w:rsidR="00D86A7A" w:rsidRPr="00F57C8F" w:rsidRDefault="00D86A7A" w:rsidP="002D7EE0">
            <w:pPr>
              <w:jc w:val="both"/>
              <w:rPr>
                <w:rFonts w:ascii="Calibri" w:hAnsi="Calibri" w:cs="Calibri"/>
                <w:b/>
                <w:sz w:val="16"/>
                <w:szCs w:val="16"/>
              </w:rPr>
            </w:pPr>
            <w:r w:rsidRPr="00F57C8F">
              <w:rPr>
                <w:rFonts w:ascii="Calibri" w:hAnsi="Calibri" w:cs="Calibri"/>
                <w:b/>
                <w:sz w:val="16"/>
                <w:szCs w:val="16"/>
              </w:rPr>
              <w:t xml:space="preserve">Izvještajnoj </w:t>
            </w:r>
          </w:p>
          <w:p w:rsidR="00D86A7A" w:rsidRPr="00F57C8F" w:rsidRDefault="00D86A7A" w:rsidP="002D7EE0">
            <w:pPr>
              <w:jc w:val="both"/>
              <w:rPr>
                <w:rFonts w:ascii="Calibri" w:hAnsi="Calibri" w:cs="Calibri"/>
                <w:b/>
                <w:sz w:val="16"/>
                <w:szCs w:val="16"/>
              </w:rPr>
            </w:pPr>
            <w:r>
              <w:rPr>
                <w:rFonts w:ascii="Calibri" w:hAnsi="Calibri" w:cs="Calibri"/>
                <w:b/>
                <w:sz w:val="16"/>
                <w:szCs w:val="16"/>
              </w:rPr>
              <w:t>g</w:t>
            </w:r>
            <w:r w:rsidRPr="00F57C8F">
              <w:rPr>
                <w:rFonts w:ascii="Calibri" w:hAnsi="Calibri" w:cs="Calibri"/>
                <w:b/>
                <w:sz w:val="16"/>
                <w:szCs w:val="16"/>
              </w:rPr>
              <w:t>odini:</w:t>
            </w:r>
          </w:p>
        </w:tc>
        <w:tc>
          <w:tcPr>
            <w:tcW w:w="491" w:type="pct"/>
          </w:tcPr>
          <w:p w:rsidR="00D86A7A" w:rsidRPr="00925D68" w:rsidRDefault="00D86A7A" w:rsidP="002D7EE0">
            <w:pPr>
              <w:jc w:val="both"/>
              <w:rPr>
                <w:rFonts w:ascii="Calibri" w:hAnsi="Calibri" w:cs="Calibri"/>
                <w:b/>
                <w:sz w:val="20"/>
                <w:szCs w:val="20"/>
              </w:rPr>
            </w:pPr>
          </w:p>
          <w:p w:rsidR="00D86A7A" w:rsidRPr="00925D68" w:rsidRDefault="00D86A7A" w:rsidP="002D7EE0">
            <w:pPr>
              <w:jc w:val="both"/>
              <w:rPr>
                <w:rFonts w:ascii="Calibri" w:hAnsi="Calibri" w:cs="Calibri"/>
                <w:b/>
                <w:sz w:val="20"/>
                <w:szCs w:val="20"/>
              </w:rPr>
            </w:pPr>
            <w:r w:rsidRPr="00925D68">
              <w:rPr>
                <w:rFonts w:ascii="Calibri" w:hAnsi="Calibri" w:cs="Calibri"/>
                <w:b/>
                <w:sz w:val="20"/>
                <w:szCs w:val="20"/>
              </w:rPr>
              <w:t>Stanje:</w:t>
            </w:r>
          </w:p>
        </w:tc>
      </w:tr>
      <w:tr w:rsidR="00D86A7A" w:rsidRPr="00925D68" w:rsidTr="00D86A7A">
        <w:trPr>
          <w:trHeight w:val="273"/>
          <w:jc w:val="center"/>
        </w:trPr>
        <w:tc>
          <w:tcPr>
            <w:tcW w:w="1735" w:type="pct"/>
            <w:gridSpan w:val="2"/>
            <w:vMerge w:val="restart"/>
            <w:vAlign w:val="center"/>
          </w:tcPr>
          <w:p w:rsidR="00D86A7A" w:rsidRPr="00925D68" w:rsidRDefault="00D86A7A" w:rsidP="002D7EE0">
            <w:pPr>
              <w:jc w:val="center"/>
              <w:rPr>
                <w:rFonts w:ascii="Calibri" w:hAnsi="Calibri" w:cs="Calibri"/>
                <w:b/>
                <w:sz w:val="20"/>
                <w:szCs w:val="20"/>
              </w:rPr>
            </w:pP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Lovno-uzgojni</w:t>
            </w: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Objekti:</w:t>
            </w:r>
          </w:p>
        </w:tc>
        <w:tc>
          <w:tcPr>
            <w:tcW w:w="762"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 xml:space="preserve">Hr. kab. Hr. </w:t>
            </w:r>
          </w:p>
        </w:tc>
        <w:tc>
          <w:tcPr>
            <w:tcW w:w="761" w:type="pct"/>
            <w:gridSpan w:val="2"/>
            <w:vAlign w:val="center"/>
          </w:tcPr>
          <w:p w:rsidR="00D86A7A" w:rsidRPr="00925D68" w:rsidRDefault="00D86A7A" w:rsidP="000F140E">
            <w:pPr>
              <w:jc w:val="center"/>
              <w:rPr>
                <w:rFonts w:ascii="Calibri" w:hAnsi="Calibri" w:cs="Calibri"/>
                <w:sz w:val="20"/>
                <w:szCs w:val="20"/>
              </w:rPr>
            </w:pPr>
            <w:r w:rsidRPr="00925D68">
              <w:rPr>
                <w:rFonts w:ascii="Calibri" w:hAnsi="Calibri" w:cs="Calibri"/>
                <w:sz w:val="18"/>
                <w:szCs w:val="18"/>
              </w:rPr>
              <w:t>2</w:t>
            </w:r>
            <w:r w:rsidR="000F140E">
              <w:rPr>
                <w:rFonts w:ascii="Calibri" w:hAnsi="Calibri" w:cs="Calibri"/>
                <w:sz w:val="18"/>
                <w:szCs w:val="18"/>
              </w:rPr>
              <w:t>3</w:t>
            </w:r>
            <w:r w:rsidRPr="00925D68">
              <w:rPr>
                <w:rFonts w:ascii="Calibri" w:hAnsi="Calibri" w:cs="Calibri"/>
                <w:sz w:val="18"/>
                <w:szCs w:val="18"/>
              </w:rPr>
              <w:t xml:space="preserve">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2</w:t>
            </w:r>
            <w:r w:rsidR="000F140E">
              <w:rPr>
                <w:rFonts w:ascii="Calibri" w:hAnsi="Calibri" w:cs="Calibri"/>
                <w:sz w:val="18"/>
                <w:szCs w:val="18"/>
              </w:rPr>
              <w:t>3</w:t>
            </w:r>
            <w:r w:rsidRPr="00925D68">
              <w:rPr>
                <w:rFonts w:ascii="Calibri" w:hAnsi="Calibri" w:cs="Calibri"/>
                <w:sz w:val="18"/>
                <w:szCs w:val="18"/>
              </w:rPr>
              <w:t xml:space="preserve"> kom</w:t>
            </w:r>
          </w:p>
        </w:tc>
      </w:tr>
      <w:tr w:rsidR="00D86A7A" w:rsidRPr="00925D68" w:rsidTr="00D86A7A">
        <w:trPr>
          <w:trHeight w:val="167"/>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 xml:space="preserve">Hranilište za medvjeda i divlju svinju </w:t>
            </w:r>
          </w:p>
        </w:tc>
        <w:tc>
          <w:tcPr>
            <w:tcW w:w="7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5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5 kom</w:t>
            </w:r>
          </w:p>
        </w:tc>
      </w:tr>
      <w:tr w:rsidR="00D86A7A" w:rsidRPr="00925D68" w:rsidTr="00D86A7A">
        <w:trPr>
          <w:trHeight w:val="333"/>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 xml:space="preserve">Solila </w:t>
            </w:r>
          </w:p>
        </w:tc>
        <w:tc>
          <w:tcPr>
            <w:tcW w:w="7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98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98 kom</w:t>
            </w:r>
          </w:p>
        </w:tc>
      </w:tr>
      <w:tr w:rsidR="00D86A7A" w:rsidRPr="00925D68" w:rsidTr="00D86A7A">
        <w:trPr>
          <w:trHeight w:val="349"/>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 xml:space="preserve">Pojilišta </w:t>
            </w:r>
          </w:p>
        </w:tc>
        <w:tc>
          <w:tcPr>
            <w:tcW w:w="761" w:type="pct"/>
            <w:gridSpan w:val="2"/>
            <w:vAlign w:val="center"/>
          </w:tcPr>
          <w:p w:rsidR="00D86A7A" w:rsidRPr="00925D68" w:rsidRDefault="00D86A7A" w:rsidP="000F140E">
            <w:pPr>
              <w:jc w:val="center"/>
              <w:rPr>
                <w:rFonts w:ascii="Calibri" w:hAnsi="Calibri" w:cs="Calibri"/>
                <w:sz w:val="20"/>
                <w:szCs w:val="20"/>
              </w:rPr>
            </w:pPr>
            <w:r w:rsidRPr="00925D68">
              <w:rPr>
                <w:rFonts w:ascii="Calibri" w:hAnsi="Calibri" w:cs="Calibri"/>
                <w:sz w:val="18"/>
                <w:szCs w:val="18"/>
              </w:rPr>
              <w:t>2</w:t>
            </w:r>
            <w:r w:rsidR="000F140E">
              <w:rPr>
                <w:rFonts w:ascii="Calibri" w:hAnsi="Calibri" w:cs="Calibri"/>
                <w:sz w:val="18"/>
                <w:szCs w:val="18"/>
              </w:rPr>
              <w:t>5</w:t>
            </w:r>
            <w:r w:rsidRPr="00925D68">
              <w:rPr>
                <w:rFonts w:ascii="Calibri" w:hAnsi="Calibri" w:cs="Calibri"/>
                <w:sz w:val="18"/>
                <w:szCs w:val="18"/>
              </w:rPr>
              <w:t xml:space="preserve">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0F140E">
            <w:pPr>
              <w:jc w:val="center"/>
              <w:rPr>
                <w:rFonts w:ascii="Calibri" w:hAnsi="Calibri" w:cs="Calibri"/>
                <w:sz w:val="20"/>
                <w:szCs w:val="20"/>
              </w:rPr>
            </w:pPr>
            <w:r w:rsidRPr="00925D68">
              <w:rPr>
                <w:rFonts w:ascii="Calibri" w:hAnsi="Calibri" w:cs="Calibri"/>
                <w:sz w:val="18"/>
                <w:szCs w:val="18"/>
              </w:rPr>
              <w:t>2</w:t>
            </w:r>
            <w:r w:rsidR="000F140E">
              <w:rPr>
                <w:rFonts w:ascii="Calibri" w:hAnsi="Calibri" w:cs="Calibri"/>
                <w:sz w:val="18"/>
                <w:szCs w:val="18"/>
              </w:rPr>
              <w:t>5</w:t>
            </w:r>
            <w:r w:rsidRPr="00925D68">
              <w:rPr>
                <w:rFonts w:ascii="Calibri" w:hAnsi="Calibri" w:cs="Calibri"/>
                <w:sz w:val="18"/>
                <w:szCs w:val="18"/>
              </w:rPr>
              <w:t xml:space="preserve"> kom</w:t>
            </w:r>
          </w:p>
        </w:tc>
      </w:tr>
      <w:tr w:rsidR="00D86A7A" w:rsidRPr="00925D68" w:rsidTr="00D86A7A">
        <w:trPr>
          <w:trHeight w:val="309"/>
          <w:jc w:val="center"/>
        </w:trPr>
        <w:tc>
          <w:tcPr>
            <w:tcW w:w="1735" w:type="pct"/>
            <w:gridSpan w:val="2"/>
            <w:vMerge/>
            <w:tcBorders>
              <w:bottom w:val="thinThickSmallGap" w:sz="24" w:space="0" w:color="auto"/>
            </w:tcBorders>
            <w:vAlign w:val="center"/>
          </w:tcPr>
          <w:p w:rsidR="00D86A7A" w:rsidRPr="00925D68" w:rsidRDefault="00D86A7A" w:rsidP="002D7EE0">
            <w:pPr>
              <w:jc w:val="center"/>
              <w:rPr>
                <w:rFonts w:ascii="Calibri" w:hAnsi="Calibri" w:cs="Calibri"/>
                <w:b/>
                <w:sz w:val="20"/>
                <w:szCs w:val="20"/>
              </w:rPr>
            </w:pPr>
          </w:p>
        </w:tc>
        <w:tc>
          <w:tcPr>
            <w:tcW w:w="762" w:type="pct"/>
            <w:tcBorders>
              <w:bottom w:val="thinThickSmallGap" w:sz="24" w:space="0" w:color="auto"/>
            </w:tcBorders>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 xml:space="preserve">Kaljužišta </w:t>
            </w:r>
          </w:p>
        </w:tc>
        <w:tc>
          <w:tcPr>
            <w:tcW w:w="761" w:type="pct"/>
            <w:gridSpan w:val="2"/>
            <w:tcBorders>
              <w:bottom w:val="thinThickSmallGap" w:sz="24" w:space="0" w:color="auto"/>
            </w:tcBorders>
            <w:vAlign w:val="center"/>
          </w:tcPr>
          <w:p w:rsidR="00D86A7A" w:rsidRPr="00925D68" w:rsidRDefault="000F140E" w:rsidP="002D7EE0">
            <w:pPr>
              <w:jc w:val="center"/>
              <w:rPr>
                <w:rFonts w:ascii="Calibri" w:hAnsi="Calibri" w:cs="Calibri"/>
                <w:sz w:val="20"/>
                <w:szCs w:val="20"/>
              </w:rPr>
            </w:pPr>
            <w:r>
              <w:rPr>
                <w:rFonts w:ascii="Calibri" w:hAnsi="Calibri" w:cs="Calibri"/>
                <w:sz w:val="18"/>
                <w:szCs w:val="18"/>
              </w:rPr>
              <w:t>67</w:t>
            </w:r>
            <w:r w:rsidR="00D86A7A" w:rsidRPr="00925D68">
              <w:rPr>
                <w:rFonts w:ascii="Calibri" w:hAnsi="Calibri" w:cs="Calibri"/>
                <w:sz w:val="18"/>
                <w:szCs w:val="18"/>
              </w:rPr>
              <w:t xml:space="preserve"> kom</w:t>
            </w:r>
          </w:p>
        </w:tc>
        <w:tc>
          <w:tcPr>
            <w:tcW w:w="691" w:type="pct"/>
            <w:gridSpan w:val="2"/>
            <w:tcBorders>
              <w:bottom w:val="thinThickSmallGap" w:sz="24" w:space="0" w:color="auto"/>
            </w:tcBorders>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tcBorders>
              <w:bottom w:val="thinThickSmallGap" w:sz="24" w:space="0" w:color="auto"/>
            </w:tcBorders>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tcBorders>
              <w:bottom w:val="thinThickSmallGap" w:sz="24" w:space="0" w:color="auto"/>
            </w:tcBorders>
            <w:vAlign w:val="center"/>
          </w:tcPr>
          <w:p w:rsidR="00D86A7A" w:rsidRPr="00925D68" w:rsidRDefault="00D86A7A" w:rsidP="000F140E">
            <w:pPr>
              <w:jc w:val="center"/>
              <w:rPr>
                <w:rFonts w:ascii="Calibri" w:hAnsi="Calibri" w:cs="Calibri"/>
                <w:sz w:val="20"/>
                <w:szCs w:val="20"/>
              </w:rPr>
            </w:pPr>
            <w:r w:rsidRPr="00925D68">
              <w:rPr>
                <w:rFonts w:ascii="Calibri" w:hAnsi="Calibri" w:cs="Calibri"/>
                <w:sz w:val="18"/>
                <w:szCs w:val="18"/>
              </w:rPr>
              <w:t>6</w:t>
            </w:r>
            <w:r w:rsidR="000F140E">
              <w:rPr>
                <w:rFonts w:ascii="Calibri" w:hAnsi="Calibri" w:cs="Calibri"/>
                <w:sz w:val="18"/>
                <w:szCs w:val="18"/>
              </w:rPr>
              <w:t>7</w:t>
            </w:r>
            <w:r w:rsidRPr="00925D68">
              <w:rPr>
                <w:rFonts w:ascii="Calibri" w:hAnsi="Calibri" w:cs="Calibri"/>
                <w:sz w:val="18"/>
                <w:szCs w:val="18"/>
              </w:rPr>
              <w:t xml:space="preserve"> kom</w:t>
            </w:r>
          </w:p>
        </w:tc>
      </w:tr>
      <w:tr w:rsidR="00D86A7A" w:rsidRPr="00925D68" w:rsidTr="00D86A7A">
        <w:trPr>
          <w:trHeight w:val="395"/>
          <w:jc w:val="center"/>
        </w:trPr>
        <w:tc>
          <w:tcPr>
            <w:tcW w:w="1735" w:type="pct"/>
            <w:gridSpan w:val="2"/>
            <w:vMerge w:val="restart"/>
            <w:tcBorders>
              <w:top w:val="thinThickSmallGap" w:sz="24" w:space="0" w:color="auto"/>
            </w:tcBorders>
            <w:vAlign w:val="center"/>
          </w:tcPr>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Lovno-tehnički</w:t>
            </w:r>
          </w:p>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Objekti:</w:t>
            </w:r>
          </w:p>
        </w:tc>
        <w:tc>
          <w:tcPr>
            <w:tcW w:w="762" w:type="pct"/>
            <w:tcBorders>
              <w:top w:val="thinThickSmallGap" w:sz="24" w:space="0" w:color="auto"/>
            </w:tcBorders>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 xml:space="preserve">Lov. kuće </w:t>
            </w:r>
          </w:p>
        </w:tc>
        <w:tc>
          <w:tcPr>
            <w:tcW w:w="761" w:type="pct"/>
            <w:gridSpan w:val="2"/>
            <w:tcBorders>
              <w:top w:val="thinThickSmallGap" w:sz="24" w:space="0" w:color="auto"/>
            </w:tcBorders>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2 kom</w:t>
            </w:r>
          </w:p>
        </w:tc>
        <w:tc>
          <w:tcPr>
            <w:tcW w:w="691" w:type="pct"/>
            <w:gridSpan w:val="2"/>
            <w:tcBorders>
              <w:top w:val="thinThickSmallGap" w:sz="24" w:space="0" w:color="auto"/>
            </w:tcBorders>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tcBorders>
              <w:top w:val="thinThickSmallGap" w:sz="24" w:space="0" w:color="auto"/>
            </w:tcBorders>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tcBorders>
              <w:top w:val="thinThickSmallGap" w:sz="24" w:space="0" w:color="auto"/>
            </w:tcBorders>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2 kom</w:t>
            </w:r>
          </w:p>
        </w:tc>
      </w:tr>
      <w:tr w:rsidR="00D86A7A" w:rsidRPr="00925D68" w:rsidTr="00D86A7A">
        <w:trPr>
          <w:trHeight w:val="349"/>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 xml:space="preserve">Lov. kolibe </w:t>
            </w:r>
          </w:p>
        </w:tc>
        <w:tc>
          <w:tcPr>
            <w:tcW w:w="7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3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3 kom</w:t>
            </w:r>
          </w:p>
        </w:tc>
      </w:tr>
      <w:tr w:rsidR="00D86A7A" w:rsidRPr="00925D68" w:rsidTr="00D86A7A">
        <w:trPr>
          <w:trHeight w:val="349"/>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 xml:space="preserve">Visoke zatv. čeke </w:t>
            </w:r>
          </w:p>
        </w:tc>
        <w:tc>
          <w:tcPr>
            <w:tcW w:w="7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5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5 kom</w:t>
            </w:r>
          </w:p>
        </w:tc>
      </w:tr>
      <w:tr w:rsidR="00D86A7A" w:rsidRPr="00925D68" w:rsidTr="00D86A7A">
        <w:trPr>
          <w:trHeight w:val="449"/>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 xml:space="preserve">Bunker čeke zatvorene </w:t>
            </w:r>
          </w:p>
        </w:tc>
        <w:tc>
          <w:tcPr>
            <w:tcW w:w="7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5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5 kom</w:t>
            </w:r>
          </w:p>
        </w:tc>
      </w:tr>
      <w:tr w:rsidR="00D86A7A" w:rsidRPr="00925D68" w:rsidTr="00D86A7A">
        <w:trPr>
          <w:trHeight w:val="249"/>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bCs w:val="0"/>
                <w:sz w:val="18"/>
                <w:szCs w:val="18"/>
              </w:rPr>
            </w:pPr>
            <w:r w:rsidRPr="00925D68">
              <w:rPr>
                <w:rFonts w:ascii="Calibri" w:hAnsi="Calibri" w:cs="Calibri"/>
                <w:sz w:val="18"/>
                <w:szCs w:val="18"/>
              </w:rPr>
              <w:t xml:space="preserve">Visoki zasjedi </w:t>
            </w:r>
          </w:p>
        </w:tc>
        <w:tc>
          <w:tcPr>
            <w:tcW w:w="7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2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2 kom</w:t>
            </w:r>
          </w:p>
        </w:tc>
      </w:tr>
      <w:tr w:rsidR="00D86A7A" w:rsidRPr="00925D68" w:rsidTr="00D86A7A">
        <w:trPr>
          <w:trHeight w:val="254"/>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bCs w:val="0"/>
                <w:sz w:val="18"/>
                <w:szCs w:val="18"/>
              </w:rPr>
            </w:pPr>
            <w:r w:rsidRPr="00925D68">
              <w:rPr>
                <w:rFonts w:ascii="Calibri" w:hAnsi="Calibri" w:cs="Calibri"/>
                <w:sz w:val="18"/>
                <w:szCs w:val="18"/>
              </w:rPr>
              <w:t xml:space="preserve">Lova. staze </w:t>
            </w:r>
          </w:p>
        </w:tc>
        <w:tc>
          <w:tcPr>
            <w:tcW w:w="7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70 km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70 km</w:t>
            </w:r>
          </w:p>
        </w:tc>
      </w:tr>
      <w:tr w:rsidR="00D86A7A" w:rsidRPr="00925D68" w:rsidTr="00D86A7A">
        <w:trPr>
          <w:trHeight w:val="271"/>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bCs w:val="0"/>
                <w:sz w:val="18"/>
                <w:szCs w:val="18"/>
              </w:rPr>
            </w:pPr>
            <w:r w:rsidRPr="00925D68">
              <w:rPr>
                <w:rFonts w:ascii="Calibri" w:hAnsi="Calibri" w:cs="Calibri"/>
                <w:sz w:val="18"/>
                <w:szCs w:val="18"/>
              </w:rPr>
              <w:t xml:space="preserve">Nadstrešnice </w:t>
            </w:r>
          </w:p>
        </w:tc>
        <w:tc>
          <w:tcPr>
            <w:tcW w:w="7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7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7 kom</w:t>
            </w:r>
          </w:p>
        </w:tc>
      </w:tr>
      <w:tr w:rsidR="00D86A7A" w:rsidRPr="00925D68" w:rsidTr="00D86A7A">
        <w:trPr>
          <w:trHeight w:val="275"/>
          <w:jc w:val="center"/>
        </w:trPr>
        <w:tc>
          <w:tcPr>
            <w:tcW w:w="1735" w:type="pct"/>
            <w:gridSpan w:val="2"/>
            <w:vMerge/>
            <w:vAlign w:val="center"/>
          </w:tcPr>
          <w:p w:rsidR="00D86A7A" w:rsidRPr="00925D68" w:rsidRDefault="00D86A7A" w:rsidP="002D7EE0">
            <w:pPr>
              <w:jc w:val="center"/>
              <w:rPr>
                <w:rFonts w:ascii="Calibri" w:hAnsi="Calibri" w:cs="Calibri"/>
                <w:b/>
                <w:sz w:val="20"/>
                <w:szCs w:val="20"/>
              </w:rPr>
            </w:pPr>
          </w:p>
        </w:tc>
        <w:tc>
          <w:tcPr>
            <w:tcW w:w="762" w:type="pct"/>
            <w:vAlign w:val="center"/>
          </w:tcPr>
          <w:p w:rsidR="00D86A7A" w:rsidRPr="00925D68" w:rsidRDefault="00D86A7A" w:rsidP="002D7EE0">
            <w:pPr>
              <w:jc w:val="center"/>
              <w:rPr>
                <w:rFonts w:ascii="Calibri" w:hAnsi="Calibri" w:cs="Calibri"/>
                <w:bCs w:val="0"/>
                <w:sz w:val="18"/>
                <w:szCs w:val="18"/>
              </w:rPr>
            </w:pPr>
            <w:r w:rsidRPr="00925D68">
              <w:rPr>
                <w:rFonts w:ascii="Calibri" w:hAnsi="Calibri" w:cs="Calibri"/>
                <w:sz w:val="18"/>
                <w:szCs w:val="18"/>
              </w:rPr>
              <w:t xml:space="preserve"> Magacin za hranu </w:t>
            </w:r>
          </w:p>
        </w:tc>
        <w:tc>
          <w:tcPr>
            <w:tcW w:w="7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2 kom</w:t>
            </w:r>
          </w:p>
        </w:tc>
        <w:tc>
          <w:tcPr>
            <w:tcW w:w="69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561" w:type="pct"/>
            <w:gridSpan w:val="2"/>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20"/>
                <w:szCs w:val="20"/>
              </w:rPr>
              <w:t>0</w:t>
            </w:r>
          </w:p>
        </w:tc>
        <w:tc>
          <w:tcPr>
            <w:tcW w:w="491" w:type="pct"/>
            <w:vAlign w:val="center"/>
          </w:tcPr>
          <w:p w:rsidR="00D86A7A" w:rsidRPr="00925D68" w:rsidRDefault="00D86A7A" w:rsidP="002D7EE0">
            <w:pPr>
              <w:jc w:val="center"/>
              <w:rPr>
                <w:rFonts w:ascii="Calibri" w:hAnsi="Calibri" w:cs="Calibri"/>
                <w:sz w:val="20"/>
                <w:szCs w:val="20"/>
              </w:rPr>
            </w:pPr>
            <w:r w:rsidRPr="00925D68">
              <w:rPr>
                <w:rFonts w:ascii="Calibri" w:hAnsi="Calibri" w:cs="Calibri"/>
                <w:sz w:val="18"/>
                <w:szCs w:val="18"/>
              </w:rPr>
              <w:t>2 kom</w:t>
            </w:r>
          </w:p>
        </w:tc>
      </w:tr>
      <w:tr w:rsidR="00D86A7A" w:rsidRPr="00925D68" w:rsidTr="00D86A7A">
        <w:trPr>
          <w:trHeight w:val="106"/>
          <w:jc w:val="center"/>
        </w:trPr>
        <w:tc>
          <w:tcPr>
            <w:tcW w:w="1735" w:type="pct"/>
            <w:gridSpan w:val="2"/>
            <w:vAlign w:val="center"/>
          </w:tcPr>
          <w:p w:rsidR="00D86A7A" w:rsidRPr="00925D68" w:rsidRDefault="00D86A7A" w:rsidP="002D7EE0">
            <w:pPr>
              <w:jc w:val="center"/>
              <w:rPr>
                <w:rFonts w:ascii="Calibri" w:hAnsi="Calibri" w:cs="Calibri"/>
                <w:b/>
                <w:sz w:val="20"/>
                <w:szCs w:val="20"/>
              </w:rPr>
            </w:pPr>
            <w:r w:rsidRPr="00925D68">
              <w:rPr>
                <w:rFonts w:ascii="Calibri" w:hAnsi="Calibri" w:cs="Calibri"/>
                <w:b/>
                <w:sz w:val="20"/>
                <w:szCs w:val="20"/>
              </w:rPr>
              <w:t>Oprema i naoružanje</w:t>
            </w:r>
          </w:p>
        </w:tc>
        <w:tc>
          <w:tcPr>
            <w:tcW w:w="762" w:type="pct"/>
            <w:vAlign w:val="center"/>
          </w:tcPr>
          <w:p w:rsidR="00D86A7A" w:rsidRPr="00925D68" w:rsidRDefault="00D86A7A" w:rsidP="002D7EE0">
            <w:pPr>
              <w:jc w:val="center"/>
              <w:rPr>
                <w:rFonts w:ascii="Calibri" w:hAnsi="Calibri" w:cs="Calibri"/>
                <w:sz w:val="20"/>
                <w:szCs w:val="20"/>
              </w:rPr>
            </w:pPr>
          </w:p>
        </w:tc>
        <w:tc>
          <w:tcPr>
            <w:tcW w:w="761" w:type="pct"/>
            <w:gridSpan w:val="2"/>
            <w:vAlign w:val="center"/>
          </w:tcPr>
          <w:p w:rsidR="00D86A7A" w:rsidRPr="00925D68" w:rsidRDefault="00D86A7A" w:rsidP="002D7EE0">
            <w:pPr>
              <w:jc w:val="center"/>
              <w:rPr>
                <w:rFonts w:ascii="Calibri" w:hAnsi="Calibri" w:cs="Calibri"/>
                <w:sz w:val="20"/>
                <w:szCs w:val="20"/>
              </w:rPr>
            </w:pPr>
          </w:p>
        </w:tc>
        <w:tc>
          <w:tcPr>
            <w:tcW w:w="691" w:type="pct"/>
            <w:gridSpan w:val="2"/>
            <w:vAlign w:val="center"/>
          </w:tcPr>
          <w:p w:rsidR="00D86A7A" w:rsidRPr="00925D68" w:rsidRDefault="00D86A7A" w:rsidP="002D7EE0">
            <w:pPr>
              <w:jc w:val="center"/>
              <w:rPr>
                <w:rFonts w:ascii="Calibri" w:hAnsi="Calibri" w:cs="Calibri"/>
                <w:sz w:val="20"/>
                <w:szCs w:val="20"/>
              </w:rPr>
            </w:pPr>
          </w:p>
        </w:tc>
        <w:tc>
          <w:tcPr>
            <w:tcW w:w="561" w:type="pct"/>
            <w:gridSpan w:val="2"/>
            <w:vAlign w:val="center"/>
          </w:tcPr>
          <w:p w:rsidR="00D86A7A" w:rsidRPr="00925D68" w:rsidRDefault="00D86A7A" w:rsidP="002D7EE0">
            <w:pPr>
              <w:jc w:val="center"/>
              <w:rPr>
                <w:rFonts w:ascii="Calibri" w:hAnsi="Calibri" w:cs="Calibri"/>
                <w:sz w:val="20"/>
                <w:szCs w:val="20"/>
              </w:rPr>
            </w:pPr>
          </w:p>
        </w:tc>
        <w:tc>
          <w:tcPr>
            <w:tcW w:w="491" w:type="pct"/>
            <w:vAlign w:val="center"/>
          </w:tcPr>
          <w:p w:rsidR="00D86A7A" w:rsidRPr="00925D68" w:rsidRDefault="00D86A7A" w:rsidP="002D7EE0">
            <w:pPr>
              <w:jc w:val="center"/>
              <w:rPr>
                <w:rFonts w:ascii="Calibri" w:hAnsi="Calibri" w:cs="Calibri"/>
                <w:sz w:val="20"/>
                <w:szCs w:val="20"/>
              </w:rPr>
            </w:pPr>
          </w:p>
        </w:tc>
      </w:tr>
    </w:tbl>
    <w:p w:rsidR="00B13B6E" w:rsidRDefault="00B13B6E" w:rsidP="00B13B6E">
      <w:pPr>
        <w:pStyle w:val="Footer"/>
        <w:tabs>
          <w:tab w:val="left" w:pos="708"/>
        </w:tabs>
        <w:jc w:val="both"/>
        <w:rPr>
          <w:rFonts w:ascii="Calibri" w:hAnsi="Calibri" w:cs="Calibri"/>
          <w:sz w:val="24"/>
          <w:szCs w:val="24"/>
          <w:lang w:val="bs-Latn-BA"/>
        </w:rPr>
      </w:pPr>
    </w:p>
    <w:p w:rsidR="00CE67C4" w:rsidRDefault="00CE67C4" w:rsidP="00B13B6E">
      <w:pPr>
        <w:pStyle w:val="Footer"/>
        <w:tabs>
          <w:tab w:val="left" w:pos="708"/>
        </w:tabs>
        <w:jc w:val="both"/>
        <w:rPr>
          <w:rFonts w:ascii="Arial" w:hAnsi="Arial" w:cs="Arial"/>
          <w:color w:val="FF0000"/>
          <w:sz w:val="24"/>
          <w:szCs w:val="24"/>
          <w:lang w:val="bs-Latn-BA"/>
        </w:rPr>
      </w:pPr>
    </w:p>
    <w:p w:rsidR="00682681" w:rsidRDefault="00682681" w:rsidP="00B13B6E">
      <w:pPr>
        <w:pStyle w:val="Footer"/>
        <w:tabs>
          <w:tab w:val="left" w:pos="708"/>
        </w:tabs>
        <w:jc w:val="both"/>
        <w:rPr>
          <w:rFonts w:ascii="Arial" w:hAnsi="Arial" w:cs="Arial"/>
          <w:color w:val="FF0000"/>
          <w:sz w:val="24"/>
          <w:szCs w:val="24"/>
          <w:lang w:val="bs-Latn-BA"/>
        </w:rPr>
      </w:pPr>
    </w:p>
    <w:p w:rsidR="00E836E1" w:rsidRPr="00E836E1" w:rsidRDefault="00E836E1" w:rsidP="00E836E1">
      <w:pPr>
        <w:pStyle w:val="Footer"/>
        <w:tabs>
          <w:tab w:val="left" w:pos="708"/>
        </w:tabs>
        <w:jc w:val="both"/>
        <w:rPr>
          <w:rFonts w:ascii="Arial" w:hAnsi="Arial" w:cs="Arial"/>
          <w:b/>
          <w:color w:val="000000" w:themeColor="text1"/>
          <w:sz w:val="24"/>
          <w:szCs w:val="24"/>
          <w:lang w:val="bs-Latn-BA"/>
        </w:rPr>
      </w:pPr>
      <w:r w:rsidRPr="00E836E1">
        <w:rPr>
          <w:rFonts w:ascii="Arial" w:hAnsi="Arial" w:cs="Arial"/>
          <w:b/>
          <w:color w:val="000000" w:themeColor="text1"/>
          <w:sz w:val="24"/>
          <w:szCs w:val="24"/>
          <w:lang w:val="bs-Latn-BA"/>
        </w:rPr>
        <w:t>Krupna divljač:</w:t>
      </w:r>
    </w:p>
    <w:p w:rsidR="00E836E1" w:rsidRPr="001711AD" w:rsidRDefault="00E836E1" w:rsidP="00E836E1">
      <w:pPr>
        <w:pStyle w:val="Footer"/>
        <w:tabs>
          <w:tab w:val="left" w:pos="708"/>
        </w:tabs>
        <w:jc w:val="both"/>
        <w:rPr>
          <w:rFonts w:ascii="Arial" w:hAnsi="Arial" w:cs="Arial"/>
          <w:color w:val="000000" w:themeColor="text1"/>
          <w:sz w:val="24"/>
          <w:szCs w:val="24"/>
          <w:lang w:val="bs-Latn-BA"/>
        </w:rPr>
      </w:pPr>
      <w:r w:rsidRPr="001711AD">
        <w:rPr>
          <w:rFonts w:ascii="Arial" w:hAnsi="Arial" w:cs="Arial"/>
          <w:color w:val="000000" w:themeColor="text1"/>
          <w:sz w:val="24"/>
          <w:szCs w:val="24"/>
          <w:lang w:val="bs-Latn-BA"/>
        </w:rPr>
        <w:t>1) Stalne vrste:</w:t>
      </w:r>
    </w:p>
    <w:p w:rsidR="00E836E1" w:rsidRPr="001711AD" w:rsidRDefault="00E836E1" w:rsidP="001711AD">
      <w:pPr>
        <w:pStyle w:val="ListBullet2"/>
      </w:pPr>
      <w:r w:rsidRPr="001711AD">
        <w:t>Mrki medvjed (</w:t>
      </w:r>
      <w:r w:rsidRPr="001711AD">
        <w:rPr>
          <w:i/>
        </w:rPr>
        <w:t>Ursus arctos L.</w:t>
      </w:r>
      <w:r w:rsidRPr="001711AD">
        <w:t>) ..............................</w:t>
      </w:r>
      <w:r w:rsidR="001711AD">
        <w:t>...........</w:t>
      </w:r>
      <w:r w:rsidRPr="001711AD">
        <w:t xml:space="preserve"> </w:t>
      </w:r>
      <w:r w:rsidR="00D86A7A" w:rsidRPr="001711AD">
        <w:t>10</w:t>
      </w:r>
      <w:r w:rsidRPr="001711AD">
        <w:t xml:space="preserve"> grla </w:t>
      </w:r>
    </w:p>
    <w:p w:rsidR="00E836E1" w:rsidRPr="001711AD" w:rsidRDefault="00E836E1" w:rsidP="001711AD">
      <w:pPr>
        <w:pStyle w:val="ListBullet2"/>
      </w:pPr>
      <w:r w:rsidRPr="001711AD">
        <w:t>Veliki tetrijeb (</w:t>
      </w:r>
      <w:r w:rsidRPr="001711AD">
        <w:rPr>
          <w:i/>
        </w:rPr>
        <w:t xml:space="preserve">Tetrao urogallus </w:t>
      </w:r>
      <w:r w:rsidRPr="001711AD">
        <w:t>) .................</w:t>
      </w:r>
      <w:r w:rsidR="001711AD">
        <w:t>..................</w:t>
      </w:r>
      <w:r w:rsidRPr="001711AD">
        <w:t>.....</w:t>
      </w:r>
      <w:r w:rsidR="00D86A7A" w:rsidRPr="001711AD">
        <w:t xml:space="preserve"> </w:t>
      </w:r>
      <w:r w:rsidR="00A32683">
        <w:t>61</w:t>
      </w:r>
      <w:r w:rsidRPr="001711AD">
        <w:t xml:space="preserve"> kljunova</w:t>
      </w:r>
    </w:p>
    <w:p w:rsidR="00E836E1" w:rsidRPr="001711AD" w:rsidRDefault="00E836E1" w:rsidP="001711AD">
      <w:pPr>
        <w:pStyle w:val="ListBullet2"/>
      </w:pPr>
      <w:r w:rsidRPr="001711AD">
        <w:t>Divlja svinja (</w:t>
      </w:r>
      <w:r w:rsidRPr="001711AD">
        <w:rPr>
          <w:i/>
        </w:rPr>
        <w:t>Sus scrofa L.</w:t>
      </w:r>
      <w:r w:rsidRPr="001711AD">
        <w:t>)............</w:t>
      </w:r>
      <w:r w:rsidR="001711AD">
        <w:t>......................</w:t>
      </w:r>
      <w:r w:rsidRPr="001711AD">
        <w:t xml:space="preserve">........... </w:t>
      </w:r>
      <w:r w:rsidR="00C7472F" w:rsidRPr="001711AD">
        <w:t>.</w:t>
      </w:r>
      <w:r w:rsidRPr="001711AD">
        <w:t>.</w:t>
      </w:r>
      <w:r w:rsidR="00D86A7A" w:rsidRPr="001711AD">
        <w:t>111</w:t>
      </w:r>
      <w:r w:rsidRPr="001711AD">
        <w:t xml:space="preserve"> grla </w:t>
      </w:r>
    </w:p>
    <w:p w:rsidR="00E836E1" w:rsidRPr="001711AD" w:rsidRDefault="00E836E1" w:rsidP="001711AD">
      <w:pPr>
        <w:pStyle w:val="ListBullet2"/>
      </w:pPr>
      <w:r w:rsidRPr="001711AD">
        <w:t>Srna (</w:t>
      </w:r>
      <w:r w:rsidRPr="001711AD">
        <w:rPr>
          <w:i/>
        </w:rPr>
        <w:t>Capreolus capreolus L.</w:t>
      </w:r>
      <w:r w:rsidRPr="001711AD">
        <w:t>) ........</w:t>
      </w:r>
      <w:r w:rsidR="001711AD">
        <w:t>.......................</w:t>
      </w:r>
      <w:r w:rsidRPr="001711AD">
        <w:t>............20</w:t>
      </w:r>
      <w:r w:rsidR="002D3F5E" w:rsidRPr="001711AD">
        <w:t>5</w:t>
      </w:r>
      <w:r w:rsidRPr="001711AD">
        <w:t xml:space="preserve"> grla </w:t>
      </w:r>
    </w:p>
    <w:p w:rsidR="00E836E1" w:rsidRPr="00E836E1" w:rsidRDefault="00E836E1" w:rsidP="00E836E1">
      <w:pPr>
        <w:pStyle w:val="Footer"/>
        <w:tabs>
          <w:tab w:val="left" w:pos="708"/>
        </w:tabs>
        <w:jc w:val="both"/>
        <w:rPr>
          <w:rFonts w:ascii="Arial" w:hAnsi="Arial" w:cs="Arial"/>
          <w:b/>
          <w:color w:val="FF0000"/>
          <w:sz w:val="24"/>
          <w:szCs w:val="24"/>
          <w:lang w:val="bs-Latn-BA"/>
        </w:rPr>
      </w:pPr>
    </w:p>
    <w:p w:rsidR="00E836E1" w:rsidRPr="00E836E1" w:rsidRDefault="00E836E1" w:rsidP="00E836E1">
      <w:pPr>
        <w:pStyle w:val="Footer"/>
        <w:numPr>
          <w:ilvl w:val="3"/>
          <w:numId w:val="5"/>
        </w:numPr>
        <w:tabs>
          <w:tab w:val="clear" w:pos="4320"/>
          <w:tab w:val="clear" w:pos="8640"/>
          <w:tab w:val="center" w:pos="426"/>
          <w:tab w:val="left" w:pos="708"/>
          <w:tab w:val="right" w:pos="993"/>
        </w:tabs>
        <w:jc w:val="both"/>
        <w:rPr>
          <w:rFonts w:ascii="Arial" w:hAnsi="Arial" w:cs="Arial"/>
          <w:b/>
          <w:color w:val="000000" w:themeColor="text1"/>
          <w:sz w:val="24"/>
          <w:szCs w:val="24"/>
          <w:lang w:val="bs-Latn-BA"/>
        </w:rPr>
      </w:pPr>
      <w:r w:rsidRPr="00E836E1">
        <w:rPr>
          <w:rFonts w:ascii="Arial" w:hAnsi="Arial" w:cs="Arial"/>
          <w:b/>
          <w:color w:val="000000" w:themeColor="text1"/>
          <w:sz w:val="24"/>
          <w:szCs w:val="24"/>
          <w:lang w:val="bs-Latn-BA"/>
        </w:rPr>
        <w:t>Ostale vrste divljači:</w:t>
      </w:r>
    </w:p>
    <w:p w:rsidR="00E836E1" w:rsidRPr="00E836E1" w:rsidRDefault="00E836E1" w:rsidP="00E836E1">
      <w:pPr>
        <w:pStyle w:val="Footer"/>
        <w:tabs>
          <w:tab w:val="left" w:pos="708"/>
        </w:tabs>
        <w:jc w:val="both"/>
        <w:rPr>
          <w:rFonts w:ascii="Arial" w:hAnsi="Arial" w:cs="Arial"/>
          <w:color w:val="FF0000"/>
          <w:sz w:val="24"/>
          <w:szCs w:val="24"/>
          <w:lang w:val="bs-Latn-BA"/>
        </w:rPr>
      </w:pPr>
    </w:p>
    <w:p w:rsidR="00E836E1" w:rsidRDefault="00E836E1" w:rsidP="00E836E1">
      <w:pPr>
        <w:pStyle w:val="Footer"/>
        <w:tabs>
          <w:tab w:val="left" w:pos="708"/>
        </w:tabs>
        <w:jc w:val="both"/>
        <w:rPr>
          <w:rFonts w:ascii="Arial" w:hAnsi="Arial" w:cs="Arial"/>
          <w:color w:val="000000" w:themeColor="text1"/>
          <w:sz w:val="24"/>
          <w:szCs w:val="24"/>
          <w:lang w:val="bs-Latn-BA"/>
        </w:rPr>
      </w:pPr>
      <w:r w:rsidRPr="00E836E1">
        <w:rPr>
          <w:rFonts w:ascii="Arial" w:hAnsi="Arial" w:cs="Arial"/>
          <w:color w:val="000000" w:themeColor="text1"/>
          <w:sz w:val="24"/>
          <w:szCs w:val="24"/>
          <w:lang w:val="bs-Latn-BA"/>
        </w:rPr>
        <w:t>Krupna divljač:</w:t>
      </w:r>
    </w:p>
    <w:p w:rsidR="00E836E1" w:rsidRPr="00E836E1" w:rsidRDefault="00E836E1" w:rsidP="00E836E1">
      <w:pPr>
        <w:pStyle w:val="Footer"/>
        <w:tabs>
          <w:tab w:val="left" w:pos="708"/>
        </w:tabs>
        <w:jc w:val="both"/>
        <w:rPr>
          <w:rFonts w:ascii="Arial" w:hAnsi="Arial" w:cs="Arial"/>
          <w:color w:val="000000" w:themeColor="text1"/>
          <w:sz w:val="24"/>
          <w:szCs w:val="24"/>
          <w:lang w:val="bs-Latn-BA"/>
        </w:rPr>
      </w:pPr>
    </w:p>
    <w:p w:rsidR="00E836E1" w:rsidRPr="00E836E1" w:rsidRDefault="00E836E1" w:rsidP="00E836E1">
      <w:pPr>
        <w:pStyle w:val="Footer"/>
        <w:tabs>
          <w:tab w:val="left" w:pos="708"/>
        </w:tabs>
        <w:jc w:val="both"/>
        <w:rPr>
          <w:rFonts w:ascii="Arial" w:hAnsi="Arial" w:cs="Arial"/>
          <w:color w:val="000000" w:themeColor="text1"/>
          <w:sz w:val="24"/>
          <w:szCs w:val="24"/>
          <w:lang w:val="bs-Latn-BA"/>
        </w:rPr>
      </w:pPr>
      <w:r w:rsidRPr="00E836E1">
        <w:rPr>
          <w:rFonts w:ascii="Arial" w:hAnsi="Arial" w:cs="Arial"/>
          <w:color w:val="000000" w:themeColor="text1"/>
          <w:sz w:val="24"/>
          <w:szCs w:val="24"/>
          <w:lang w:val="bs-Latn-BA"/>
        </w:rPr>
        <w:t>1) Stalne vrste:</w:t>
      </w:r>
    </w:p>
    <w:p w:rsidR="00E836E1" w:rsidRPr="001711AD" w:rsidRDefault="00E836E1" w:rsidP="001711AD">
      <w:pPr>
        <w:pStyle w:val="ListBullet2"/>
      </w:pPr>
      <w:r w:rsidRPr="001711AD">
        <w:t>Vuk (</w:t>
      </w:r>
      <w:r w:rsidRPr="001711AD">
        <w:rPr>
          <w:i/>
        </w:rPr>
        <w:t>Canis lupus L.</w:t>
      </w:r>
      <w:r w:rsidR="001711AD">
        <w:t>) ....................</w:t>
      </w:r>
      <w:r w:rsidRPr="001711AD">
        <w:t>.......</w:t>
      </w:r>
      <w:r w:rsidR="001711AD">
        <w:t>...</w:t>
      </w:r>
      <w:r w:rsidR="002D3F5E" w:rsidRPr="001711AD">
        <w:t>.........</w:t>
      </w:r>
      <w:r w:rsidR="001711AD">
        <w:t>.........</w:t>
      </w:r>
      <w:r w:rsidR="002D3F5E" w:rsidRPr="001711AD">
        <w:t>.......... 13</w:t>
      </w:r>
      <w:r w:rsidRPr="001711AD">
        <w:t xml:space="preserve"> jedinki</w:t>
      </w:r>
    </w:p>
    <w:p w:rsidR="00E836E1" w:rsidRPr="002D3F5E" w:rsidRDefault="00E836E1" w:rsidP="001711AD">
      <w:pPr>
        <w:pStyle w:val="ListBullet2"/>
      </w:pPr>
    </w:p>
    <w:p w:rsidR="00E836E1" w:rsidRPr="001711AD" w:rsidRDefault="00E836E1" w:rsidP="001711AD">
      <w:pPr>
        <w:pStyle w:val="ListBullet2"/>
      </w:pPr>
      <w:r w:rsidRPr="001711AD">
        <w:t>Sitna divljač:</w:t>
      </w:r>
    </w:p>
    <w:p w:rsidR="00E836E1" w:rsidRPr="00E836E1" w:rsidRDefault="00E836E1" w:rsidP="001711AD">
      <w:pPr>
        <w:pStyle w:val="ListBullet2"/>
      </w:pPr>
    </w:p>
    <w:p w:rsidR="00E836E1" w:rsidRPr="001711AD" w:rsidRDefault="00E836E1" w:rsidP="001711AD">
      <w:pPr>
        <w:pStyle w:val="ListBullet2"/>
      </w:pPr>
      <w:r w:rsidRPr="001711AD">
        <w:t>Zec obični (</w:t>
      </w:r>
      <w:r w:rsidRPr="001711AD">
        <w:rPr>
          <w:i/>
        </w:rPr>
        <w:t>Lepus europaeus Pall.</w:t>
      </w:r>
      <w:r w:rsidRPr="001711AD">
        <w:t xml:space="preserve">) ......................................... </w:t>
      </w:r>
      <w:r w:rsidR="00FF3D18" w:rsidRPr="001711AD">
        <w:t>101</w:t>
      </w:r>
      <w:r w:rsidRPr="001711AD">
        <w:t xml:space="preserve"> repova</w:t>
      </w:r>
    </w:p>
    <w:p w:rsidR="00E836E1" w:rsidRPr="001711AD" w:rsidRDefault="00E836E1" w:rsidP="001711AD">
      <w:pPr>
        <w:pStyle w:val="ListBullet2"/>
      </w:pPr>
      <w:r w:rsidRPr="001711AD">
        <w:t>Lještarka (</w:t>
      </w:r>
      <w:r w:rsidRPr="001711AD">
        <w:rPr>
          <w:i/>
        </w:rPr>
        <w:t>Terastes bonasia</w:t>
      </w:r>
      <w:r w:rsidRPr="001711AD">
        <w:t>) ....................</w:t>
      </w:r>
      <w:r w:rsidR="00FF3D18" w:rsidRPr="001711AD">
        <w:t>.............................  18</w:t>
      </w:r>
      <w:r w:rsidRPr="001711AD">
        <w:t xml:space="preserve"> kljunova</w:t>
      </w:r>
    </w:p>
    <w:p w:rsidR="00E836E1" w:rsidRPr="001711AD" w:rsidRDefault="00E836E1" w:rsidP="001711AD">
      <w:pPr>
        <w:pStyle w:val="ListBullet2"/>
      </w:pPr>
      <w:r w:rsidRPr="001711AD">
        <w:t>Lisica (</w:t>
      </w:r>
      <w:r w:rsidRPr="001711AD">
        <w:rPr>
          <w:i/>
        </w:rPr>
        <w:t>Vulpesvulpes L.</w:t>
      </w:r>
      <w:r w:rsidRPr="001711AD">
        <w:t>) .............................</w:t>
      </w:r>
      <w:r w:rsidR="00FF3D18" w:rsidRPr="001711AD">
        <w:t>.............................. 82</w:t>
      </w:r>
      <w:r w:rsidRPr="001711AD">
        <w:t xml:space="preserve"> jedinki</w:t>
      </w:r>
    </w:p>
    <w:p w:rsidR="00E836E1" w:rsidRPr="001711AD" w:rsidRDefault="00E836E1" w:rsidP="001711AD">
      <w:pPr>
        <w:pStyle w:val="ListBullet2"/>
      </w:pPr>
      <w:r w:rsidRPr="001711AD">
        <w:t>Kuna bjelica (</w:t>
      </w:r>
      <w:r w:rsidRPr="001711AD">
        <w:rPr>
          <w:i/>
        </w:rPr>
        <w:t>Martes martes</w:t>
      </w:r>
      <w:r w:rsidRPr="001711AD">
        <w:t>) ............................................</w:t>
      </w:r>
      <w:r w:rsidR="00FF3D18" w:rsidRPr="001711AD">
        <w:t>..... 19</w:t>
      </w:r>
      <w:r w:rsidRPr="001711AD">
        <w:t xml:space="preserve"> jedinki</w:t>
      </w:r>
    </w:p>
    <w:p w:rsidR="00E836E1" w:rsidRPr="001711AD" w:rsidRDefault="00E836E1" w:rsidP="001711AD">
      <w:pPr>
        <w:pStyle w:val="ListBullet2"/>
      </w:pPr>
      <w:r w:rsidRPr="001711AD">
        <w:t>Divlja mačka (</w:t>
      </w:r>
      <w:r w:rsidRPr="001711AD">
        <w:rPr>
          <w:i/>
        </w:rPr>
        <w:t>Felis silvestris</w:t>
      </w:r>
      <w:r w:rsidRPr="001711AD">
        <w:t>) ..................................................  1</w:t>
      </w:r>
      <w:r w:rsidR="00FF3D18" w:rsidRPr="001711AD">
        <w:t>9</w:t>
      </w:r>
      <w:r w:rsidRPr="001711AD">
        <w:t xml:space="preserve"> jedinki</w:t>
      </w:r>
    </w:p>
    <w:p w:rsidR="00E836E1" w:rsidRPr="001711AD" w:rsidRDefault="00E836E1" w:rsidP="001711AD">
      <w:pPr>
        <w:pStyle w:val="ListBullet2"/>
      </w:pPr>
      <w:r w:rsidRPr="001711AD">
        <w:t>Jazavac (</w:t>
      </w:r>
      <w:r w:rsidRPr="001711AD">
        <w:rPr>
          <w:i/>
        </w:rPr>
        <w:t>Meles meles</w:t>
      </w:r>
      <w:r w:rsidRPr="001711AD">
        <w:t>) .......... .....................</w:t>
      </w:r>
      <w:r w:rsidR="00FF3D18" w:rsidRPr="001711AD">
        <w:t>............................  22</w:t>
      </w:r>
      <w:r w:rsidRPr="001711AD">
        <w:t xml:space="preserve"> jedinki</w:t>
      </w:r>
    </w:p>
    <w:p w:rsidR="00E836E1" w:rsidRPr="001711AD" w:rsidRDefault="00E836E1" w:rsidP="001711AD">
      <w:pPr>
        <w:pStyle w:val="ListBullet2"/>
      </w:pPr>
      <w:r w:rsidRPr="001711AD">
        <w:t>Tvor (</w:t>
      </w:r>
      <w:r w:rsidRPr="001711AD">
        <w:rPr>
          <w:i/>
        </w:rPr>
        <w:t>Mustela putorius</w:t>
      </w:r>
      <w:r w:rsidRPr="001711AD">
        <w:t>) .......................................neutvrđen broj jedinki</w:t>
      </w:r>
    </w:p>
    <w:p w:rsidR="00E836E1" w:rsidRPr="001711AD" w:rsidRDefault="00E836E1" w:rsidP="001711AD">
      <w:pPr>
        <w:pStyle w:val="ListBullet2"/>
      </w:pPr>
      <w:r w:rsidRPr="001711AD">
        <w:t>Kuna bjelica (</w:t>
      </w:r>
      <w:r w:rsidRPr="001711AD">
        <w:rPr>
          <w:i/>
        </w:rPr>
        <w:t>Martes foina</w:t>
      </w:r>
      <w:r w:rsidRPr="001711AD">
        <w:t>) .................................neutvrđen broj jedinki</w:t>
      </w:r>
    </w:p>
    <w:p w:rsidR="00E836E1" w:rsidRPr="001711AD" w:rsidRDefault="00E836E1" w:rsidP="001711AD">
      <w:pPr>
        <w:pStyle w:val="ListBullet2"/>
      </w:pPr>
      <w:r w:rsidRPr="001711AD">
        <w:t>Velika lasica (</w:t>
      </w:r>
      <w:r w:rsidRPr="001711AD">
        <w:rPr>
          <w:i/>
        </w:rPr>
        <w:t>Mustela erminea</w:t>
      </w:r>
      <w:r w:rsidRPr="001711AD">
        <w:t>) .......................... neutvrđen broj jedinki</w:t>
      </w:r>
    </w:p>
    <w:p w:rsidR="00E836E1" w:rsidRPr="001711AD" w:rsidRDefault="00E836E1" w:rsidP="001711AD">
      <w:pPr>
        <w:pStyle w:val="ListBullet2"/>
      </w:pPr>
      <w:r w:rsidRPr="001711AD">
        <w:t>Puh obični (</w:t>
      </w:r>
      <w:r w:rsidRPr="001711AD">
        <w:rPr>
          <w:i/>
        </w:rPr>
        <w:t>Glis glis</w:t>
      </w:r>
      <w:r w:rsidRPr="001711AD">
        <w:t>) .............................................neutvrđen broj jedinki</w:t>
      </w:r>
    </w:p>
    <w:p w:rsidR="00E836E1" w:rsidRPr="001711AD" w:rsidRDefault="00E836E1" w:rsidP="001711AD">
      <w:pPr>
        <w:pStyle w:val="ListBullet2"/>
      </w:pPr>
      <w:r w:rsidRPr="001711AD">
        <w:t>Gavran (</w:t>
      </w:r>
      <w:r w:rsidRPr="001711AD">
        <w:rPr>
          <w:i/>
        </w:rPr>
        <w:t>Corvus corax</w:t>
      </w:r>
      <w:r w:rsidRPr="001711AD">
        <w:t>) ......................................neutvrđen broj  kljunova</w:t>
      </w:r>
    </w:p>
    <w:p w:rsidR="00E836E1" w:rsidRPr="001711AD" w:rsidRDefault="00E836E1" w:rsidP="001711AD">
      <w:pPr>
        <w:pStyle w:val="ListBullet2"/>
      </w:pPr>
      <w:r w:rsidRPr="001711AD">
        <w:t>Vrana siva (</w:t>
      </w:r>
      <w:r w:rsidRPr="001711AD">
        <w:rPr>
          <w:i/>
        </w:rPr>
        <w:t>Corvus cornix</w:t>
      </w:r>
      <w:r w:rsidRPr="001711AD">
        <w:t>) ................................ neutvrđen broj kljunova</w:t>
      </w:r>
    </w:p>
    <w:p w:rsidR="00E836E1" w:rsidRPr="001711AD" w:rsidRDefault="00E836E1" w:rsidP="001711AD">
      <w:pPr>
        <w:pStyle w:val="ListBullet2"/>
      </w:pPr>
      <w:r w:rsidRPr="001711AD">
        <w:t>Vrana gačac (</w:t>
      </w:r>
      <w:r w:rsidRPr="001711AD">
        <w:rPr>
          <w:i/>
        </w:rPr>
        <w:t>Corvus frugilegus</w:t>
      </w:r>
      <w:r w:rsidRPr="001711AD">
        <w:t>) ....................... neutvrđen broj kljunova</w:t>
      </w:r>
    </w:p>
    <w:p w:rsidR="00E836E1" w:rsidRPr="001711AD" w:rsidRDefault="00E836E1" w:rsidP="001711AD">
      <w:pPr>
        <w:pStyle w:val="ListBullet2"/>
      </w:pPr>
      <w:r w:rsidRPr="001711AD">
        <w:t>Čavka (</w:t>
      </w:r>
      <w:r w:rsidRPr="001711AD">
        <w:rPr>
          <w:i/>
        </w:rPr>
        <w:t>Corvus monedula</w:t>
      </w:r>
      <w:r w:rsidRPr="001711AD">
        <w:t>) ..................................neutvrđen broj kljunova</w:t>
      </w:r>
    </w:p>
    <w:p w:rsidR="00E836E1" w:rsidRPr="001711AD" w:rsidRDefault="00E836E1" w:rsidP="001711AD">
      <w:pPr>
        <w:pStyle w:val="ListBullet2"/>
      </w:pPr>
      <w:r w:rsidRPr="001711AD">
        <w:t>Šojka kreštalica (</w:t>
      </w:r>
      <w:r w:rsidRPr="001711AD">
        <w:rPr>
          <w:i/>
        </w:rPr>
        <w:t>Garrulus glandarius</w:t>
      </w:r>
      <w:r w:rsidRPr="001711AD">
        <w:t>) ...............neutvrđen broj kljunova</w:t>
      </w:r>
    </w:p>
    <w:p w:rsidR="00E836E1" w:rsidRPr="001711AD" w:rsidRDefault="00E836E1" w:rsidP="001711AD">
      <w:pPr>
        <w:pStyle w:val="ListBullet2"/>
      </w:pPr>
    </w:p>
    <w:p w:rsidR="00E836E1" w:rsidRPr="001711AD" w:rsidRDefault="00E836E1" w:rsidP="001711AD">
      <w:pPr>
        <w:pStyle w:val="ListBullet2"/>
      </w:pPr>
      <w:r w:rsidRPr="001711AD">
        <w:t>2) Sezonske vrste:</w:t>
      </w:r>
    </w:p>
    <w:p w:rsidR="00E836E1" w:rsidRPr="001711AD" w:rsidRDefault="00E836E1" w:rsidP="001711AD">
      <w:pPr>
        <w:pStyle w:val="ListBullet2"/>
      </w:pPr>
      <w:r w:rsidRPr="001711AD">
        <w:t>Šumska šljuka (</w:t>
      </w:r>
      <w:r w:rsidRPr="001711AD">
        <w:rPr>
          <w:i/>
        </w:rPr>
        <w:t>Scolopax rusticola</w:t>
      </w:r>
      <w:r w:rsidRPr="001711AD">
        <w:t>) .................... neutvrđen broj kljunova</w:t>
      </w:r>
    </w:p>
    <w:p w:rsidR="00E836E1" w:rsidRDefault="00E836E1" w:rsidP="001711AD">
      <w:pPr>
        <w:pStyle w:val="ListBullet2"/>
      </w:pPr>
      <w:r w:rsidRPr="001711AD">
        <w:t>Golub divlji (</w:t>
      </w:r>
      <w:r w:rsidRPr="001711AD">
        <w:rPr>
          <w:i/>
        </w:rPr>
        <w:t>Columba livia</w:t>
      </w:r>
      <w:r w:rsidRPr="001711AD">
        <w:t>) ................................ ............ 5</w:t>
      </w:r>
      <w:r w:rsidR="00FF3D18" w:rsidRPr="001711AD">
        <w:t>2</w:t>
      </w:r>
      <w:r w:rsidRPr="001711AD">
        <w:t xml:space="preserve"> broj kljunova</w:t>
      </w:r>
    </w:p>
    <w:p w:rsidR="00701D1F" w:rsidRPr="00E836E1" w:rsidRDefault="00701D1F" w:rsidP="001711AD">
      <w:pPr>
        <w:pStyle w:val="ListBullet2"/>
      </w:pPr>
    </w:p>
    <w:p w:rsidR="00E836E1" w:rsidRPr="00E836E1" w:rsidRDefault="00E836E1" w:rsidP="00E836E1">
      <w:pPr>
        <w:pStyle w:val="Footer"/>
        <w:tabs>
          <w:tab w:val="left" w:pos="708"/>
        </w:tabs>
        <w:jc w:val="both"/>
        <w:rPr>
          <w:rFonts w:ascii="Arial" w:hAnsi="Arial" w:cs="Arial"/>
          <w:b/>
          <w:color w:val="FF0000"/>
          <w:sz w:val="24"/>
          <w:szCs w:val="24"/>
          <w:lang w:val="bs-Latn-BA"/>
        </w:rPr>
      </w:pPr>
    </w:p>
    <w:p w:rsidR="00B13B6E" w:rsidRPr="00701D1F" w:rsidRDefault="00B13B6E" w:rsidP="00B13B6E">
      <w:pPr>
        <w:pStyle w:val="Footer"/>
        <w:numPr>
          <w:ilvl w:val="3"/>
          <w:numId w:val="5"/>
        </w:numPr>
        <w:tabs>
          <w:tab w:val="clear" w:pos="4320"/>
          <w:tab w:val="clear" w:pos="8640"/>
          <w:tab w:val="center" w:pos="567"/>
          <w:tab w:val="left" w:pos="708"/>
          <w:tab w:val="right" w:pos="1134"/>
        </w:tabs>
        <w:jc w:val="both"/>
        <w:rPr>
          <w:rFonts w:ascii="Arial" w:hAnsi="Arial" w:cs="Arial"/>
          <w:b/>
          <w:color w:val="000000" w:themeColor="text1"/>
          <w:sz w:val="24"/>
          <w:szCs w:val="24"/>
          <w:lang w:val="bs-Latn-BA"/>
        </w:rPr>
      </w:pPr>
      <w:r w:rsidRPr="00701D1F">
        <w:rPr>
          <w:rFonts w:ascii="Arial" w:hAnsi="Arial" w:cs="Arial"/>
          <w:b/>
          <w:color w:val="000000" w:themeColor="text1"/>
          <w:sz w:val="24"/>
          <w:szCs w:val="24"/>
          <w:lang w:val="bs-Latn-BA"/>
        </w:rPr>
        <w:t>Ostale životinjske vrste:</w:t>
      </w:r>
    </w:p>
    <w:p w:rsidR="00B13B6E" w:rsidRPr="001C3B13" w:rsidRDefault="00B13B6E" w:rsidP="00B13B6E">
      <w:pPr>
        <w:jc w:val="both"/>
        <w:rPr>
          <w:rFonts w:ascii="Arial" w:hAnsi="Arial" w:cs="Arial"/>
          <w:color w:val="FF0000"/>
          <w:lang w:val="bs-Latn-BA"/>
        </w:rPr>
      </w:pPr>
    </w:p>
    <w:p w:rsidR="00B13B6E" w:rsidRPr="00701D1F" w:rsidRDefault="00B13B6E" w:rsidP="00B13B6E">
      <w:pPr>
        <w:jc w:val="both"/>
        <w:rPr>
          <w:rFonts w:ascii="Arial" w:hAnsi="Arial" w:cs="Arial"/>
          <w:b/>
          <w:color w:val="000000" w:themeColor="text1"/>
          <w:lang w:val="bs-Latn-BA"/>
        </w:rPr>
      </w:pPr>
      <w:r w:rsidRPr="00701D1F">
        <w:rPr>
          <w:rFonts w:ascii="Arial" w:hAnsi="Arial" w:cs="Arial"/>
          <w:b/>
          <w:color w:val="000000" w:themeColor="text1"/>
          <w:lang w:val="bs-Latn-BA"/>
        </w:rPr>
        <w:t>1) Sisavci:</w:t>
      </w:r>
    </w:p>
    <w:p w:rsidR="00701D1F" w:rsidRDefault="00701D1F" w:rsidP="00701D1F">
      <w:pPr>
        <w:jc w:val="both"/>
        <w:rPr>
          <w:rFonts w:ascii="Arial" w:hAnsi="Arial" w:cs="Arial"/>
          <w:color w:val="FF0000"/>
          <w:lang w:val="bs-Latn-BA"/>
        </w:rPr>
        <w:sectPr w:rsidR="00701D1F" w:rsidSect="008067C2">
          <w:pgSz w:w="11906" w:h="16838" w:code="9"/>
          <w:pgMar w:top="709" w:right="1134" w:bottom="1134" w:left="1134" w:header="709" w:footer="709" w:gutter="1077"/>
          <w:cols w:space="708"/>
          <w:docGrid w:linePitch="360"/>
        </w:sectPr>
      </w:pPr>
    </w:p>
    <w:p w:rsidR="00B13B6E" w:rsidRPr="001C3B13" w:rsidRDefault="00B13B6E" w:rsidP="00B13B6E">
      <w:pPr>
        <w:numPr>
          <w:ilvl w:val="0"/>
          <w:numId w:val="6"/>
        </w:numPr>
        <w:jc w:val="both"/>
        <w:rPr>
          <w:rFonts w:ascii="Arial" w:hAnsi="Arial" w:cs="Arial"/>
          <w:color w:val="FF0000"/>
          <w:lang w:val="bs-Latn-BA"/>
        </w:rPr>
        <w:sectPr w:rsidR="00B13B6E" w:rsidRPr="001C3B13" w:rsidSect="00701D1F">
          <w:type w:val="continuous"/>
          <w:pgSz w:w="11906" w:h="16838" w:code="9"/>
          <w:pgMar w:top="709" w:right="1134" w:bottom="1134" w:left="1134" w:header="709" w:footer="709" w:gutter="1077"/>
          <w:cols w:space="708"/>
          <w:docGrid w:linePitch="360"/>
        </w:sectPr>
      </w:pPr>
    </w:p>
    <w:p w:rsidR="00B13B6E" w:rsidRPr="00701D1F" w:rsidRDefault="00701D1F" w:rsidP="00B13B6E">
      <w:pPr>
        <w:numPr>
          <w:ilvl w:val="0"/>
          <w:numId w:val="6"/>
        </w:numPr>
        <w:jc w:val="both"/>
        <w:rPr>
          <w:rFonts w:ascii="Arial" w:hAnsi="Arial" w:cs="Arial"/>
          <w:color w:val="000000" w:themeColor="text1"/>
          <w:lang w:val="bs-Latn-BA"/>
        </w:rPr>
      </w:pPr>
      <w:r w:rsidRPr="00701D1F">
        <w:rPr>
          <w:rFonts w:ascii="Arial" w:hAnsi="Arial" w:cs="Arial"/>
          <w:color w:val="000000" w:themeColor="text1"/>
          <w:lang w:val="bs-Latn-BA"/>
        </w:rPr>
        <w:lastRenderedPageBreak/>
        <w:t xml:space="preserve">Vjeverica  </w:t>
      </w:r>
      <w:r w:rsidR="00B13B6E" w:rsidRPr="00701D1F">
        <w:rPr>
          <w:rFonts w:ascii="Arial" w:hAnsi="Arial" w:cs="Arial"/>
          <w:color w:val="000000" w:themeColor="text1"/>
          <w:lang w:val="bs-Latn-BA"/>
        </w:rPr>
        <w:t>(</w:t>
      </w:r>
      <w:r w:rsidR="00B13B6E" w:rsidRPr="00701D1F">
        <w:rPr>
          <w:rFonts w:ascii="Arial" w:hAnsi="Arial" w:cs="Arial"/>
          <w:i/>
          <w:color w:val="000000" w:themeColor="text1"/>
          <w:lang w:val="bs-Latn-BA"/>
        </w:rPr>
        <w:t>Sciurus vulgaris</w:t>
      </w:r>
      <w:r w:rsidRPr="00701D1F">
        <w:rPr>
          <w:rFonts w:ascii="Arial" w:hAnsi="Arial" w:cs="Arial"/>
          <w:color w:val="000000" w:themeColor="text1"/>
          <w:lang w:val="bs-Latn-BA"/>
        </w:rPr>
        <w:t>)</w:t>
      </w:r>
    </w:p>
    <w:p w:rsidR="00B13B6E" w:rsidRPr="00701D1F" w:rsidRDefault="00701D1F" w:rsidP="00B13B6E">
      <w:pPr>
        <w:numPr>
          <w:ilvl w:val="0"/>
          <w:numId w:val="6"/>
        </w:numPr>
        <w:jc w:val="both"/>
        <w:rPr>
          <w:rFonts w:ascii="Arial" w:hAnsi="Arial" w:cs="Arial"/>
          <w:color w:val="000000" w:themeColor="text1"/>
          <w:lang w:val="bs-Latn-BA"/>
        </w:rPr>
      </w:pPr>
      <w:r w:rsidRPr="00701D1F">
        <w:rPr>
          <w:rFonts w:ascii="Arial" w:hAnsi="Arial" w:cs="Arial"/>
          <w:color w:val="000000" w:themeColor="text1"/>
        </w:rPr>
        <w:t xml:space="preserve">Jež obični </w:t>
      </w:r>
      <w:r w:rsidR="00B13B6E" w:rsidRPr="00701D1F">
        <w:rPr>
          <w:rFonts w:ascii="Arial" w:hAnsi="Arial" w:cs="Arial"/>
          <w:color w:val="000000" w:themeColor="text1"/>
        </w:rPr>
        <w:t>(</w:t>
      </w:r>
      <w:r w:rsidR="00B13B6E" w:rsidRPr="00701D1F">
        <w:rPr>
          <w:rFonts w:ascii="Arial" w:hAnsi="Arial" w:cs="Arial"/>
          <w:i/>
          <w:color w:val="000000" w:themeColor="text1"/>
        </w:rPr>
        <w:t>Erinaceus concolor</w:t>
      </w:r>
      <w:r w:rsidR="00B13B6E" w:rsidRPr="00701D1F">
        <w:rPr>
          <w:rFonts w:ascii="Arial" w:hAnsi="Arial" w:cs="Arial"/>
          <w:color w:val="000000" w:themeColor="text1"/>
        </w:rPr>
        <w:t>),</w:t>
      </w:r>
    </w:p>
    <w:p w:rsidR="00701D1F" w:rsidRPr="00701D1F" w:rsidRDefault="00701D1F" w:rsidP="00B13B6E">
      <w:pPr>
        <w:numPr>
          <w:ilvl w:val="0"/>
          <w:numId w:val="6"/>
        </w:numPr>
        <w:jc w:val="both"/>
        <w:rPr>
          <w:rFonts w:ascii="Arial" w:hAnsi="Arial" w:cs="Arial"/>
          <w:color w:val="000000" w:themeColor="text1"/>
          <w:lang w:val="bs-Latn-BA"/>
        </w:rPr>
      </w:pPr>
      <w:r w:rsidRPr="00701D1F">
        <w:rPr>
          <w:rFonts w:ascii="Arial" w:hAnsi="Arial" w:cs="Arial"/>
          <w:color w:val="000000" w:themeColor="text1"/>
        </w:rPr>
        <w:t>Miš šumski  (Apodemus flovicolis),</w:t>
      </w:r>
    </w:p>
    <w:p w:rsidR="00701D1F" w:rsidRPr="00701D1F" w:rsidRDefault="00701D1F" w:rsidP="00B13B6E">
      <w:pPr>
        <w:numPr>
          <w:ilvl w:val="0"/>
          <w:numId w:val="6"/>
        </w:numPr>
        <w:jc w:val="both"/>
        <w:rPr>
          <w:rFonts w:ascii="Arial" w:hAnsi="Arial" w:cs="Arial"/>
          <w:color w:val="000000" w:themeColor="text1"/>
          <w:lang w:val="bs-Latn-BA"/>
        </w:rPr>
      </w:pPr>
      <w:r w:rsidRPr="00701D1F">
        <w:rPr>
          <w:rFonts w:ascii="Arial" w:hAnsi="Arial" w:cs="Arial"/>
          <w:color w:val="000000" w:themeColor="text1"/>
        </w:rPr>
        <w:t>Rovka šumska  (Clethrionomys glareolus)</w:t>
      </w:r>
    </w:p>
    <w:p w:rsidR="00B13B6E" w:rsidRPr="00701D1F" w:rsidRDefault="00B13B6E" w:rsidP="00701D1F">
      <w:pPr>
        <w:ind w:left="360"/>
        <w:jc w:val="both"/>
        <w:rPr>
          <w:rFonts w:ascii="Arial" w:hAnsi="Arial" w:cs="Arial"/>
          <w:color w:val="000000" w:themeColor="text1"/>
          <w:lang w:val="bs-Latn-BA"/>
        </w:rPr>
      </w:pPr>
      <w:r w:rsidRPr="00701D1F">
        <w:rPr>
          <w:rFonts w:ascii="Arial" w:hAnsi="Arial" w:cs="Arial"/>
          <w:color w:val="000000" w:themeColor="text1"/>
        </w:rPr>
        <w:tab/>
      </w:r>
    </w:p>
    <w:p w:rsidR="00B13B6E" w:rsidRPr="00701D1F" w:rsidRDefault="00B13B6E" w:rsidP="00B13B6E">
      <w:pPr>
        <w:jc w:val="both"/>
        <w:rPr>
          <w:rFonts w:ascii="Arial" w:hAnsi="Arial" w:cs="Arial"/>
          <w:color w:val="000000" w:themeColor="text1"/>
          <w:lang w:val="bs-Latn-BA"/>
        </w:rPr>
        <w:sectPr w:rsidR="00B13B6E" w:rsidRPr="00701D1F" w:rsidSect="00701D1F">
          <w:type w:val="continuous"/>
          <w:pgSz w:w="11906" w:h="16838" w:code="9"/>
          <w:pgMar w:top="1134" w:right="1134" w:bottom="1134" w:left="1134" w:header="709" w:footer="709" w:gutter="1077"/>
          <w:cols w:space="708"/>
          <w:docGrid w:linePitch="360"/>
        </w:sectPr>
      </w:pPr>
    </w:p>
    <w:p w:rsidR="00B13B6E" w:rsidRDefault="00B13B6E" w:rsidP="00B13B6E">
      <w:pPr>
        <w:rPr>
          <w:rFonts w:ascii="Arial" w:hAnsi="Arial" w:cs="Arial"/>
          <w:color w:val="FF0000"/>
          <w:lang w:val="bs-Latn-BA"/>
        </w:rPr>
      </w:pPr>
    </w:p>
    <w:p w:rsidR="00701D1F" w:rsidRDefault="00701D1F" w:rsidP="00B13B6E">
      <w:pPr>
        <w:rPr>
          <w:rFonts w:ascii="Arial" w:hAnsi="Arial" w:cs="Arial"/>
          <w:color w:val="FF0000"/>
          <w:lang w:val="bs-Latn-BA"/>
        </w:rPr>
      </w:pPr>
    </w:p>
    <w:p w:rsidR="00B13B6E" w:rsidRPr="001C3B13" w:rsidRDefault="00B13B6E" w:rsidP="00B13B6E">
      <w:pPr>
        <w:rPr>
          <w:rFonts w:ascii="Arial" w:hAnsi="Arial" w:cs="Arial"/>
          <w:color w:val="FF0000"/>
          <w:lang w:val="bs-Latn-BA"/>
        </w:rPr>
      </w:pPr>
    </w:p>
    <w:p w:rsidR="00701D1F" w:rsidRDefault="00701D1F" w:rsidP="001C3B13">
      <w:pPr>
        <w:ind w:left="-737"/>
        <w:rPr>
          <w:rFonts w:ascii="Arial" w:hAnsi="Arial" w:cs="Arial"/>
          <w:color w:val="FF0000"/>
          <w:lang w:val="bs-Latn-BA"/>
        </w:rPr>
      </w:pPr>
    </w:p>
    <w:p w:rsidR="00682681" w:rsidRDefault="00682681" w:rsidP="001C3B13">
      <w:pPr>
        <w:ind w:left="-737"/>
        <w:rPr>
          <w:rFonts w:ascii="Arial" w:hAnsi="Arial" w:cs="Arial"/>
          <w:color w:val="FF0000"/>
          <w:lang w:val="bs-Latn-BA"/>
        </w:rPr>
      </w:pPr>
    </w:p>
    <w:p w:rsidR="00682681" w:rsidRDefault="00682681" w:rsidP="001C3B13">
      <w:pPr>
        <w:ind w:left="-737"/>
        <w:rPr>
          <w:rFonts w:ascii="Arial" w:hAnsi="Arial" w:cs="Arial"/>
          <w:color w:val="FF0000"/>
          <w:lang w:val="bs-Latn-BA"/>
        </w:rPr>
      </w:pPr>
    </w:p>
    <w:p w:rsidR="00682681" w:rsidRDefault="00682681" w:rsidP="001C3B13">
      <w:pPr>
        <w:ind w:left="-737"/>
        <w:rPr>
          <w:rFonts w:ascii="Arial" w:hAnsi="Arial" w:cs="Arial"/>
          <w:color w:val="FF0000"/>
          <w:lang w:val="bs-Latn-BA"/>
        </w:rPr>
      </w:pPr>
    </w:p>
    <w:p w:rsidR="00682681" w:rsidRDefault="00682681" w:rsidP="001C3B13">
      <w:pPr>
        <w:ind w:left="-737"/>
        <w:rPr>
          <w:rFonts w:ascii="Arial" w:hAnsi="Arial" w:cs="Arial"/>
          <w:color w:val="FF0000"/>
          <w:lang w:val="bs-Latn-BA"/>
        </w:rPr>
      </w:pPr>
    </w:p>
    <w:p w:rsidR="00682681" w:rsidRDefault="00682681" w:rsidP="001C3B13">
      <w:pPr>
        <w:ind w:left="-737"/>
        <w:rPr>
          <w:rFonts w:ascii="Arial" w:hAnsi="Arial" w:cs="Arial"/>
          <w:color w:val="FF0000"/>
          <w:lang w:val="bs-Latn-BA"/>
        </w:rPr>
      </w:pPr>
    </w:p>
    <w:p w:rsidR="00682681" w:rsidRDefault="00682681" w:rsidP="001C3B13">
      <w:pPr>
        <w:ind w:left="-737"/>
        <w:rPr>
          <w:rFonts w:ascii="Arial" w:hAnsi="Arial" w:cs="Arial"/>
          <w:color w:val="FF0000"/>
          <w:lang w:val="bs-Latn-BA"/>
        </w:rPr>
        <w:sectPr w:rsidR="00682681" w:rsidSect="00701D1F">
          <w:type w:val="continuous"/>
          <w:pgSz w:w="11906" w:h="16838" w:code="9"/>
          <w:pgMar w:top="1134" w:right="1134" w:bottom="1134" w:left="1134" w:header="709" w:footer="709" w:gutter="1077"/>
          <w:cols w:space="708"/>
          <w:docGrid w:linePitch="360"/>
        </w:sectPr>
      </w:pPr>
    </w:p>
    <w:p w:rsidR="00B13B6E" w:rsidRDefault="00B13B6E" w:rsidP="00201525">
      <w:pPr>
        <w:ind w:left="-737" w:firstLine="737"/>
        <w:rPr>
          <w:rFonts w:ascii="Arial" w:hAnsi="Arial" w:cs="Arial"/>
          <w:b/>
          <w:color w:val="000000" w:themeColor="text1"/>
          <w:lang w:val="bs-Latn-BA"/>
        </w:rPr>
      </w:pPr>
      <w:r w:rsidRPr="00701D1F">
        <w:rPr>
          <w:rFonts w:ascii="Arial" w:hAnsi="Arial" w:cs="Arial"/>
          <w:b/>
          <w:color w:val="000000" w:themeColor="text1"/>
          <w:lang w:val="bs-Latn-BA"/>
        </w:rPr>
        <w:lastRenderedPageBreak/>
        <w:t>2) Ptice</w:t>
      </w:r>
      <w:r w:rsidRPr="00701D1F">
        <w:rPr>
          <w:rFonts w:ascii="Arial" w:hAnsi="Arial" w:cs="Arial"/>
          <w:b/>
          <w:color w:val="000000" w:themeColor="text1"/>
          <w:lang w:val="bs-Latn-BA"/>
        </w:rPr>
        <w:softHyphen/>
        <w:t>;</w:t>
      </w:r>
    </w:p>
    <w:p w:rsidR="00701D1F" w:rsidRDefault="00701D1F" w:rsidP="001C3B13">
      <w:pPr>
        <w:ind w:left="-737"/>
        <w:rPr>
          <w:rFonts w:ascii="Arial" w:hAnsi="Arial" w:cs="Arial"/>
          <w:b/>
          <w:color w:val="000000" w:themeColor="text1"/>
          <w:lang w:val="bs-Latn-BA"/>
        </w:rPr>
      </w:pPr>
    </w:p>
    <w:p w:rsidR="00701D1F" w:rsidRPr="00701D1F" w:rsidRDefault="00701D1F" w:rsidP="00701D1F">
      <w:pPr>
        <w:rPr>
          <w:rFonts w:ascii="Arial" w:hAnsi="Arial" w:cs="Arial"/>
          <w:b/>
          <w:color w:val="000000" w:themeColor="text1"/>
          <w:lang w:val="bs-Latn-BA"/>
        </w:rPr>
        <w:sectPr w:rsidR="00701D1F" w:rsidRPr="00701D1F" w:rsidSect="008067C2">
          <w:type w:val="continuous"/>
          <w:pgSz w:w="11906" w:h="16838" w:code="9"/>
          <w:pgMar w:top="1134" w:right="1134" w:bottom="1134" w:left="1134" w:header="709" w:footer="709" w:gutter="1077"/>
          <w:cols w:num="2" w:space="708"/>
          <w:docGrid w:linePitch="360"/>
        </w:sectPr>
      </w:pPr>
    </w:p>
    <w:p w:rsidR="00701D1F" w:rsidRDefault="00701D1F" w:rsidP="001C3B13">
      <w:pPr>
        <w:rPr>
          <w:rFonts w:ascii="Arial" w:hAnsi="Arial" w:cs="Arial"/>
          <w:color w:val="FF0000"/>
          <w:lang w:val="bs-Latn-BA"/>
        </w:rPr>
      </w:pPr>
    </w:p>
    <w:p w:rsidR="00701D1F" w:rsidRDefault="00701D1F" w:rsidP="001C3B13">
      <w:pPr>
        <w:rPr>
          <w:rFonts w:ascii="Arial" w:hAnsi="Arial" w:cs="Arial"/>
          <w:color w:val="FF0000"/>
          <w:lang w:val="bs-Latn-BA"/>
        </w:rPr>
      </w:pPr>
    </w:p>
    <w:p w:rsidR="00701D1F" w:rsidRPr="001C3B13" w:rsidRDefault="00701D1F" w:rsidP="001C3B13">
      <w:pPr>
        <w:rPr>
          <w:rFonts w:ascii="Arial" w:hAnsi="Arial" w:cs="Arial"/>
          <w:color w:val="FF0000"/>
          <w:lang w:val="bs-Latn-BA"/>
        </w:rPr>
        <w:sectPr w:rsidR="00701D1F" w:rsidRPr="001C3B13" w:rsidSect="008067C2">
          <w:type w:val="continuous"/>
          <w:pgSz w:w="11906" w:h="16838" w:code="9"/>
          <w:pgMar w:top="1134" w:right="1134" w:bottom="1134" w:left="1134" w:header="709" w:footer="709" w:gutter="1077"/>
          <w:cols w:num="2" w:space="709"/>
          <w:docGrid w:linePitch="360"/>
        </w:sectPr>
      </w:pPr>
    </w:p>
    <w:p w:rsidR="00B13B6E" w:rsidRPr="00201525" w:rsidRDefault="00201525" w:rsidP="00201525">
      <w:pPr>
        <w:numPr>
          <w:ilvl w:val="0"/>
          <w:numId w:val="6"/>
        </w:numPr>
        <w:tabs>
          <w:tab w:val="clear" w:pos="720"/>
          <w:tab w:val="num" w:pos="993"/>
        </w:tabs>
        <w:rPr>
          <w:rFonts w:ascii="Arial" w:hAnsi="Arial" w:cs="Arial"/>
          <w:color w:val="000000" w:themeColor="text1"/>
          <w:lang w:val="bs-Latn-BA"/>
        </w:rPr>
      </w:pPr>
      <w:r w:rsidRPr="00201525">
        <w:rPr>
          <w:rFonts w:ascii="Arial" w:hAnsi="Arial" w:cs="Arial"/>
          <w:color w:val="000000" w:themeColor="text1"/>
          <w:lang w:val="bs-Latn-BA"/>
        </w:rPr>
        <w:lastRenderedPageBreak/>
        <w:t>Jastrebovi</w:t>
      </w:r>
      <w:r w:rsidR="00B13B6E" w:rsidRPr="00201525">
        <w:rPr>
          <w:rFonts w:ascii="Arial" w:hAnsi="Arial" w:cs="Arial"/>
          <w:color w:val="000000" w:themeColor="text1"/>
          <w:lang w:val="bs-Latn-BA"/>
        </w:rPr>
        <w:t xml:space="preserve"> (</w:t>
      </w:r>
      <w:r w:rsidRPr="00201525">
        <w:rPr>
          <w:rFonts w:ascii="Arial" w:hAnsi="Arial" w:cs="Arial"/>
          <w:color w:val="000000" w:themeColor="text1"/>
          <w:lang w:val="bs-Latn-BA"/>
        </w:rPr>
        <w:t>Accipitridae</w:t>
      </w:r>
      <w:r w:rsidR="00B13B6E" w:rsidRPr="00201525">
        <w:rPr>
          <w:rFonts w:ascii="Arial" w:hAnsi="Arial" w:cs="Arial"/>
          <w:color w:val="000000" w:themeColor="text1"/>
          <w:lang w:val="bs-Latn-BA"/>
        </w:rPr>
        <w:t>),</w:t>
      </w:r>
    </w:p>
    <w:p w:rsidR="00201525" w:rsidRPr="00201525" w:rsidRDefault="00201525" w:rsidP="00201525">
      <w:pPr>
        <w:numPr>
          <w:ilvl w:val="0"/>
          <w:numId w:val="6"/>
        </w:numPr>
        <w:rPr>
          <w:rFonts w:ascii="Arial" w:hAnsi="Arial" w:cs="Arial"/>
          <w:color w:val="000000" w:themeColor="text1"/>
          <w:lang w:val="bs-Latn-BA"/>
        </w:rPr>
      </w:pPr>
      <w:r w:rsidRPr="00201525">
        <w:rPr>
          <w:rFonts w:ascii="Arial" w:hAnsi="Arial" w:cs="Arial"/>
          <w:color w:val="000000" w:themeColor="text1"/>
          <w:lang w:val="bs-Latn-BA"/>
        </w:rPr>
        <w:t>Sokolovi (</w:t>
      </w:r>
      <w:r w:rsidRPr="00201525">
        <w:rPr>
          <w:rFonts w:ascii="Arial" w:hAnsi="Arial" w:cs="Arial"/>
          <w:i/>
          <w:color w:val="000000" w:themeColor="text1"/>
          <w:lang w:val="bs-Latn-BA"/>
        </w:rPr>
        <w:t>Falconidae</w:t>
      </w:r>
      <w:r w:rsidRPr="00201525">
        <w:rPr>
          <w:rFonts w:ascii="Arial" w:hAnsi="Arial" w:cs="Arial"/>
          <w:color w:val="000000" w:themeColor="text1"/>
          <w:lang w:val="bs-Latn-BA"/>
        </w:rPr>
        <w:t>),</w:t>
      </w:r>
    </w:p>
    <w:p w:rsidR="00B13B6E" w:rsidRPr="00201525" w:rsidRDefault="00B13B6E" w:rsidP="00B13B6E">
      <w:pPr>
        <w:numPr>
          <w:ilvl w:val="0"/>
          <w:numId w:val="6"/>
        </w:numPr>
        <w:rPr>
          <w:rFonts w:ascii="Arial" w:hAnsi="Arial" w:cs="Arial"/>
          <w:color w:val="000000" w:themeColor="text1"/>
          <w:lang w:val="bs-Latn-BA"/>
        </w:rPr>
      </w:pPr>
      <w:r w:rsidRPr="00201525">
        <w:rPr>
          <w:rFonts w:ascii="Arial" w:hAnsi="Arial" w:cs="Arial"/>
          <w:color w:val="000000" w:themeColor="text1"/>
          <w:lang w:val="bs-Latn-BA"/>
        </w:rPr>
        <w:t>Sove (</w:t>
      </w:r>
      <w:r w:rsidRPr="00201525">
        <w:rPr>
          <w:rFonts w:ascii="Arial" w:hAnsi="Arial" w:cs="Arial"/>
          <w:i/>
          <w:color w:val="000000" w:themeColor="text1"/>
          <w:lang w:val="bs-Latn-BA"/>
        </w:rPr>
        <w:t>Strigidae</w:t>
      </w:r>
      <w:r w:rsidRPr="00201525">
        <w:rPr>
          <w:rFonts w:ascii="Arial" w:hAnsi="Arial" w:cs="Arial"/>
          <w:color w:val="000000" w:themeColor="text1"/>
          <w:lang w:val="bs-Latn-BA"/>
        </w:rPr>
        <w:t>),</w:t>
      </w:r>
    </w:p>
    <w:p w:rsidR="00B13B6E" w:rsidRPr="00201525" w:rsidRDefault="00B13B6E" w:rsidP="00B13B6E">
      <w:pPr>
        <w:numPr>
          <w:ilvl w:val="0"/>
          <w:numId w:val="6"/>
        </w:numPr>
        <w:rPr>
          <w:rFonts w:ascii="Arial" w:hAnsi="Arial" w:cs="Arial"/>
          <w:color w:val="000000" w:themeColor="text1"/>
          <w:lang w:val="bs-Latn-BA"/>
        </w:rPr>
      </w:pPr>
      <w:r w:rsidRPr="00201525">
        <w:rPr>
          <w:rFonts w:ascii="Arial" w:hAnsi="Arial" w:cs="Arial"/>
          <w:color w:val="000000" w:themeColor="text1"/>
        </w:rPr>
        <w:t xml:space="preserve">Djetlovi </w:t>
      </w:r>
      <w:r w:rsidRPr="00201525">
        <w:rPr>
          <w:rFonts w:ascii="Arial" w:hAnsi="Arial" w:cs="Arial"/>
          <w:i/>
          <w:color w:val="000000" w:themeColor="text1"/>
        </w:rPr>
        <w:t>(Dendrocopus</w:t>
      </w:r>
      <w:r w:rsidRPr="00201525">
        <w:rPr>
          <w:rFonts w:ascii="Arial" w:hAnsi="Arial" w:cs="Arial"/>
          <w:color w:val="000000" w:themeColor="text1"/>
        </w:rPr>
        <w:t>),</w:t>
      </w:r>
    </w:p>
    <w:p w:rsidR="00B13B6E" w:rsidRPr="00201525" w:rsidRDefault="00B13B6E" w:rsidP="00B13B6E">
      <w:pPr>
        <w:numPr>
          <w:ilvl w:val="0"/>
          <w:numId w:val="6"/>
        </w:numPr>
        <w:rPr>
          <w:rFonts w:ascii="Arial" w:hAnsi="Arial" w:cs="Arial"/>
          <w:color w:val="000000" w:themeColor="text1"/>
          <w:lang w:val="bs-Latn-BA"/>
        </w:rPr>
      </w:pPr>
      <w:r w:rsidRPr="00201525">
        <w:rPr>
          <w:rFonts w:ascii="Arial" w:hAnsi="Arial" w:cs="Arial"/>
          <w:color w:val="000000" w:themeColor="text1"/>
        </w:rPr>
        <w:t xml:space="preserve">Drozdovi </w:t>
      </w:r>
      <w:r w:rsidRPr="00201525">
        <w:rPr>
          <w:rFonts w:ascii="Arial" w:hAnsi="Arial" w:cs="Arial"/>
          <w:i/>
          <w:color w:val="000000" w:themeColor="text1"/>
        </w:rPr>
        <w:t>(Turdidae),</w:t>
      </w:r>
    </w:p>
    <w:p w:rsidR="00B13B6E" w:rsidRPr="00201525" w:rsidRDefault="00B13B6E" w:rsidP="00B13B6E">
      <w:pPr>
        <w:numPr>
          <w:ilvl w:val="0"/>
          <w:numId w:val="6"/>
        </w:numPr>
        <w:rPr>
          <w:rFonts w:ascii="Arial" w:hAnsi="Arial" w:cs="Arial"/>
          <w:i/>
          <w:color w:val="000000" w:themeColor="text1"/>
          <w:lang w:val="bs-Latn-BA"/>
        </w:rPr>
      </w:pPr>
      <w:r w:rsidRPr="00201525">
        <w:rPr>
          <w:rFonts w:ascii="Arial" w:hAnsi="Arial" w:cs="Arial"/>
          <w:color w:val="000000" w:themeColor="text1"/>
        </w:rPr>
        <w:t xml:space="preserve">Ševe  </w:t>
      </w:r>
      <w:r w:rsidRPr="00201525">
        <w:rPr>
          <w:rFonts w:ascii="Arial" w:hAnsi="Arial" w:cs="Arial"/>
          <w:i/>
          <w:color w:val="000000" w:themeColor="text1"/>
        </w:rPr>
        <w:t>(Alaudidae),</w:t>
      </w:r>
    </w:p>
    <w:p w:rsidR="00B13B6E" w:rsidRPr="00201525" w:rsidRDefault="00B13B6E" w:rsidP="00B13B6E">
      <w:pPr>
        <w:numPr>
          <w:ilvl w:val="0"/>
          <w:numId w:val="6"/>
        </w:numPr>
        <w:rPr>
          <w:rFonts w:ascii="Arial" w:hAnsi="Arial" w:cs="Arial"/>
          <w:i/>
          <w:color w:val="000000" w:themeColor="text1"/>
          <w:lang w:val="bs-Latn-BA"/>
        </w:rPr>
      </w:pPr>
      <w:r w:rsidRPr="00201525">
        <w:rPr>
          <w:rFonts w:ascii="Arial" w:hAnsi="Arial" w:cs="Arial"/>
          <w:color w:val="000000" w:themeColor="text1"/>
        </w:rPr>
        <w:t xml:space="preserve">Sjenice </w:t>
      </w:r>
      <w:r w:rsidRPr="00201525">
        <w:rPr>
          <w:rFonts w:ascii="Arial" w:hAnsi="Arial" w:cs="Arial"/>
          <w:i/>
          <w:color w:val="000000" w:themeColor="text1"/>
        </w:rPr>
        <w:t>(Paridae),</w:t>
      </w:r>
    </w:p>
    <w:p w:rsidR="00B13B6E" w:rsidRPr="00201525" w:rsidRDefault="00B13B6E" w:rsidP="00B13B6E">
      <w:pPr>
        <w:numPr>
          <w:ilvl w:val="0"/>
          <w:numId w:val="6"/>
        </w:numPr>
        <w:rPr>
          <w:rFonts w:ascii="Arial" w:hAnsi="Arial" w:cs="Arial"/>
          <w:i/>
          <w:color w:val="000000" w:themeColor="text1"/>
        </w:rPr>
      </w:pPr>
      <w:r w:rsidRPr="00201525">
        <w:rPr>
          <w:rFonts w:ascii="Arial" w:hAnsi="Arial" w:cs="Arial"/>
          <w:color w:val="000000" w:themeColor="text1"/>
        </w:rPr>
        <w:t xml:space="preserve">Vrapci  </w:t>
      </w:r>
      <w:r w:rsidRPr="00201525">
        <w:rPr>
          <w:rFonts w:ascii="Arial" w:hAnsi="Arial" w:cs="Arial"/>
          <w:i/>
          <w:color w:val="000000" w:themeColor="text1"/>
        </w:rPr>
        <w:t>(Ploceidae),</w:t>
      </w:r>
    </w:p>
    <w:p w:rsidR="00B13B6E" w:rsidRPr="00201525" w:rsidRDefault="00B13B6E" w:rsidP="00B13B6E">
      <w:pPr>
        <w:numPr>
          <w:ilvl w:val="0"/>
          <w:numId w:val="6"/>
        </w:numPr>
        <w:rPr>
          <w:rFonts w:ascii="Arial" w:hAnsi="Arial" w:cs="Arial"/>
          <w:i/>
          <w:color w:val="000000" w:themeColor="text1"/>
        </w:rPr>
      </w:pPr>
      <w:r w:rsidRPr="00201525">
        <w:rPr>
          <w:rFonts w:ascii="Arial" w:hAnsi="Arial" w:cs="Arial"/>
          <w:color w:val="000000" w:themeColor="text1"/>
        </w:rPr>
        <w:t xml:space="preserve">Čvorci </w:t>
      </w:r>
      <w:r w:rsidRPr="00201525">
        <w:rPr>
          <w:rFonts w:ascii="Arial" w:hAnsi="Arial" w:cs="Arial"/>
          <w:i/>
          <w:color w:val="000000" w:themeColor="text1"/>
        </w:rPr>
        <w:t>(Sturnidae),</w:t>
      </w:r>
    </w:p>
    <w:p w:rsidR="00B13B6E" w:rsidRPr="00201525" w:rsidRDefault="00B13B6E" w:rsidP="00B13B6E">
      <w:pPr>
        <w:numPr>
          <w:ilvl w:val="0"/>
          <w:numId w:val="6"/>
        </w:numPr>
        <w:rPr>
          <w:rFonts w:ascii="Arial" w:hAnsi="Arial" w:cs="Arial"/>
          <w:i/>
          <w:color w:val="000000" w:themeColor="text1"/>
        </w:rPr>
      </w:pPr>
      <w:r w:rsidRPr="00201525">
        <w:rPr>
          <w:rFonts w:ascii="Arial" w:hAnsi="Arial" w:cs="Arial"/>
          <w:color w:val="000000" w:themeColor="text1"/>
        </w:rPr>
        <w:t xml:space="preserve">Zebe </w:t>
      </w:r>
      <w:r w:rsidRPr="00201525">
        <w:rPr>
          <w:rFonts w:ascii="Arial" w:hAnsi="Arial" w:cs="Arial"/>
          <w:i/>
          <w:color w:val="000000" w:themeColor="text1"/>
        </w:rPr>
        <w:t>(Fringillidae).</w:t>
      </w:r>
    </w:p>
    <w:p w:rsidR="00B13B6E" w:rsidRPr="00201525" w:rsidRDefault="00B13B6E" w:rsidP="00B13B6E">
      <w:pPr>
        <w:rPr>
          <w:rFonts w:ascii="Arial" w:hAnsi="Arial" w:cs="Arial"/>
          <w:color w:val="000000" w:themeColor="text1"/>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701D1F" w:rsidRDefault="00701D1F" w:rsidP="00B13B6E">
      <w:pPr>
        <w:rPr>
          <w:rFonts w:ascii="Arial" w:hAnsi="Arial" w:cs="Arial"/>
          <w:color w:val="FF0000"/>
        </w:rPr>
      </w:pPr>
    </w:p>
    <w:p w:rsidR="002E7D55" w:rsidRDefault="002E7D55" w:rsidP="00B13B6E">
      <w:pPr>
        <w:rPr>
          <w:rFonts w:ascii="Arial" w:hAnsi="Arial" w:cs="Arial"/>
          <w:color w:val="FF0000"/>
        </w:rPr>
      </w:pPr>
    </w:p>
    <w:p w:rsidR="002E7D55" w:rsidRDefault="002E7D55" w:rsidP="00B13B6E">
      <w:pPr>
        <w:rPr>
          <w:rFonts w:ascii="Arial" w:hAnsi="Arial" w:cs="Arial"/>
          <w:color w:val="FF0000"/>
        </w:rPr>
      </w:pPr>
    </w:p>
    <w:p w:rsidR="002E7D55" w:rsidRPr="002E7D55" w:rsidRDefault="002E7D55" w:rsidP="002E7D55">
      <w:pPr>
        <w:pStyle w:val="ListParagraph"/>
        <w:numPr>
          <w:ilvl w:val="0"/>
          <w:numId w:val="5"/>
        </w:numPr>
        <w:contextualSpacing w:val="0"/>
        <w:jc w:val="both"/>
        <w:rPr>
          <w:rFonts w:cs="Arial"/>
        </w:rPr>
      </w:pPr>
      <w:r w:rsidRPr="002E7D55">
        <w:rPr>
          <w:rFonts w:cs="Arial"/>
          <w:b/>
        </w:rPr>
        <w:t>PLAN KORIŠTENJA DIVLJAČI</w:t>
      </w:r>
    </w:p>
    <w:p w:rsidR="002E7D55" w:rsidRPr="002E7D55" w:rsidRDefault="002E7D55" w:rsidP="002E7D55">
      <w:pPr>
        <w:jc w:val="both"/>
        <w:rPr>
          <w:rFonts w:ascii="Arial" w:hAnsi="Arial" w:cs="Arial"/>
          <w:b/>
          <w:lang w:val="bs-Latn-BA"/>
        </w:rPr>
      </w:pPr>
    </w:p>
    <w:p w:rsidR="002E7D55" w:rsidRPr="002E7D55" w:rsidRDefault="002E7D55" w:rsidP="002E7D55">
      <w:pPr>
        <w:pStyle w:val="ListParagraph"/>
        <w:ind w:left="0"/>
        <w:contextualSpacing w:val="0"/>
        <w:jc w:val="center"/>
        <w:rPr>
          <w:rFonts w:cs="Arial"/>
          <w:bCs/>
        </w:rPr>
      </w:pPr>
      <w:r w:rsidRPr="002E7D55">
        <w:rPr>
          <w:rFonts w:cs="Arial"/>
          <w:b/>
        </w:rPr>
        <w:t>MRKI  MEDVJED (</w:t>
      </w:r>
      <w:r w:rsidRPr="002E7D55">
        <w:rPr>
          <w:rFonts w:cs="Arial"/>
          <w:b/>
          <w:i/>
        </w:rPr>
        <w:t xml:space="preserve"> Ursus arctos  </w:t>
      </w:r>
      <w:r w:rsidRPr="002E7D55">
        <w:rPr>
          <w:rFonts w:cs="Arial"/>
          <w:b/>
        </w:rPr>
        <w:t>L. )</w:t>
      </w:r>
    </w:p>
    <w:p w:rsidR="002E7D55" w:rsidRPr="002E7D55" w:rsidRDefault="002E7D55" w:rsidP="002E7D55">
      <w:pPr>
        <w:pStyle w:val="ListParagraph"/>
        <w:ind w:left="1080"/>
        <w:jc w:val="both"/>
        <w:rPr>
          <w:rFonts w:cs="Arial"/>
          <w:bCs/>
          <w:sz w:val="4"/>
          <w:szCs w:val="4"/>
        </w:rPr>
      </w:pPr>
    </w:p>
    <w:p w:rsidR="002E7D55" w:rsidRPr="002E7D55" w:rsidRDefault="002E7D55" w:rsidP="002E7D55">
      <w:pPr>
        <w:pStyle w:val="ListParagraph"/>
        <w:spacing w:before="100" w:beforeAutospacing="1" w:after="100" w:afterAutospacing="1"/>
        <w:ind w:left="0"/>
        <w:contextualSpacing w:val="0"/>
        <w:jc w:val="both"/>
        <w:rPr>
          <w:rFonts w:cs="Arial"/>
          <w:b/>
        </w:rPr>
      </w:pPr>
      <w:r w:rsidRPr="002E7D55">
        <w:rPr>
          <w:rFonts w:cs="Arial"/>
          <w:b/>
          <w:bCs/>
        </w:rPr>
        <w:t>Cilj lovnog gospodarenja</w:t>
      </w:r>
    </w:p>
    <w:p w:rsidR="002E7D55" w:rsidRPr="002E7D55" w:rsidRDefault="002E7D55" w:rsidP="002E7D55">
      <w:pPr>
        <w:ind w:firstLine="708"/>
        <w:jc w:val="both"/>
        <w:rPr>
          <w:rFonts w:ascii="Arial" w:hAnsi="Arial" w:cs="Arial"/>
          <w:lang w:val="bs-Latn-BA"/>
        </w:rPr>
      </w:pPr>
      <w:r w:rsidRPr="002E7D55">
        <w:rPr>
          <w:rFonts w:ascii="Arial" w:hAnsi="Arial" w:cs="Arial"/>
          <w:lang w:val="bs-Latn-BA"/>
        </w:rPr>
        <w:t xml:space="preserve">Mrki medvjed je stalni stanovnik posebnog lovišta „KONJUH“ u kojem čini dio zajedničke velike populacije koja obitava na masivima Konjuha u dodiru s drugim populacijama s masiva Zvijezde i Ozrena. </w:t>
      </w:r>
    </w:p>
    <w:p w:rsidR="002E7D55" w:rsidRPr="002E7D55" w:rsidRDefault="002E7D55" w:rsidP="002E7D55">
      <w:pPr>
        <w:jc w:val="both"/>
        <w:rPr>
          <w:rFonts w:ascii="Arial" w:hAnsi="Arial" w:cs="Arial"/>
          <w:lang w:val="bs-Latn-BA"/>
        </w:rPr>
      </w:pPr>
      <w:r w:rsidRPr="002E7D55">
        <w:rPr>
          <w:rFonts w:ascii="Arial" w:hAnsi="Arial" w:cs="Arial"/>
          <w:lang w:val="bs-Latn-BA"/>
        </w:rPr>
        <w:t>Kako je medvjed divljač visokih migratornih potreba i navika, propisano je da se s njim gospodari na mnogo većem području nego što je područje jednog lovišta.  Stoga je Ministar poljoprivrede vodoprivrede i šumarstva F BiH donio Rješenje o osnivanju uzgojih područja za mrkog medvjeda, u čijem sastavu se nalazi i Posebno lovište „KONJUH“. Rješenjem je naloženo da korisnici lovišta s uzgojnog područja donesu plan gospodarenja Mrkim medvjedom na uzgojnom području, te ustanove kvote odstrjela po lovištima u kojima je medvjed zaštićena divljač.</w:t>
      </w:r>
    </w:p>
    <w:p w:rsidR="002E7D55" w:rsidRPr="002E7D55" w:rsidRDefault="002E7D55" w:rsidP="002E7D55">
      <w:pPr>
        <w:ind w:firstLine="708"/>
        <w:jc w:val="both"/>
        <w:rPr>
          <w:rFonts w:ascii="Arial" w:hAnsi="Arial" w:cs="Arial"/>
          <w:lang w:val="bs-Latn-BA"/>
        </w:rPr>
      </w:pPr>
      <w:r w:rsidRPr="002E7D55">
        <w:rPr>
          <w:rFonts w:ascii="Arial" w:hAnsi="Arial" w:cs="Arial"/>
        </w:rPr>
        <w:t>Cilj lovnog gospodarenja je uzgoj zdrave i otporne divljači srednje do visoke trofejne vrijednosti</w:t>
      </w:r>
      <w:r w:rsidRPr="002E7D55">
        <w:rPr>
          <w:rFonts w:ascii="Arial" w:hAnsi="Arial" w:cs="Arial"/>
          <w:lang w:val="bs-Latn-BA"/>
        </w:rPr>
        <w:t xml:space="preserve"> metodom prirodnog uzgoja, </w:t>
      </w:r>
      <w:r w:rsidRPr="002E7D55">
        <w:rPr>
          <w:rFonts w:ascii="Arial" w:hAnsi="Arial" w:cs="Arial"/>
        </w:rPr>
        <w:t>uz osiguranje postojanosti ekosistema, održavanja prirodnog genofonda i održavanja gospodarskog kapaciteta lovišta</w:t>
      </w:r>
      <w:r w:rsidRPr="002E7D55">
        <w:rPr>
          <w:rFonts w:ascii="Arial" w:hAnsi="Arial" w:cs="Arial"/>
          <w:lang w:val="bs-Latn-BA"/>
        </w:rPr>
        <w:t xml:space="preserve"> koji ne nanosi štete privredi i staništu.</w:t>
      </w:r>
    </w:p>
    <w:p w:rsidR="002E7D55" w:rsidRPr="002E7D55" w:rsidRDefault="002E7D55" w:rsidP="002E7D55">
      <w:pPr>
        <w:jc w:val="both"/>
        <w:rPr>
          <w:rFonts w:ascii="Arial" w:hAnsi="Arial" w:cs="Arial"/>
          <w:lang w:val="bs-Latn-BA"/>
        </w:rPr>
      </w:pPr>
    </w:p>
    <w:p w:rsidR="002E7D55" w:rsidRPr="002E7D55" w:rsidRDefault="002E7D55" w:rsidP="002E7D55">
      <w:pPr>
        <w:ind w:firstLine="708"/>
        <w:jc w:val="both"/>
        <w:rPr>
          <w:rFonts w:ascii="Arial" w:hAnsi="Arial" w:cs="Arial"/>
          <w:b/>
          <w:lang w:val="bs-Latn-BA"/>
        </w:rPr>
      </w:pPr>
      <w:r w:rsidRPr="002E7D55">
        <w:rPr>
          <w:rFonts w:ascii="Arial" w:hAnsi="Arial" w:cs="Arial"/>
          <w:b/>
          <w:lang w:val="bs-Latn-BA"/>
        </w:rPr>
        <w:t xml:space="preserve">Brojno stanje mrkog medvjeda je utvrdjeno na osnovu proljetnog pebrojavanja.Vidno je da je isti kao prethodne godine. Kako je mrki medvjed, divljač velikih migratornih potreba, populacija koja se nalazi u ovom posebnom lovištu nije samostalna niti vezana samo za ovo stanište, već je sastavni dio populacije koja obitava i migrira na većim prostorima planinskih masiva u okruženju. </w:t>
      </w:r>
    </w:p>
    <w:p w:rsidR="002E7D55" w:rsidRPr="002E7D55" w:rsidRDefault="002E7D55" w:rsidP="002E7D55">
      <w:pPr>
        <w:spacing w:after="100" w:afterAutospacing="1"/>
        <w:ind w:firstLine="708"/>
        <w:jc w:val="both"/>
        <w:rPr>
          <w:rFonts w:ascii="Arial" w:hAnsi="Arial" w:cs="Arial"/>
          <w:lang w:val="bs-Latn-BA"/>
        </w:rPr>
      </w:pPr>
      <w:r w:rsidRPr="002E7D55">
        <w:rPr>
          <w:rFonts w:ascii="Arial" w:hAnsi="Arial" w:cs="Arial"/>
          <w:b/>
          <w:lang w:val="bs-Latn-BA"/>
        </w:rPr>
        <w:t>Zbog toga će se metodama prihrane, prehrane i zaštite, ova populacija nastojati stabilizovati na prostorima posebnog lovišta, s obzirom da u njemu postoje kvalitetni prirodni stanišni uslovi za život medvjeda, čime se ostvaruje i primarni cilj gospodarenja medvjedom a to je uzgoj i zaštita, te</w:t>
      </w:r>
      <w:r w:rsidRPr="002E7D55">
        <w:rPr>
          <w:rFonts w:ascii="Arial" w:hAnsi="Arial" w:cs="Arial"/>
          <w:lang w:val="bs-Latn-BA"/>
        </w:rPr>
        <w:t xml:space="preserve"> </w:t>
      </w:r>
      <w:r w:rsidRPr="002E7D55">
        <w:rPr>
          <w:rFonts w:ascii="Arial" w:hAnsi="Arial" w:cs="Arial"/>
          <w:b/>
          <w:lang w:val="bs-Latn-BA"/>
        </w:rPr>
        <w:t>odstrjel sa strogo selektivnim pristupom.</w:t>
      </w:r>
    </w:p>
    <w:p w:rsidR="002E7D55" w:rsidRPr="002E7D55" w:rsidRDefault="002E7D55" w:rsidP="002E7D55">
      <w:pPr>
        <w:ind w:firstLine="708"/>
        <w:jc w:val="both"/>
        <w:rPr>
          <w:rFonts w:ascii="Arial" w:hAnsi="Arial" w:cs="Arial"/>
          <w:b/>
        </w:rPr>
      </w:pPr>
      <w:r w:rsidRPr="002E7D55">
        <w:rPr>
          <w:rFonts w:ascii="Arial" w:hAnsi="Arial" w:cs="Arial"/>
          <w:b/>
        </w:rPr>
        <w:t>U poređenju podataka u LGO</w:t>
      </w:r>
      <w:r w:rsidRPr="002E7D55">
        <w:rPr>
          <w:rFonts w:ascii="Arial" w:hAnsi="Arial" w:cs="Arial"/>
          <w:b/>
          <w:vertAlign w:val="subscript"/>
        </w:rPr>
        <w:t xml:space="preserve">3 </w:t>
      </w:r>
      <w:r w:rsidRPr="002E7D55">
        <w:rPr>
          <w:rFonts w:ascii="Arial" w:hAnsi="Arial" w:cs="Arial"/>
          <w:b/>
        </w:rPr>
        <w:t xml:space="preserve"> obrascu za Mrkog medvjeda iz ovog plana sa podacima iz LPO-e, može se konstatovati da je razvoj populacije Mrkog medvjeda u zaostatku jer je MF u LPO-i za lovnu 2019/2020 planiran sa 15 grla a u prebrojavanju populacije Mrkog medvjeda MF po ovom planu je 9 grla  što je u zaostatku za 6 jedinke u odnosu na LPO-u.  Zato će se u ovoj lovnoj godini posvetiti više pažnje na realizaciji mjera iz uzgoja i zaštite u cilju postizanja ciljeva iz LPO-e i povećanju prirasta.</w:t>
      </w:r>
    </w:p>
    <w:p w:rsidR="002E7D55" w:rsidRDefault="002E7D55"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tbl>
      <w:tblPr>
        <w:tblpPr w:leftFromText="180" w:rightFromText="180" w:vertAnchor="text" w:horzAnchor="margin" w:tblpY="233"/>
        <w:tblW w:w="9959" w:type="dxa"/>
        <w:tblCellMar>
          <w:left w:w="0" w:type="dxa"/>
          <w:right w:w="0" w:type="dxa"/>
        </w:tblCellMar>
        <w:tblLook w:val="04A0"/>
      </w:tblPr>
      <w:tblGrid>
        <w:gridCol w:w="5180"/>
        <w:gridCol w:w="4779"/>
      </w:tblGrid>
      <w:tr w:rsidR="00E1392A" w:rsidRPr="00925D68" w:rsidTr="008067C2">
        <w:trPr>
          <w:trHeight w:val="333"/>
        </w:trPr>
        <w:tc>
          <w:tcPr>
            <w:tcW w:w="9959" w:type="dxa"/>
            <w:gridSpan w:val="2"/>
            <w:tcBorders>
              <w:top w:val="single" w:sz="8" w:space="0" w:color="000000"/>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119sred"/>
              <w:spacing w:after="0" w:afterAutospacing="0"/>
              <w:jc w:val="both"/>
              <w:rPr>
                <w:rFonts w:ascii="Calibri" w:hAnsi="Calibri" w:cs="Calibri"/>
                <w:b/>
                <w:sz w:val="28"/>
                <w:szCs w:val="28"/>
                <w:lang w:val="en-GB"/>
              </w:rPr>
            </w:pPr>
            <w:r w:rsidRPr="00925D68">
              <w:rPr>
                <w:rFonts w:ascii="Calibri" w:hAnsi="Calibri" w:cs="Calibri"/>
                <w:b/>
                <w:sz w:val="28"/>
                <w:szCs w:val="28"/>
                <w:lang w:val="en-GB"/>
              </w:rPr>
              <w:t xml:space="preserve">SMJERNICE BUDUĆEG GOSPODARENJA                                                           </w:t>
            </w:r>
            <w:r w:rsidRPr="00925D68">
              <w:rPr>
                <w:rFonts w:ascii="Calibri" w:hAnsi="Calibri" w:cs="Calibri"/>
                <w:b/>
              </w:rPr>
              <w:t xml:space="preserve"> LGO – 2</w:t>
            </w:r>
            <w:r w:rsidRPr="00925D68">
              <w:rPr>
                <w:rFonts w:ascii="Calibri" w:hAnsi="Calibri" w:cs="Calibri"/>
                <w:b/>
                <w:sz w:val="28"/>
                <w:szCs w:val="28"/>
                <w:lang w:val="en-GB"/>
              </w:rPr>
              <w:t xml:space="preserve">                                </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VRSTA DIVLJAČI</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MRKI MEDVJED</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NAMJENA LOVIŠTA</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Uzgoj, zaštita i lov divljači u komercijalne svrhe</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CILJ LOVNOG GOSPODARENJA</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Uzgoj divljači do optimalnog kapaciteta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METODE (NAČIN) UZGOJA</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Prirodni</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OMJER SPOLOVA (m: ž)</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1:1</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pl-PL"/>
              </w:rPr>
              <w:t>GOSPODARSKA STAROST</w:t>
            </w:r>
            <w:r w:rsidRPr="00925D68">
              <w:rPr>
                <w:rFonts w:ascii="Calibri" w:hAnsi="Calibri" w:cs="Calibri"/>
              </w:rPr>
              <w:br/>
              <w:t>(</w:t>
            </w:r>
            <w:r w:rsidRPr="00925D68">
              <w:rPr>
                <w:rFonts w:ascii="Calibri" w:hAnsi="Calibri" w:cs="Calibri"/>
                <w:lang w:val="pl-PL"/>
              </w:rPr>
              <w:t>samo za krupnu divlja</w:t>
            </w:r>
            <w:r w:rsidRPr="00925D68">
              <w:rPr>
                <w:rFonts w:ascii="Calibri" w:hAnsi="Calibri" w:cs="Calibri"/>
              </w:rPr>
              <w:t>č)</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12 godina</w:t>
            </w:r>
          </w:p>
        </w:tc>
      </w:tr>
      <w:tr w:rsidR="00E1392A" w:rsidRPr="00925D68" w:rsidTr="008067C2">
        <w:trPr>
          <w:trHeight w:val="541"/>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de-DE"/>
              </w:rPr>
              <w:t>DOBNA STRUKTURA</w:t>
            </w:r>
            <w:r w:rsidRPr="00925D68">
              <w:rPr>
                <w:rFonts w:ascii="Calibri" w:hAnsi="Calibri" w:cs="Calibri"/>
                <w:lang w:val="de-DE"/>
              </w:rPr>
              <w:br/>
              <w:t>(samo za krupnu divljač)</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sz w:val="22"/>
                <w:szCs w:val="22"/>
              </w:rPr>
              <w:t>Mladunčad 15% , Pomladak 20% , Mladi 20%, Srednji 25% , Zreli 20%</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LOVNOPRODUKTIVNA POVRŠINA (LPP)</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10.512 ha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BONITETNI RAZRED</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Vrlo dobar (II)</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rPr>
              <w:t>BROJ DIVLJAČI NA LOVNOJ JEDINICI (</w:t>
            </w:r>
            <w:smartTag w:uri="urn:schemas-microsoft-com:office:smarttags" w:element="metricconverter">
              <w:smartTagPr>
                <w:attr w:name="ProductID" w:val="1.000 ha"/>
              </w:smartTagPr>
              <w:r w:rsidRPr="00925D68">
                <w:rPr>
                  <w:rFonts w:ascii="Calibri" w:hAnsi="Calibri" w:cs="Calibri"/>
                </w:rPr>
                <w:t>1.000 ha</w:t>
              </w:r>
            </w:smartTag>
            <w:r w:rsidRPr="00925D68">
              <w:rPr>
                <w:rFonts w:ascii="Calibri" w:hAnsi="Calibri" w:cs="Calibri"/>
              </w:rPr>
              <w:t>)</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1,5 grla/1.000 ha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MATIČNI FOND (MF)</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A4520" w:rsidRDefault="005A693D" w:rsidP="008067C2">
            <w:pPr>
              <w:pStyle w:val="noparagraphstyle"/>
              <w:jc w:val="both"/>
              <w:rPr>
                <w:rFonts w:ascii="Calibri" w:hAnsi="Calibri" w:cs="Calibri"/>
                <w:b/>
                <w:color w:val="000000" w:themeColor="text1"/>
              </w:rPr>
            </w:pPr>
            <w:r w:rsidRPr="009A4520">
              <w:rPr>
                <w:rFonts w:ascii="Calibri" w:hAnsi="Calibri" w:cs="Calibri"/>
                <w:b/>
                <w:color w:val="000000" w:themeColor="text1"/>
              </w:rPr>
              <w:t>10</w:t>
            </w:r>
            <w:r w:rsidR="00E1392A" w:rsidRPr="009A4520">
              <w:rPr>
                <w:rFonts w:ascii="Calibri" w:hAnsi="Calibri" w:cs="Calibri"/>
                <w:b/>
                <w:color w:val="000000" w:themeColor="text1"/>
              </w:rPr>
              <w:t xml:space="preserve"> grla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KOEFICIJENT PRIRASTA</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2 mlada po reproduktivnoj ženci svake druge godine</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PRIRAST (P)</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9026BE" w:rsidP="008067C2">
            <w:pPr>
              <w:pStyle w:val="noparagraphstyle"/>
              <w:jc w:val="both"/>
              <w:rPr>
                <w:rFonts w:ascii="Calibri" w:hAnsi="Calibri" w:cs="Calibri"/>
                <w:b/>
              </w:rPr>
            </w:pPr>
            <w:r>
              <w:rPr>
                <w:rFonts w:ascii="Calibri" w:hAnsi="Calibri" w:cs="Calibri"/>
                <w:b/>
              </w:rPr>
              <w:t xml:space="preserve">1 </w:t>
            </w:r>
            <w:r w:rsidR="00E1392A" w:rsidRPr="00925D68">
              <w:rPr>
                <w:rFonts w:ascii="Calibri" w:hAnsi="Calibri" w:cs="Calibri"/>
                <w:b/>
              </w:rPr>
              <w:t>grla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pl-PL"/>
              </w:rPr>
              <w:t xml:space="preserve">GOSPODARSKI KAPACITET </w:t>
            </w:r>
            <w:r w:rsidRPr="00925D68">
              <w:rPr>
                <w:rFonts w:ascii="Calibri" w:hAnsi="Calibri" w:cs="Calibri"/>
                <w:sz w:val="22"/>
                <w:szCs w:val="22"/>
              </w:rPr>
              <w:t>(</w:t>
            </w:r>
            <w:r w:rsidRPr="00925D68">
              <w:rPr>
                <w:rFonts w:ascii="Calibri" w:hAnsi="Calibri" w:cs="Calibri"/>
                <w:sz w:val="22"/>
                <w:szCs w:val="22"/>
                <w:lang w:val="pl-PL"/>
              </w:rPr>
              <w:t>GK</w:t>
            </w:r>
            <w:r w:rsidRPr="00925D68">
              <w:rPr>
                <w:rFonts w:ascii="Calibri" w:hAnsi="Calibri" w:cs="Calibri"/>
                <w:sz w:val="22"/>
                <w:szCs w:val="22"/>
              </w:rPr>
              <w:t>=</w:t>
            </w:r>
            <w:r w:rsidRPr="00925D68">
              <w:rPr>
                <w:rFonts w:ascii="Calibri" w:hAnsi="Calibri" w:cs="Calibri"/>
                <w:sz w:val="22"/>
                <w:szCs w:val="22"/>
                <w:lang w:val="pl-PL"/>
              </w:rPr>
              <w:t>MF</w:t>
            </w:r>
            <w:r w:rsidRPr="00925D68">
              <w:rPr>
                <w:rFonts w:ascii="Calibri" w:hAnsi="Calibri" w:cs="Calibri"/>
                <w:sz w:val="22"/>
                <w:szCs w:val="22"/>
              </w:rPr>
              <w:t xml:space="preserve"> + </w:t>
            </w:r>
            <w:r w:rsidRPr="00925D68">
              <w:rPr>
                <w:rFonts w:ascii="Calibri" w:hAnsi="Calibri" w:cs="Calibri"/>
                <w:sz w:val="22"/>
                <w:szCs w:val="22"/>
                <w:lang w:val="pl-PL"/>
              </w:rPr>
              <w:t>P</w:t>
            </w:r>
            <w:r w:rsidRPr="00925D68">
              <w:rPr>
                <w:rFonts w:ascii="Calibri" w:hAnsi="Calibri" w:cs="Calibri"/>
                <w:sz w:val="22"/>
                <w:szCs w:val="22"/>
              </w:rPr>
              <w:t>)</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A4520" w:rsidRDefault="00E1392A" w:rsidP="009026BE">
            <w:pPr>
              <w:pStyle w:val="noparagraphstyle"/>
              <w:jc w:val="both"/>
              <w:rPr>
                <w:rFonts w:ascii="Calibri" w:hAnsi="Calibri" w:cs="Calibri"/>
                <w:b/>
                <w:color w:val="000000" w:themeColor="text1"/>
              </w:rPr>
            </w:pPr>
            <w:r w:rsidRPr="009A4520">
              <w:rPr>
                <w:rFonts w:ascii="Calibri" w:hAnsi="Calibri" w:cs="Calibri"/>
                <w:b/>
                <w:color w:val="000000" w:themeColor="text1"/>
              </w:rPr>
              <w:t>1</w:t>
            </w:r>
            <w:r w:rsidR="009026BE" w:rsidRPr="009A4520">
              <w:rPr>
                <w:rFonts w:ascii="Calibri" w:hAnsi="Calibri" w:cs="Calibri"/>
                <w:b/>
                <w:color w:val="000000" w:themeColor="text1"/>
              </w:rPr>
              <w:t>1</w:t>
            </w:r>
            <w:r w:rsidRPr="009A4520">
              <w:rPr>
                <w:rFonts w:ascii="Calibri" w:hAnsi="Calibri" w:cs="Calibri"/>
                <w:b/>
                <w:color w:val="000000" w:themeColor="text1"/>
              </w:rPr>
              <w:t xml:space="preserve"> grla (</w:t>
            </w:r>
            <w:r w:rsidR="005A693D" w:rsidRPr="009A4520">
              <w:rPr>
                <w:rFonts w:ascii="Calibri" w:hAnsi="Calibri" w:cs="Calibri"/>
                <w:b/>
                <w:color w:val="000000" w:themeColor="text1"/>
              </w:rPr>
              <w:t>10</w:t>
            </w:r>
            <w:r w:rsidRPr="009A4520">
              <w:rPr>
                <w:rFonts w:ascii="Calibri" w:hAnsi="Calibri" w:cs="Calibri"/>
                <w:b/>
                <w:color w:val="000000" w:themeColor="text1"/>
              </w:rPr>
              <w:t>+</w:t>
            </w:r>
            <w:r w:rsidR="009026BE" w:rsidRPr="009A4520">
              <w:rPr>
                <w:rFonts w:ascii="Calibri" w:hAnsi="Calibri" w:cs="Calibri"/>
                <w:b/>
                <w:color w:val="000000" w:themeColor="text1"/>
              </w:rPr>
              <w:t>1</w:t>
            </w:r>
            <w:r w:rsidRPr="009A4520">
              <w:rPr>
                <w:rFonts w:ascii="Calibri" w:hAnsi="Calibri" w:cs="Calibri"/>
                <w:b/>
                <w:color w:val="000000" w:themeColor="text1"/>
              </w:rPr>
              <w:t>)</w:t>
            </w:r>
          </w:p>
        </w:tc>
      </w:tr>
    </w:tbl>
    <w:p w:rsidR="00E1392A" w:rsidRPr="002E7D55" w:rsidRDefault="00E1392A" w:rsidP="002E7D55">
      <w:pPr>
        <w:jc w:val="both"/>
        <w:rPr>
          <w:rFonts w:ascii="Arial" w:hAnsi="Arial" w:cs="Arial"/>
        </w:rPr>
      </w:pPr>
    </w:p>
    <w:p w:rsidR="002E7D55" w:rsidRPr="002E7D55" w:rsidRDefault="002E7D55" w:rsidP="002E7D55">
      <w:pPr>
        <w:rPr>
          <w:rFonts w:ascii="Arial" w:hAnsi="Arial" w:cs="Arial"/>
          <w:lang w:val="bs-Latn-BA"/>
        </w:rPr>
      </w:pPr>
      <w:r w:rsidRPr="002E7D55">
        <w:rPr>
          <w:rFonts w:ascii="Arial" w:hAnsi="Arial" w:cs="Arial"/>
          <w:b/>
        </w:rPr>
        <w:t xml:space="preserve"> </w:t>
      </w:r>
    </w:p>
    <w:p w:rsidR="002E7D55" w:rsidRPr="002E7D55" w:rsidRDefault="002E7D55" w:rsidP="002E7D55">
      <w:pPr>
        <w:jc w:val="both"/>
        <w:rPr>
          <w:rFonts w:ascii="Arial" w:hAnsi="Arial" w:cs="Arial"/>
          <w:lang w:val="bs-Latn-BA"/>
        </w:rPr>
      </w:pPr>
    </w:p>
    <w:p w:rsidR="002E7D55" w:rsidRPr="002E7D55" w:rsidRDefault="002E7D55" w:rsidP="00B13B6E">
      <w:pPr>
        <w:rPr>
          <w:rFonts w:ascii="Arial" w:hAnsi="Arial" w:cs="Arial"/>
          <w:color w:val="FF0000"/>
        </w:rPr>
      </w:pPr>
    </w:p>
    <w:p w:rsidR="001C3B13" w:rsidRPr="002E7D55" w:rsidRDefault="001C3B13" w:rsidP="00B13B6E">
      <w:pPr>
        <w:rPr>
          <w:rFonts w:ascii="Arial" w:hAnsi="Arial" w:cs="Arial"/>
          <w:color w:val="FF0000"/>
        </w:rPr>
      </w:pPr>
    </w:p>
    <w:p w:rsidR="002E7D55" w:rsidRDefault="002E7D55"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tbl>
      <w:tblPr>
        <w:tblpPr w:leftFromText="180" w:rightFromText="180" w:vertAnchor="text" w:horzAnchor="margin" w:tblpY="-120"/>
        <w:tblW w:w="11346" w:type="dxa"/>
        <w:tblCellMar>
          <w:left w:w="0" w:type="dxa"/>
          <w:right w:w="0" w:type="dxa"/>
        </w:tblCellMar>
        <w:tblLook w:val="04A0"/>
      </w:tblPr>
      <w:tblGrid>
        <w:gridCol w:w="455"/>
        <w:gridCol w:w="310"/>
        <w:gridCol w:w="789"/>
        <w:gridCol w:w="1051"/>
        <w:gridCol w:w="823"/>
        <w:gridCol w:w="764"/>
        <w:gridCol w:w="605"/>
        <w:gridCol w:w="631"/>
        <w:gridCol w:w="575"/>
        <w:gridCol w:w="415"/>
        <w:gridCol w:w="398"/>
        <w:gridCol w:w="466"/>
        <w:gridCol w:w="488"/>
        <w:gridCol w:w="360"/>
        <w:gridCol w:w="361"/>
        <w:gridCol w:w="367"/>
        <w:gridCol w:w="367"/>
        <w:gridCol w:w="707"/>
        <w:gridCol w:w="707"/>
        <w:gridCol w:w="707"/>
      </w:tblGrid>
      <w:tr w:rsidR="00FF4AF4" w:rsidRPr="00925D68" w:rsidTr="008067C2">
        <w:trPr>
          <w:gridAfter w:val="2"/>
          <w:wAfter w:w="1414" w:type="dxa"/>
          <w:trHeight w:val="20"/>
        </w:trPr>
        <w:tc>
          <w:tcPr>
            <w:tcW w:w="9932" w:type="dxa"/>
            <w:gridSpan w:val="18"/>
            <w:tcBorders>
              <w:top w:val="single" w:sz="8" w:space="0" w:color="000000"/>
              <w:left w:val="single" w:sz="8" w:space="0" w:color="000000"/>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8t"/>
              <w:spacing w:line="20" w:lineRule="atLeast"/>
              <w:jc w:val="center"/>
              <w:rPr>
                <w:rFonts w:ascii="Calibri" w:hAnsi="Calibri" w:cs="Calibri"/>
                <w:b/>
                <w:szCs w:val="20"/>
              </w:rPr>
            </w:pPr>
            <w:r w:rsidRPr="00925D68">
              <w:rPr>
                <w:rFonts w:ascii="Calibri" w:hAnsi="Calibri" w:cs="Calibri"/>
                <w:b/>
                <w:szCs w:val="20"/>
              </w:rPr>
              <w:t>RAZVOJ FONDA MRKI MEDVJED (glavna vrsta krupne divljači)                LGO 3</w:t>
            </w:r>
          </w:p>
        </w:tc>
      </w:tr>
      <w:tr w:rsidR="00FF4AF4" w:rsidRPr="00925D68" w:rsidTr="008067C2">
        <w:trPr>
          <w:gridAfter w:val="2"/>
          <w:wAfter w:w="1414" w:type="dxa"/>
          <w:trHeight w:val="321"/>
        </w:trPr>
        <w:tc>
          <w:tcPr>
            <w:tcW w:w="3428" w:type="dxa"/>
            <w:gridSpan w:val="5"/>
            <w:vMerge w:val="restart"/>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FONDOVI</w:t>
            </w:r>
          </w:p>
        </w:tc>
        <w:tc>
          <w:tcPr>
            <w:tcW w:w="5063" w:type="dxa"/>
            <w:gridSpan w:val="10"/>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DOBNA STRUKTURA</w:t>
            </w:r>
          </w:p>
        </w:tc>
        <w:tc>
          <w:tcPr>
            <w:tcW w:w="734" w:type="dxa"/>
            <w:gridSpan w:val="2"/>
            <w:vMerge w:val="restart"/>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Ukupno</w:t>
            </w:r>
          </w:p>
        </w:tc>
        <w:tc>
          <w:tcPr>
            <w:tcW w:w="707" w:type="dxa"/>
            <w:vMerge w:val="restart"/>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rPr>
              <w:t>Sve</w:t>
            </w:r>
          </w:p>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rPr>
              <w:t>ukupno</w:t>
            </w:r>
          </w:p>
        </w:tc>
      </w:tr>
      <w:tr w:rsidR="00FF4AF4" w:rsidRPr="00925D68" w:rsidTr="008067C2">
        <w:trPr>
          <w:gridAfter w:val="2"/>
          <w:wAfter w:w="1414" w:type="dxa"/>
          <w:trHeight w:val="251"/>
        </w:trPr>
        <w:tc>
          <w:tcPr>
            <w:tcW w:w="0" w:type="auto"/>
            <w:gridSpan w:val="5"/>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369"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MLADUNČAD</w:t>
            </w:r>
          </w:p>
        </w:tc>
        <w:tc>
          <w:tcPr>
            <w:tcW w:w="1206"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POMLADAK</w:t>
            </w:r>
          </w:p>
        </w:tc>
        <w:tc>
          <w:tcPr>
            <w:tcW w:w="813"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MLADA</w:t>
            </w:r>
          </w:p>
        </w:tc>
        <w:tc>
          <w:tcPr>
            <w:tcW w:w="95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SREDNJA</w:t>
            </w:r>
          </w:p>
        </w:tc>
        <w:tc>
          <w:tcPr>
            <w:tcW w:w="721"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ZRELA</w:t>
            </w: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r>
      <w:tr w:rsidR="00FF4AF4" w:rsidRPr="00925D68" w:rsidTr="008067C2">
        <w:trPr>
          <w:gridAfter w:val="2"/>
          <w:wAfter w:w="1414" w:type="dxa"/>
          <w:trHeight w:val="60"/>
        </w:trPr>
        <w:tc>
          <w:tcPr>
            <w:tcW w:w="0" w:type="auto"/>
            <w:gridSpan w:val="5"/>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r>
      <w:tr w:rsidR="00FF4AF4" w:rsidRPr="00925D68" w:rsidTr="008067C2">
        <w:trPr>
          <w:gridAfter w:val="2"/>
          <w:wAfter w:w="1414" w:type="dxa"/>
          <w:trHeight w:val="275"/>
        </w:trPr>
        <w:tc>
          <w:tcPr>
            <w:tcW w:w="1554" w:type="dxa"/>
            <w:gridSpan w:val="3"/>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2</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3</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4</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5</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6</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7</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8</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9</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10</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11</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12</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13</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14</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15</w:t>
            </w:r>
          </w:p>
        </w:tc>
      </w:tr>
      <w:tr w:rsidR="00FF4AF4" w:rsidRPr="009A4520" w:rsidTr="008067C2">
        <w:trPr>
          <w:gridAfter w:val="2"/>
          <w:wAfter w:w="1414" w:type="dxa"/>
          <w:trHeight w:val="345"/>
        </w:trPr>
        <w:tc>
          <w:tcPr>
            <w:tcW w:w="1554" w:type="dxa"/>
            <w:gridSpan w:val="3"/>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rPr>
              <w:t>MATIČNI FOND</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lang w:val="en-GB"/>
              </w:rPr>
            </w:pPr>
            <w:r w:rsidRPr="00925D68">
              <w:rPr>
                <w:rFonts w:ascii="Calibri" w:hAnsi="Calibri" w:cs="Calibri"/>
                <w:sz w:val="20"/>
                <w:szCs w:val="20"/>
                <w:lang w:val="en-GB"/>
              </w:rPr>
              <w:t>OSTVARENI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lang w:val="en-GB"/>
              </w:rPr>
              <w:t> 0</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lang w:val="en-GB"/>
              </w:rPr>
              <w:t>0 </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1</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2</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2</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5</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5</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A4520" w:rsidRDefault="00FF4AF4" w:rsidP="008067C2">
            <w:pPr>
              <w:pStyle w:val="noparagraphstyle"/>
              <w:jc w:val="both"/>
              <w:rPr>
                <w:rFonts w:ascii="Calibri" w:hAnsi="Calibri" w:cs="Calibri"/>
                <w:b/>
                <w:color w:val="000000" w:themeColor="text1"/>
                <w:sz w:val="20"/>
                <w:szCs w:val="20"/>
              </w:rPr>
            </w:pPr>
            <w:r w:rsidRPr="009A4520">
              <w:rPr>
                <w:rFonts w:ascii="Calibri" w:hAnsi="Calibri" w:cs="Calibri"/>
                <w:b/>
                <w:color w:val="000000" w:themeColor="text1"/>
                <w:sz w:val="20"/>
                <w:szCs w:val="20"/>
              </w:rPr>
              <w:t xml:space="preserve">       10</w:t>
            </w:r>
          </w:p>
        </w:tc>
      </w:tr>
      <w:tr w:rsidR="00FF4AF4" w:rsidRPr="00925D68" w:rsidTr="008067C2">
        <w:trPr>
          <w:gridAfter w:val="2"/>
          <w:wAfter w:w="1414" w:type="dxa"/>
          <w:trHeight w:val="260"/>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lang w:val="en-GB"/>
              </w:rPr>
            </w:pPr>
            <w:r w:rsidRPr="00925D68">
              <w:rPr>
                <w:rFonts w:ascii="Calibri" w:hAnsi="Calibri" w:cs="Calibri"/>
                <w:sz w:val="20"/>
                <w:szCs w:val="20"/>
                <w:lang w:val="en-GB"/>
              </w:rPr>
              <w:t>ISPUŠTANJE</w:t>
            </w:r>
          </w:p>
          <w:p w:rsidR="00FF4AF4" w:rsidRPr="00925D68" w:rsidRDefault="00FF4AF4" w:rsidP="008067C2">
            <w:pPr>
              <w:pStyle w:val="tablicas"/>
              <w:jc w:val="both"/>
              <w:rPr>
                <w:rFonts w:ascii="Calibri" w:hAnsi="Calibri" w:cs="Calibri"/>
                <w:sz w:val="20"/>
                <w:szCs w:val="20"/>
                <w:lang w:val="en-GB"/>
              </w:rPr>
            </w:pPr>
            <w:r w:rsidRPr="00925D68">
              <w:rPr>
                <w:rFonts w:ascii="Calibri" w:hAnsi="Calibri" w:cs="Calibri"/>
                <w:sz w:val="20"/>
                <w:szCs w:val="20"/>
                <w:lang w:val="en-GB"/>
              </w:rPr>
              <w:t>DIVLJAČI</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lang w:val="en-GB"/>
              </w:rPr>
            </w:pPr>
            <w:r w:rsidRPr="00925D68">
              <w:rPr>
                <w:rFonts w:ascii="Calibri" w:hAnsi="Calibri" w:cs="Calibri"/>
                <w:sz w:val="20"/>
                <w:szCs w:val="20"/>
                <w:lang w:val="en-GB"/>
              </w:rPr>
              <w:t>PLANIRANO</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r>
      <w:tr w:rsidR="00FF4AF4" w:rsidRPr="00925D68" w:rsidTr="008067C2">
        <w:trPr>
          <w:gridAfter w:val="2"/>
          <w:wAfter w:w="1414" w:type="dxa"/>
          <w:trHeight w:val="247"/>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lang w:val="en-GB"/>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OSTVARENO</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r>
      <w:tr w:rsidR="00FF4AF4" w:rsidRPr="00925D68" w:rsidTr="008067C2">
        <w:trPr>
          <w:gridAfter w:val="2"/>
          <w:wAfter w:w="1414" w:type="dxa"/>
          <w:trHeight w:val="256"/>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 xml:space="preserve">RASPLODNI </w:t>
            </w:r>
            <w:r w:rsidRPr="00925D68">
              <w:rPr>
                <w:rFonts w:ascii="Calibri" w:hAnsi="Calibri" w:cs="Calibri"/>
                <w:caps/>
                <w:sz w:val="20"/>
                <w:szCs w:val="20"/>
                <w:lang w:val="en-GB"/>
              </w:rPr>
              <w:t>fond</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rPr>
                <w:rFonts w:ascii="Calibri" w:hAnsi="Calibri" w:cs="Calibri"/>
                <w:b/>
                <w:bCs w:val="0"/>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2</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2</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3</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3</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A4520" w:rsidRDefault="00FF4AF4" w:rsidP="008067C2">
            <w:pPr>
              <w:pStyle w:val="noparagraphstyle"/>
              <w:jc w:val="center"/>
              <w:rPr>
                <w:rFonts w:ascii="Calibri" w:hAnsi="Calibri" w:cs="Calibri"/>
                <w:b/>
                <w:color w:val="000000" w:themeColor="text1"/>
                <w:sz w:val="20"/>
                <w:szCs w:val="20"/>
              </w:rPr>
            </w:pPr>
            <w:r w:rsidRPr="009A4520">
              <w:rPr>
                <w:rFonts w:ascii="Calibri" w:hAnsi="Calibri" w:cs="Calibri"/>
                <w:b/>
                <w:color w:val="000000" w:themeColor="text1"/>
                <w:sz w:val="20"/>
                <w:szCs w:val="20"/>
              </w:rPr>
              <w:t>6</w:t>
            </w:r>
          </w:p>
        </w:tc>
      </w:tr>
      <w:tr w:rsidR="00FF4AF4" w:rsidRPr="00925D68" w:rsidTr="008067C2">
        <w:trPr>
          <w:gridAfter w:val="2"/>
          <w:wAfter w:w="1414" w:type="dxa"/>
          <w:trHeight w:val="332"/>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r>
      <w:tr w:rsidR="00FF4AF4" w:rsidRPr="00925D68" w:rsidTr="008067C2">
        <w:trPr>
          <w:gridAfter w:val="2"/>
          <w:wAfter w:w="1414" w:type="dxa"/>
          <w:trHeight w:val="323"/>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PRIRAST</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b/>
                <w:sz w:val="20"/>
                <w:szCs w:val="20"/>
              </w:rPr>
            </w:pPr>
            <w:r>
              <w:rPr>
                <w:rFonts w:ascii="Calibri" w:hAnsi="Calibri" w:cs="Calibri"/>
                <w:b/>
                <w:sz w:val="20"/>
                <w:szCs w:val="20"/>
              </w:rPr>
              <w:t>1</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72321" w:rsidP="008067C2">
            <w:pPr>
              <w:pStyle w:val="noparagraphstyle"/>
              <w:jc w:val="center"/>
              <w:rPr>
                <w:rFonts w:ascii="Calibri" w:hAnsi="Calibri" w:cs="Calibri"/>
                <w:b/>
                <w:sz w:val="20"/>
                <w:szCs w:val="20"/>
              </w:rPr>
            </w:pPr>
            <w:r>
              <w:rPr>
                <w:rFonts w:ascii="Calibri" w:hAnsi="Calibri" w:cs="Calibri"/>
                <w:b/>
                <w:sz w:val="20"/>
                <w:szCs w:val="20"/>
              </w:rPr>
              <w:t>0</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r>
              <w:rPr>
                <w:rFonts w:ascii="Calibri" w:hAnsi="Calibri" w:cs="Calibri"/>
                <w:sz w:val="20"/>
                <w:szCs w:val="20"/>
              </w:rPr>
              <w:t>1</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72321" w:rsidP="008067C2">
            <w:pPr>
              <w:pStyle w:val="noparagraphstyle"/>
              <w:jc w:val="center"/>
              <w:rPr>
                <w:rFonts w:ascii="Calibri" w:hAnsi="Calibri" w:cs="Calibri"/>
                <w:sz w:val="20"/>
                <w:szCs w:val="20"/>
              </w:rPr>
            </w:pPr>
            <w:r>
              <w:rPr>
                <w:rFonts w:ascii="Calibri" w:hAnsi="Calibri" w:cs="Calibri"/>
                <w:sz w:val="20"/>
                <w:szCs w:val="20"/>
              </w:rPr>
              <w:t>0</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72321" w:rsidP="008067C2">
            <w:pPr>
              <w:pStyle w:val="noparagraphstyle"/>
              <w:jc w:val="center"/>
              <w:rPr>
                <w:rFonts w:ascii="Calibri" w:hAnsi="Calibri" w:cs="Calibri"/>
                <w:sz w:val="20"/>
                <w:szCs w:val="20"/>
              </w:rPr>
            </w:pPr>
            <w:r>
              <w:rPr>
                <w:rFonts w:ascii="Calibri" w:hAnsi="Calibri" w:cs="Calibri"/>
                <w:sz w:val="20"/>
                <w:szCs w:val="20"/>
              </w:rPr>
              <w:t>1</w:t>
            </w:r>
          </w:p>
        </w:tc>
      </w:tr>
      <w:tr w:rsidR="00FF4AF4" w:rsidRPr="00925D68" w:rsidTr="008067C2">
        <w:trPr>
          <w:gridAfter w:val="2"/>
          <w:wAfter w:w="1414" w:type="dxa"/>
          <w:trHeight w:val="247"/>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r>
      <w:tr w:rsidR="00FF4AF4" w:rsidRPr="00925D68" w:rsidTr="008067C2">
        <w:trPr>
          <w:gridAfter w:val="2"/>
          <w:wAfter w:w="1414" w:type="dxa"/>
          <w:trHeight w:val="247"/>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FOND PRED LOV</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rPr>
                <w:rFonts w:ascii="Calibri" w:hAnsi="Calibri" w:cs="Calibri"/>
                <w:b/>
                <w:sz w:val="20"/>
                <w:szCs w:val="20"/>
              </w:rPr>
            </w:pPr>
            <w:r>
              <w:rPr>
                <w:rFonts w:ascii="Calibri" w:hAnsi="Calibri" w:cs="Calibri"/>
                <w:b/>
                <w:sz w:val="20"/>
                <w:szCs w:val="20"/>
              </w:rPr>
              <w:t>1</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72321" w:rsidP="008067C2">
            <w:pPr>
              <w:pStyle w:val="noparagraphstyle"/>
              <w:jc w:val="center"/>
              <w:rPr>
                <w:rFonts w:ascii="Calibri" w:hAnsi="Calibri" w:cs="Calibri"/>
                <w:b/>
                <w:sz w:val="20"/>
                <w:szCs w:val="20"/>
              </w:rPr>
            </w:pPr>
            <w:r>
              <w:rPr>
                <w:rFonts w:ascii="Calibri" w:hAnsi="Calibri" w:cs="Calibri"/>
                <w:b/>
                <w:sz w:val="20"/>
                <w:szCs w:val="20"/>
              </w:rPr>
              <w:t>0</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2</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2</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6</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72321" w:rsidP="008067C2">
            <w:pPr>
              <w:jc w:val="center"/>
              <w:rPr>
                <w:rFonts w:ascii="Calibri" w:hAnsi="Calibri" w:cs="Calibri"/>
                <w:b/>
                <w:bCs w:val="0"/>
                <w:sz w:val="20"/>
                <w:szCs w:val="20"/>
              </w:rPr>
            </w:pPr>
            <w:r>
              <w:rPr>
                <w:rFonts w:ascii="Calibri" w:hAnsi="Calibri" w:cs="Calibri"/>
                <w:b/>
                <w:bCs w:val="0"/>
                <w:sz w:val="20"/>
                <w:szCs w:val="20"/>
              </w:rPr>
              <w:t>5</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CF608B" w:rsidRDefault="00F72321" w:rsidP="008067C2">
            <w:pPr>
              <w:pStyle w:val="noparagraphstyle"/>
              <w:jc w:val="center"/>
              <w:rPr>
                <w:rFonts w:ascii="Calibri" w:hAnsi="Calibri" w:cs="Calibri"/>
                <w:b/>
                <w:color w:val="000000" w:themeColor="text1"/>
                <w:sz w:val="20"/>
                <w:szCs w:val="20"/>
              </w:rPr>
            </w:pPr>
            <w:r w:rsidRPr="00CF608B">
              <w:rPr>
                <w:rFonts w:ascii="Calibri" w:hAnsi="Calibri" w:cs="Calibri"/>
                <w:b/>
                <w:color w:val="000000" w:themeColor="text1"/>
                <w:sz w:val="20"/>
                <w:szCs w:val="20"/>
              </w:rPr>
              <w:t>11</w:t>
            </w:r>
          </w:p>
        </w:tc>
      </w:tr>
      <w:tr w:rsidR="00FF4AF4" w:rsidRPr="00925D68" w:rsidTr="008067C2">
        <w:trPr>
          <w:gridAfter w:val="2"/>
          <w:wAfter w:w="1414" w:type="dxa"/>
          <w:trHeight w:val="260"/>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rPr>
              <w:t>OSTVARENI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r>
      <w:tr w:rsidR="00FF4AF4" w:rsidRPr="00925D68" w:rsidTr="008067C2">
        <w:trPr>
          <w:gridAfter w:val="2"/>
          <w:wAfter w:w="1414" w:type="dxa"/>
          <w:trHeight w:val="176"/>
        </w:trPr>
        <w:tc>
          <w:tcPr>
            <w:tcW w:w="455" w:type="dxa"/>
            <w:vMerge w:val="restart"/>
            <w:tcBorders>
              <w:top w:val="nil"/>
              <w:left w:val="single" w:sz="8" w:space="0" w:color="000000"/>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p>
        </w:tc>
        <w:tc>
          <w:tcPr>
            <w:tcW w:w="1099" w:type="dxa"/>
            <w:gridSpan w:val="2"/>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PLANIRANI</w:t>
            </w:r>
          </w:p>
        </w:tc>
        <w:tc>
          <w:tcPr>
            <w:tcW w:w="1051" w:type="dxa"/>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PRIRODNO UZGOJENA DIVLJAČ</w:t>
            </w: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r w:rsidRPr="00925D68">
              <w:rPr>
                <w:rFonts w:ascii="Calibri" w:hAnsi="Calibri" w:cs="Calibri"/>
                <w:sz w:val="20"/>
                <w:szCs w:val="20"/>
                <w:lang w:val="en-GB"/>
              </w:rPr>
              <w:br/>
              <w:t>(po lgo)</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b/>
                <w:sz w:val="20"/>
                <w:szCs w:val="20"/>
              </w:rPr>
            </w:pPr>
          </w:p>
        </w:tc>
      </w:tr>
      <w:tr w:rsidR="00FF4AF4" w:rsidRPr="00925D68" w:rsidTr="008067C2">
        <w:trPr>
          <w:gridAfter w:val="2"/>
          <w:wAfter w:w="1414" w:type="dxa"/>
          <w:trHeight w:val="307"/>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r w:rsidRPr="00925D68">
              <w:rPr>
                <w:rFonts w:ascii="Calibri" w:hAnsi="Calibri" w:cs="Calibri"/>
                <w:sz w:val="20"/>
                <w:szCs w:val="20"/>
                <w:lang w:val="en-GB"/>
              </w:rPr>
              <w:br/>
              <w:t xml:space="preserve">(stvarno)   </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b/>
                <w:sz w:val="20"/>
                <w:szCs w:val="20"/>
              </w:rPr>
            </w:pPr>
          </w:p>
        </w:tc>
      </w:tr>
      <w:tr w:rsidR="00FF4AF4" w:rsidRPr="00925D68" w:rsidTr="008067C2">
        <w:trPr>
          <w:gridAfter w:val="2"/>
          <w:wAfter w:w="1414" w:type="dxa"/>
          <w:trHeight w:val="284"/>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051" w:type="dxa"/>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ISPUŠTENA DIVLJAČ</w:t>
            </w: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247"/>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OTPAD</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250"/>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099" w:type="dxa"/>
            <w:gridSpan w:val="2"/>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OSTVARENI</w:t>
            </w:r>
          </w:p>
        </w:tc>
        <w:tc>
          <w:tcPr>
            <w:tcW w:w="1051" w:type="dxa"/>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PRIRODNO UZGOJENA DIVLJAČ</w:t>
            </w: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300"/>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OTPAD</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170"/>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051" w:type="dxa"/>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ISPUŠTENA DIVLJAČ</w:t>
            </w: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290"/>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OTPAD</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229"/>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FOND NAKON LOVA (FOND PRIJELAZA)</w:t>
            </w:r>
          </w:p>
        </w:tc>
        <w:tc>
          <w:tcPr>
            <w:tcW w:w="1874" w:type="dxa"/>
            <w:gridSpan w:val="2"/>
            <w:tcBorders>
              <w:top w:val="nil"/>
              <w:left w:val="nil"/>
              <w:bottom w:val="single" w:sz="8" w:space="0" w:color="000000"/>
              <w:right w:val="single" w:sz="8" w:space="0" w:color="000000"/>
            </w:tcBorders>
            <w:tcMar>
              <w:top w:w="96" w:type="dxa"/>
              <w:left w:w="45" w:type="dxa"/>
              <w:bottom w:w="85" w:type="dxa"/>
              <w:right w:w="45" w:type="dxa"/>
            </w:tcMar>
          </w:tcPr>
          <w:p w:rsidR="00FF4AF4" w:rsidRPr="00925D68" w:rsidRDefault="00FF4AF4" w:rsidP="008067C2">
            <w:pPr>
              <w:pStyle w:val="tablicas"/>
              <w:jc w:val="center"/>
              <w:rPr>
                <w:rFonts w:ascii="Calibri" w:hAnsi="Calibri" w:cs="Calibri"/>
                <w:sz w:val="20"/>
                <w:szCs w:val="20"/>
                <w:lang w:val="en-GB"/>
              </w:rPr>
            </w:pPr>
            <w:r w:rsidRPr="00925D68">
              <w:rPr>
                <w:rFonts w:ascii="Calibri" w:hAnsi="Calibri" w:cs="Calibri"/>
                <w:sz w:val="20"/>
                <w:szCs w:val="20"/>
                <w:lang w:val="en-GB"/>
              </w:rPr>
              <w:t>PLANIRANO</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pStyle w:val="noparagraphstyle"/>
              <w:jc w:val="center"/>
              <w:rPr>
                <w:rFonts w:ascii="Calibri" w:hAnsi="Calibri" w:cs="Calibri"/>
                <w:b/>
                <w:sz w:val="20"/>
                <w:szCs w:val="20"/>
              </w:rPr>
            </w:pPr>
            <w:r w:rsidRPr="00925D68">
              <w:rPr>
                <w:rFonts w:ascii="Calibri" w:hAnsi="Calibri" w:cs="Calibri"/>
                <w:b/>
                <w:sz w:val="20"/>
                <w:szCs w:val="20"/>
              </w:rPr>
              <w:t>1</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72321" w:rsidP="008067C2">
            <w:pPr>
              <w:pStyle w:val="noparagraphstyle"/>
              <w:jc w:val="center"/>
              <w:rPr>
                <w:rFonts w:ascii="Calibri" w:hAnsi="Calibri" w:cs="Calibri"/>
                <w:b/>
                <w:sz w:val="20"/>
                <w:szCs w:val="20"/>
              </w:rPr>
            </w:pPr>
            <w:r>
              <w:rPr>
                <w:rFonts w:ascii="Calibri" w:hAnsi="Calibri" w:cs="Calibri"/>
                <w:b/>
                <w:sz w:val="20"/>
                <w:szCs w:val="20"/>
              </w:rPr>
              <w:t>0</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2</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6</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72321" w:rsidP="008067C2">
            <w:pPr>
              <w:jc w:val="center"/>
              <w:rPr>
                <w:rFonts w:ascii="Calibri" w:hAnsi="Calibri" w:cs="Calibri"/>
                <w:b/>
                <w:bCs w:val="0"/>
                <w:sz w:val="20"/>
                <w:szCs w:val="20"/>
              </w:rPr>
            </w:pPr>
            <w:r>
              <w:rPr>
                <w:rFonts w:ascii="Calibri" w:hAnsi="Calibri" w:cs="Calibri"/>
                <w:b/>
                <w:bCs w:val="0"/>
                <w:sz w:val="20"/>
                <w:szCs w:val="20"/>
              </w:rPr>
              <w:t>5</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CF608B" w:rsidRDefault="00FF4AF4" w:rsidP="00F72321">
            <w:pPr>
              <w:pStyle w:val="noparagraphstyle"/>
              <w:jc w:val="center"/>
              <w:rPr>
                <w:rFonts w:ascii="Calibri" w:hAnsi="Calibri" w:cs="Calibri"/>
                <w:b/>
                <w:color w:val="000000" w:themeColor="text1"/>
                <w:sz w:val="20"/>
                <w:szCs w:val="20"/>
              </w:rPr>
            </w:pPr>
            <w:r w:rsidRPr="00CF608B">
              <w:rPr>
                <w:rFonts w:ascii="Calibri" w:hAnsi="Calibri" w:cs="Calibri"/>
                <w:b/>
                <w:color w:val="000000" w:themeColor="text1"/>
                <w:sz w:val="20"/>
                <w:szCs w:val="20"/>
              </w:rPr>
              <w:t>1</w:t>
            </w:r>
            <w:r w:rsidR="00F72321" w:rsidRPr="00CF608B">
              <w:rPr>
                <w:rFonts w:ascii="Calibri" w:hAnsi="Calibri" w:cs="Calibri"/>
                <w:b/>
                <w:color w:val="000000" w:themeColor="text1"/>
                <w:sz w:val="20"/>
                <w:szCs w:val="20"/>
              </w:rPr>
              <w:t>1</w:t>
            </w:r>
          </w:p>
        </w:tc>
      </w:tr>
      <w:tr w:rsidR="00FF4AF4" w:rsidRPr="00925D68" w:rsidTr="008067C2">
        <w:trPr>
          <w:gridAfter w:val="2"/>
          <w:wAfter w:w="1414" w:type="dxa"/>
          <w:trHeight w:val="235"/>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OSTVARENO</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r>
      <w:tr w:rsidR="00FF4AF4" w:rsidRPr="00925D68" w:rsidTr="008067C2">
        <w:trPr>
          <w:gridAfter w:val="2"/>
          <w:wAfter w:w="1414" w:type="dxa"/>
          <w:trHeight w:val="247"/>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PRIJELAZ</w:t>
            </w:r>
          </w:p>
        </w:tc>
        <w:tc>
          <w:tcPr>
            <w:tcW w:w="1874" w:type="dxa"/>
            <w:gridSpan w:val="2"/>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PLANIRANO</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pStyle w:val="noparagraphstyle"/>
              <w:jc w:val="center"/>
              <w:rPr>
                <w:rFonts w:ascii="Calibri" w:hAnsi="Calibri" w:cs="Calibri"/>
                <w:b/>
                <w:sz w:val="20"/>
                <w:szCs w:val="20"/>
              </w:rPr>
            </w:pP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pStyle w:val="noparagraphstyle"/>
              <w:jc w:val="center"/>
              <w:rPr>
                <w:rFonts w:ascii="Calibri" w:hAnsi="Calibri" w:cs="Calibri"/>
                <w:b/>
                <w:sz w:val="20"/>
                <w:szCs w:val="20"/>
              </w:rPr>
            </w:pP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72321" w:rsidP="008067C2">
            <w:pPr>
              <w:jc w:val="center"/>
              <w:rPr>
                <w:rFonts w:ascii="Calibri" w:hAnsi="Calibri" w:cs="Calibri"/>
                <w:b/>
                <w:bCs w:val="0"/>
                <w:sz w:val="20"/>
                <w:szCs w:val="20"/>
              </w:rPr>
            </w:pPr>
            <w:r>
              <w:rPr>
                <w:rFonts w:ascii="Calibri" w:hAnsi="Calibri" w:cs="Calibri"/>
                <w:b/>
                <w:bCs w:val="0"/>
                <w:sz w:val="20"/>
                <w:szCs w:val="20"/>
              </w:rPr>
              <w:t>0</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1</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5</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72321" w:rsidP="008067C2">
            <w:pPr>
              <w:jc w:val="center"/>
              <w:rPr>
                <w:rFonts w:ascii="Calibri" w:hAnsi="Calibri" w:cs="Calibri"/>
                <w:b/>
                <w:bCs w:val="0"/>
                <w:sz w:val="20"/>
                <w:szCs w:val="20"/>
              </w:rPr>
            </w:pPr>
            <w:r>
              <w:rPr>
                <w:rFonts w:ascii="Calibri" w:hAnsi="Calibri" w:cs="Calibri"/>
                <w:b/>
                <w:bCs w:val="0"/>
                <w:sz w:val="20"/>
                <w:szCs w:val="20"/>
              </w:rPr>
              <w:t>4</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CF608B" w:rsidRDefault="00F72321" w:rsidP="008067C2">
            <w:pPr>
              <w:pStyle w:val="noparagraphstyle"/>
              <w:jc w:val="center"/>
              <w:rPr>
                <w:rFonts w:ascii="Calibri" w:hAnsi="Calibri" w:cs="Calibri"/>
                <w:b/>
                <w:color w:val="000000" w:themeColor="text1"/>
                <w:sz w:val="20"/>
                <w:szCs w:val="20"/>
              </w:rPr>
            </w:pPr>
            <w:r w:rsidRPr="00CF608B">
              <w:rPr>
                <w:rFonts w:ascii="Calibri" w:hAnsi="Calibri" w:cs="Calibri"/>
                <w:b/>
                <w:color w:val="000000" w:themeColor="text1"/>
                <w:sz w:val="20"/>
                <w:szCs w:val="20"/>
              </w:rPr>
              <w:t>9</w:t>
            </w:r>
          </w:p>
        </w:tc>
      </w:tr>
      <w:tr w:rsidR="00FF4AF4" w:rsidRPr="00925D68" w:rsidTr="008067C2">
        <w:trPr>
          <w:trHeight w:val="249"/>
        </w:trPr>
        <w:tc>
          <w:tcPr>
            <w:tcW w:w="0" w:type="auto"/>
            <w:gridSpan w:val="3"/>
            <w:vMerge/>
            <w:tcBorders>
              <w:top w:val="nil"/>
              <w:left w:val="single" w:sz="8" w:space="0" w:color="000000"/>
              <w:bottom w:val="single" w:sz="4" w:space="0" w:color="auto"/>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4" w:space="0" w:color="auto"/>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OSTVARENO</w:t>
            </w:r>
          </w:p>
        </w:tc>
        <w:tc>
          <w:tcPr>
            <w:tcW w:w="764"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575"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15"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98"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66"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88"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0"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w:t>
            </w:r>
          </w:p>
        </w:tc>
        <w:tc>
          <w:tcPr>
            <w:tcW w:w="707" w:type="dxa"/>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11</w:t>
            </w:r>
          </w:p>
        </w:tc>
      </w:tr>
      <w:tr w:rsidR="00FF4AF4" w:rsidRPr="00925D68" w:rsidTr="008067C2">
        <w:tblPrEx>
          <w:tblBorders>
            <w:top w:val="single" w:sz="4" w:space="0" w:color="auto"/>
          </w:tblBorders>
          <w:tblCellMar>
            <w:left w:w="108" w:type="dxa"/>
            <w:right w:w="108" w:type="dxa"/>
          </w:tblCellMar>
          <w:tblLook w:val="0000"/>
        </w:tblPrEx>
        <w:trPr>
          <w:gridAfter w:val="18"/>
          <w:wAfter w:w="10581" w:type="dxa"/>
          <w:trHeight w:val="100"/>
        </w:trPr>
        <w:tc>
          <w:tcPr>
            <w:tcW w:w="765" w:type="dxa"/>
            <w:gridSpan w:val="2"/>
          </w:tcPr>
          <w:p w:rsidR="00FF4AF4" w:rsidRPr="00925D68" w:rsidRDefault="00FF4AF4" w:rsidP="008067C2">
            <w:pPr>
              <w:autoSpaceDE w:val="0"/>
              <w:autoSpaceDN w:val="0"/>
              <w:adjustRightInd w:val="0"/>
              <w:jc w:val="both"/>
              <w:rPr>
                <w:rFonts w:ascii="Calibri" w:hAnsi="Calibri" w:cs="Calibri"/>
                <w:lang w:val="bs-Latn-BA"/>
              </w:rPr>
            </w:pPr>
          </w:p>
        </w:tc>
      </w:tr>
    </w:tbl>
    <w:p w:rsidR="00FF4AF4" w:rsidRDefault="00FF4AF4" w:rsidP="00B13B6E">
      <w:pPr>
        <w:rPr>
          <w:rFonts w:ascii="Arial" w:hAnsi="Arial" w:cs="Arial"/>
          <w:color w:val="FF0000"/>
        </w:rPr>
      </w:pPr>
    </w:p>
    <w:p w:rsidR="008067C2" w:rsidRDefault="008067C2" w:rsidP="00B13B6E">
      <w:pPr>
        <w:rPr>
          <w:rFonts w:ascii="Arial" w:hAnsi="Arial" w:cs="Arial"/>
          <w:color w:val="FF0000"/>
        </w:rPr>
      </w:pPr>
    </w:p>
    <w:p w:rsidR="008067C2" w:rsidRDefault="008067C2" w:rsidP="00B13B6E">
      <w:pPr>
        <w:rPr>
          <w:rFonts w:ascii="Arial" w:hAnsi="Arial" w:cs="Arial"/>
          <w:color w:val="FF0000"/>
        </w:rPr>
      </w:pPr>
    </w:p>
    <w:p w:rsidR="008067C2" w:rsidRDefault="008067C2" w:rsidP="00B13B6E">
      <w:pPr>
        <w:rPr>
          <w:rFonts w:ascii="Arial" w:hAnsi="Arial" w:cs="Arial"/>
          <w:color w:val="FF0000"/>
        </w:rPr>
      </w:pPr>
    </w:p>
    <w:p w:rsidR="008067C2" w:rsidRDefault="008067C2" w:rsidP="00B13B6E">
      <w:pPr>
        <w:rPr>
          <w:rFonts w:ascii="Arial" w:hAnsi="Arial" w:cs="Arial"/>
          <w:color w:val="FF0000"/>
        </w:rPr>
      </w:pPr>
    </w:p>
    <w:tbl>
      <w:tblPr>
        <w:tblpPr w:leftFromText="180" w:rightFromText="180" w:vertAnchor="text" w:horzAnchor="margin" w:tblpY="197"/>
        <w:tblW w:w="9546" w:type="dxa"/>
        <w:tblCellMar>
          <w:left w:w="0" w:type="dxa"/>
          <w:right w:w="0" w:type="dxa"/>
        </w:tblCellMar>
        <w:tblLook w:val="04A0"/>
      </w:tblPr>
      <w:tblGrid>
        <w:gridCol w:w="913"/>
        <w:gridCol w:w="756"/>
        <w:gridCol w:w="669"/>
        <w:gridCol w:w="742"/>
        <w:gridCol w:w="223"/>
        <w:gridCol w:w="262"/>
        <w:gridCol w:w="766"/>
        <w:gridCol w:w="828"/>
        <w:gridCol w:w="840"/>
        <w:gridCol w:w="776"/>
        <w:gridCol w:w="293"/>
        <w:gridCol w:w="239"/>
        <w:gridCol w:w="818"/>
        <w:gridCol w:w="1421"/>
      </w:tblGrid>
      <w:tr w:rsidR="008067C2" w:rsidRPr="00925D68" w:rsidTr="00EE1DFF">
        <w:trPr>
          <w:trHeight w:val="361"/>
        </w:trPr>
        <w:tc>
          <w:tcPr>
            <w:tcW w:w="9546" w:type="dxa"/>
            <w:gridSpan w:val="14"/>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DC2FFA" w:rsidRPr="00925D68" w:rsidRDefault="008067C2" w:rsidP="00DC2FFA">
            <w:pPr>
              <w:jc w:val="right"/>
              <w:rPr>
                <w:rFonts w:ascii="Calibri" w:hAnsi="Calibri" w:cs="Calibri"/>
                <w:b/>
              </w:rPr>
            </w:pPr>
            <w:r w:rsidRPr="00925D68">
              <w:rPr>
                <w:rFonts w:ascii="Calibri" w:hAnsi="Calibri" w:cs="Calibri"/>
                <w:b/>
                <w:lang w:val="en-GB"/>
              </w:rPr>
              <w:t>PRIHRANA I PREHRANA DIVLJA</w:t>
            </w:r>
            <w:r w:rsidRPr="00925D68">
              <w:rPr>
                <w:rFonts w:ascii="Calibri" w:hAnsi="Calibri" w:cs="Calibri"/>
                <w:b/>
              </w:rPr>
              <w:t>Č</w:t>
            </w:r>
            <w:r w:rsidRPr="00925D68">
              <w:rPr>
                <w:rFonts w:ascii="Calibri" w:hAnsi="Calibri" w:cs="Calibri"/>
                <w:b/>
                <w:lang w:val="en-GB"/>
              </w:rPr>
              <w:t>I</w:t>
            </w:r>
            <w:r w:rsidRPr="00925D68">
              <w:rPr>
                <w:rFonts w:ascii="Calibri" w:hAnsi="Calibri" w:cs="Calibri"/>
                <w:b/>
              </w:rPr>
              <w:t xml:space="preserve"> –</w:t>
            </w:r>
            <w:r w:rsidRPr="00925D68">
              <w:rPr>
                <w:rFonts w:ascii="Calibri" w:hAnsi="Calibri" w:cs="Calibri"/>
                <w:b/>
                <w:lang w:val="en-GB"/>
              </w:rPr>
              <w:t>MRKI MEDVJED</w:t>
            </w:r>
            <w:r w:rsidR="00DC2FFA">
              <w:rPr>
                <w:rFonts w:ascii="Calibri" w:hAnsi="Calibri" w:cs="Calibri"/>
                <w:b/>
                <w:lang w:val="en-GB"/>
              </w:rPr>
              <w:t xml:space="preserve">                                   </w:t>
            </w:r>
            <w:r w:rsidR="00DC2FFA" w:rsidRPr="00925D68">
              <w:rPr>
                <w:rFonts w:ascii="Calibri" w:hAnsi="Calibri" w:cs="Calibri"/>
                <w:b/>
              </w:rPr>
              <w:t xml:space="preserve"> LGO – 5</w:t>
            </w:r>
          </w:p>
          <w:p w:rsidR="008067C2" w:rsidRPr="00925D68" w:rsidRDefault="008067C2" w:rsidP="008067C2">
            <w:pPr>
              <w:jc w:val="both"/>
              <w:rPr>
                <w:rFonts w:ascii="Calibri" w:hAnsi="Calibri" w:cs="Calibri"/>
                <w:sz w:val="20"/>
                <w:szCs w:val="20"/>
              </w:rPr>
            </w:pPr>
          </w:p>
        </w:tc>
      </w:tr>
      <w:tr w:rsidR="008067C2" w:rsidRPr="00925D68" w:rsidTr="00EE1DFF">
        <w:trPr>
          <w:trHeight w:val="457"/>
        </w:trPr>
        <w:tc>
          <w:tcPr>
            <w:tcW w:w="9546" w:type="dxa"/>
            <w:gridSpan w:val="14"/>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jc w:val="both"/>
              <w:rPr>
                <w:rFonts w:ascii="Calibri" w:hAnsi="Calibri" w:cs="Calibri"/>
                <w:b/>
                <w:lang w:val="en-GB"/>
              </w:rPr>
            </w:pPr>
          </w:p>
        </w:tc>
      </w:tr>
      <w:tr w:rsidR="008067C2" w:rsidRPr="00925D68" w:rsidTr="00EE1DFF">
        <w:trPr>
          <w:trHeight w:val="312"/>
        </w:trPr>
        <w:tc>
          <w:tcPr>
            <w:tcW w:w="913"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LOVNA GODINA</w:t>
            </w:r>
          </w:p>
        </w:tc>
        <w:tc>
          <w:tcPr>
            <w:tcW w:w="3418"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EE1DFF">
            <w:pPr>
              <w:pStyle w:val="tablicas"/>
              <w:jc w:val="center"/>
              <w:rPr>
                <w:rFonts w:ascii="Calibri" w:hAnsi="Calibri" w:cs="Calibri"/>
                <w:sz w:val="20"/>
                <w:szCs w:val="20"/>
              </w:rPr>
            </w:pPr>
            <w:r w:rsidRPr="00925D68">
              <w:rPr>
                <w:rFonts w:ascii="Calibri" w:hAnsi="Calibri" w:cs="Calibri"/>
                <w:sz w:val="20"/>
                <w:szCs w:val="20"/>
                <w:lang w:val="en-GB"/>
              </w:rPr>
              <w:t>PRIHRANA (kg)</w:t>
            </w:r>
          </w:p>
        </w:tc>
        <w:tc>
          <w:tcPr>
            <w:tcW w:w="3794"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EE1DFF">
            <w:pPr>
              <w:pStyle w:val="tablicas"/>
              <w:jc w:val="center"/>
              <w:rPr>
                <w:rFonts w:ascii="Calibri" w:hAnsi="Calibri" w:cs="Calibri"/>
                <w:sz w:val="20"/>
                <w:szCs w:val="20"/>
              </w:rPr>
            </w:pPr>
            <w:r w:rsidRPr="00925D68">
              <w:rPr>
                <w:rFonts w:ascii="Calibri" w:hAnsi="Calibri" w:cs="Calibri"/>
                <w:sz w:val="20"/>
                <w:szCs w:val="20"/>
                <w:lang w:val="en-GB"/>
              </w:rPr>
              <w:t>PREHRANA (ha)</w:t>
            </w:r>
          </w:p>
        </w:tc>
        <w:tc>
          <w:tcPr>
            <w:tcW w:w="1421" w:type="dxa"/>
            <w:vMerge w:val="restart"/>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NAPO</w:t>
            </w:r>
            <w:r w:rsidRPr="00925D68">
              <w:rPr>
                <w:rFonts w:ascii="Calibri" w:hAnsi="Calibri" w:cs="Calibri"/>
                <w:sz w:val="20"/>
                <w:szCs w:val="20"/>
                <w:lang w:val="en-GB"/>
              </w:rPr>
              <w:softHyphen/>
              <w:t>MENA</w:t>
            </w:r>
          </w:p>
        </w:tc>
      </w:tr>
      <w:tr w:rsidR="008067C2" w:rsidRPr="00925D68" w:rsidTr="00EE1DFF">
        <w:trPr>
          <w:trHeight w:val="117"/>
        </w:trPr>
        <w:tc>
          <w:tcPr>
            <w:tcW w:w="0" w:type="auto"/>
            <w:vMerge/>
            <w:tcBorders>
              <w:top w:val="nil"/>
              <w:left w:val="single" w:sz="8" w:space="0" w:color="000000"/>
              <w:bottom w:val="single" w:sz="8" w:space="0" w:color="000000"/>
              <w:right w:val="single" w:sz="8" w:space="0" w:color="000000"/>
            </w:tcBorders>
            <w:vAlign w:val="center"/>
          </w:tcPr>
          <w:p w:rsidR="008067C2" w:rsidRPr="00925D68" w:rsidRDefault="008067C2" w:rsidP="008067C2">
            <w:pPr>
              <w:jc w:val="both"/>
              <w:rPr>
                <w:rFonts w:ascii="Calibri" w:hAnsi="Calibri" w:cs="Calibri"/>
                <w:sz w:val="20"/>
                <w:szCs w:val="20"/>
              </w:rPr>
            </w:pPr>
          </w:p>
        </w:tc>
        <w:tc>
          <w:tcPr>
            <w:tcW w:w="7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HRANE</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PLANI</w:t>
            </w:r>
            <w:r w:rsidRPr="00925D68">
              <w:rPr>
                <w:rFonts w:ascii="Calibri" w:hAnsi="Calibri" w:cs="Calibri"/>
                <w:sz w:val="20"/>
                <w:szCs w:val="20"/>
                <w:lang w:val="en-GB"/>
              </w:rPr>
              <w:softHyphen/>
              <w:t>RANO</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OSTVA</w:t>
            </w:r>
            <w:r w:rsidRPr="00925D68">
              <w:rPr>
                <w:rFonts w:ascii="Calibri" w:hAnsi="Calibri" w:cs="Calibri"/>
                <w:sz w:val="20"/>
                <w:szCs w:val="20"/>
                <w:lang w:val="en-GB"/>
              </w:rPr>
              <w:softHyphen/>
              <w:t>RENO</w:t>
            </w:r>
          </w:p>
        </w:tc>
        <w:tc>
          <w:tcPr>
            <w:tcW w:w="1251"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NASADA</w:t>
            </w: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caps/>
                <w:sz w:val="20"/>
                <w:szCs w:val="20"/>
                <w:lang w:val="en-GB"/>
              </w:rPr>
              <w:t>pla</w:t>
            </w:r>
            <w:r w:rsidRPr="00925D68">
              <w:rPr>
                <w:rFonts w:ascii="Calibri" w:hAnsi="Calibri" w:cs="Calibri"/>
                <w:caps/>
                <w:sz w:val="20"/>
                <w:szCs w:val="20"/>
                <w:lang w:val="en-GB"/>
              </w:rPr>
              <w:softHyphen/>
              <w:t>nira</w:t>
            </w:r>
            <w:r w:rsidRPr="00925D68">
              <w:rPr>
                <w:rFonts w:ascii="Calibri" w:hAnsi="Calibri" w:cs="Calibri"/>
                <w:caps/>
                <w:sz w:val="20"/>
                <w:szCs w:val="20"/>
                <w:lang w:val="en-GB"/>
              </w:rPr>
              <w:softHyphen/>
              <w:t>no</w:t>
            </w: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caps/>
                <w:sz w:val="20"/>
                <w:szCs w:val="20"/>
                <w:lang w:val="en-GB"/>
              </w:rPr>
              <w:t>ostva</w:t>
            </w:r>
            <w:r w:rsidRPr="00925D68">
              <w:rPr>
                <w:rFonts w:ascii="Calibri" w:hAnsi="Calibri" w:cs="Calibri"/>
                <w:caps/>
                <w:sz w:val="20"/>
                <w:szCs w:val="20"/>
                <w:lang w:val="en-GB"/>
              </w:rPr>
              <w:softHyphen/>
              <w:t>RENO</w:t>
            </w:r>
          </w:p>
        </w:tc>
        <w:tc>
          <w:tcPr>
            <w:tcW w:w="1350"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1421" w:type="dxa"/>
            <w:vMerge/>
            <w:tcBorders>
              <w:top w:val="nil"/>
              <w:left w:val="nil"/>
              <w:bottom w:val="single" w:sz="8" w:space="0" w:color="000000"/>
              <w:right w:val="single" w:sz="8" w:space="0" w:color="000000"/>
            </w:tcBorders>
            <w:vAlign w:val="center"/>
          </w:tcPr>
          <w:p w:rsidR="008067C2" w:rsidRPr="00925D68" w:rsidRDefault="008067C2" w:rsidP="008067C2">
            <w:pPr>
              <w:jc w:val="both"/>
              <w:rPr>
                <w:rFonts w:ascii="Calibri" w:hAnsi="Calibri" w:cs="Calibri"/>
                <w:sz w:val="20"/>
                <w:szCs w:val="20"/>
              </w:rPr>
            </w:pPr>
          </w:p>
        </w:tc>
      </w:tr>
      <w:tr w:rsidR="00EE1DFF" w:rsidRPr="00925D68" w:rsidTr="00EE1DFF">
        <w:trPr>
          <w:trHeight w:val="384"/>
        </w:trPr>
        <w:tc>
          <w:tcPr>
            <w:tcW w:w="0" w:type="auto"/>
            <w:vMerge/>
            <w:tcBorders>
              <w:top w:val="nil"/>
              <w:left w:val="single" w:sz="8" w:space="0" w:color="000000"/>
              <w:bottom w:val="single" w:sz="8" w:space="0" w:color="000000"/>
              <w:right w:val="single" w:sz="8" w:space="0" w:color="000000"/>
            </w:tcBorders>
            <w:vAlign w:val="center"/>
          </w:tcPr>
          <w:p w:rsidR="008067C2" w:rsidRPr="00925D68" w:rsidRDefault="008067C2" w:rsidP="008067C2">
            <w:pPr>
              <w:jc w:val="both"/>
              <w:rPr>
                <w:rFonts w:ascii="Calibri" w:hAnsi="Calibri" w:cs="Calibri"/>
                <w:sz w:val="20"/>
                <w:szCs w:val="20"/>
              </w:rPr>
            </w:pPr>
          </w:p>
        </w:tc>
        <w:tc>
          <w:tcPr>
            <w:tcW w:w="7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22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6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w:t>
            </w:r>
          </w:p>
        </w:tc>
        <w:tc>
          <w:tcPr>
            <w:tcW w:w="76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EE1DFF" w:rsidRDefault="008067C2" w:rsidP="008067C2">
            <w:pPr>
              <w:pStyle w:val="tablicas"/>
              <w:jc w:val="both"/>
              <w:rPr>
                <w:rFonts w:ascii="Calibri" w:hAnsi="Calibri" w:cs="Calibri"/>
                <w:sz w:val="18"/>
                <w:szCs w:val="18"/>
              </w:rPr>
            </w:pPr>
            <w:r w:rsidRPr="00EE1DFF">
              <w:rPr>
                <w:rFonts w:ascii="Calibri" w:hAnsi="Calibri" w:cs="Calibri"/>
                <w:sz w:val="18"/>
                <w:szCs w:val="18"/>
                <w:lang w:val="en-GB"/>
              </w:rPr>
              <w:t>OBRAZ</w:t>
            </w:r>
            <w:r w:rsidRPr="00EE1DFF">
              <w:rPr>
                <w:rFonts w:ascii="Calibri" w:hAnsi="Calibri" w:cs="Calibri"/>
                <w:sz w:val="18"/>
                <w:szCs w:val="18"/>
                <w:lang w:val="en-GB"/>
              </w:rPr>
              <w:softHyphen/>
              <w:t>LOŽE</w:t>
            </w:r>
            <w:r w:rsidRPr="00EE1DFF">
              <w:rPr>
                <w:rFonts w:ascii="Calibri" w:hAnsi="Calibri" w:cs="Calibri"/>
                <w:sz w:val="18"/>
                <w:szCs w:val="18"/>
                <w:lang w:val="en-GB"/>
              </w:rPr>
              <w:softHyphen/>
              <w:t>NJE</w:t>
            </w: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3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w:t>
            </w:r>
          </w:p>
        </w:tc>
        <w:tc>
          <w:tcPr>
            <w:tcW w:w="81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LOŽENJE</w:t>
            </w:r>
          </w:p>
        </w:tc>
        <w:tc>
          <w:tcPr>
            <w:tcW w:w="1421" w:type="dxa"/>
            <w:tcBorders>
              <w:top w:val="nil"/>
              <w:left w:val="nil"/>
              <w:bottom w:val="single" w:sz="8" w:space="0" w:color="000000"/>
              <w:right w:val="single" w:sz="8" w:space="0" w:color="000000"/>
            </w:tcBorders>
            <w:vAlign w:val="center"/>
          </w:tcPr>
          <w:p w:rsidR="008067C2" w:rsidRPr="00925D68" w:rsidRDefault="008067C2" w:rsidP="008067C2">
            <w:pPr>
              <w:jc w:val="both"/>
              <w:rPr>
                <w:rFonts w:ascii="Calibri" w:hAnsi="Calibri" w:cs="Calibri"/>
                <w:sz w:val="20"/>
                <w:szCs w:val="20"/>
              </w:rPr>
            </w:pPr>
          </w:p>
        </w:tc>
      </w:tr>
      <w:tr w:rsidR="00EE1DFF" w:rsidRPr="00925D68" w:rsidTr="00EE1DFF">
        <w:trPr>
          <w:trHeight w:val="63"/>
        </w:trPr>
        <w:tc>
          <w:tcPr>
            <w:tcW w:w="913" w:type="dxa"/>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1</w:t>
            </w:r>
          </w:p>
        </w:tc>
        <w:tc>
          <w:tcPr>
            <w:tcW w:w="7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2</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3</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4</w:t>
            </w:r>
          </w:p>
        </w:tc>
        <w:tc>
          <w:tcPr>
            <w:tcW w:w="22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5</w:t>
            </w:r>
          </w:p>
        </w:tc>
        <w:tc>
          <w:tcPr>
            <w:tcW w:w="26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76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6</w:t>
            </w: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7</w:t>
            </w: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8</w:t>
            </w: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9</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10</w:t>
            </w:r>
          </w:p>
        </w:tc>
        <w:tc>
          <w:tcPr>
            <w:tcW w:w="23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1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11</w:t>
            </w:r>
          </w:p>
        </w:tc>
        <w:tc>
          <w:tcPr>
            <w:tcW w:w="142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12</w:t>
            </w:r>
          </w:p>
        </w:tc>
      </w:tr>
      <w:tr w:rsidR="00EE1DFF" w:rsidRPr="00925D68" w:rsidTr="00EE1DFF">
        <w:trPr>
          <w:trHeight w:val="63"/>
        </w:trPr>
        <w:tc>
          <w:tcPr>
            <w:tcW w:w="913" w:type="dxa"/>
            <w:vMerge w:val="restart"/>
            <w:tcBorders>
              <w:top w:val="nil"/>
              <w:left w:val="single" w:sz="8" w:space="0" w:color="000000"/>
              <w:bottom w:val="nil"/>
              <w:right w:val="single" w:sz="4" w:space="0" w:color="auto"/>
            </w:tcBorders>
            <w:tcMar>
              <w:top w:w="45" w:type="dxa"/>
              <w:left w:w="45" w:type="dxa"/>
              <w:bottom w:w="57" w:type="dxa"/>
              <w:right w:w="45" w:type="dxa"/>
            </w:tcMar>
            <w:vAlign w:val="center"/>
          </w:tcPr>
          <w:p w:rsidR="008067C2" w:rsidRPr="00925D68" w:rsidRDefault="006158D5" w:rsidP="006158D5">
            <w:pPr>
              <w:pStyle w:val="tablicas"/>
              <w:spacing w:line="60" w:lineRule="atLeast"/>
              <w:jc w:val="both"/>
              <w:rPr>
                <w:rFonts w:ascii="Calibri" w:hAnsi="Calibri" w:cs="Calibri"/>
                <w:sz w:val="20"/>
                <w:szCs w:val="20"/>
                <w:lang w:val="en-GB"/>
              </w:rPr>
            </w:pPr>
            <w:r>
              <w:rPr>
                <w:rFonts w:ascii="Calibri" w:hAnsi="Calibri" w:cs="Calibri"/>
                <w:b/>
                <w:sz w:val="20"/>
                <w:szCs w:val="20"/>
                <w:lang w:val="en-GB"/>
              </w:rPr>
              <w:t>1.04.20</w:t>
            </w:r>
            <w:r w:rsidR="008067C2">
              <w:rPr>
                <w:rFonts w:ascii="Calibri" w:hAnsi="Calibri" w:cs="Calibri"/>
                <w:b/>
                <w:sz w:val="20"/>
                <w:szCs w:val="20"/>
                <w:lang w:val="en-GB"/>
              </w:rPr>
              <w:t>./</w:t>
            </w:r>
            <w:r w:rsidR="008067C2">
              <w:rPr>
                <w:rFonts w:ascii="Calibri" w:hAnsi="Calibri" w:cs="Calibri"/>
                <w:b/>
                <w:sz w:val="20"/>
                <w:szCs w:val="20"/>
                <w:lang w:val="en-GB"/>
              </w:rPr>
              <w:br/>
              <w:t>31.03.2</w:t>
            </w:r>
            <w:r>
              <w:rPr>
                <w:rFonts w:ascii="Calibri" w:hAnsi="Calibri" w:cs="Calibri"/>
                <w:b/>
                <w:sz w:val="20"/>
                <w:szCs w:val="20"/>
                <w:lang w:val="en-GB"/>
              </w:rPr>
              <w:t>1</w:t>
            </w:r>
            <w:r w:rsidR="008067C2" w:rsidRPr="00925D68">
              <w:rPr>
                <w:rFonts w:ascii="Calibri" w:hAnsi="Calibri" w:cs="Calibri"/>
                <w:sz w:val="20"/>
                <w:szCs w:val="20"/>
                <w:lang w:val="en-GB"/>
              </w:rPr>
              <w:t>.</w:t>
            </w:r>
          </w:p>
        </w:tc>
        <w:tc>
          <w:tcPr>
            <w:tcW w:w="756" w:type="dxa"/>
            <w:tcBorders>
              <w:top w:val="nil"/>
              <w:left w:val="single" w:sz="4" w:space="0" w:color="auto"/>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r w:rsidRPr="00925D68">
              <w:rPr>
                <w:rFonts w:ascii="Calibri" w:hAnsi="Calibri" w:cs="Calibri"/>
                <w:sz w:val="20"/>
                <w:szCs w:val="20"/>
              </w:rPr>
              <w:t> </w:t>
            </w:r>
            <w:r w:rsidRPr="00925D68">
              <w:rPr>
                <w:rFonts w:ascii="Calibri" w:hAnsi="Calibri" w:cs="Calibri"/>
                <w:b/>
                <w:sz w:val="20"/>
                <w:szCs w:val="20"/>
              </w:rPr>
              <w:t>Zrnasta</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782D22" w:rsidRDefault="00657BE8" w:rsidP="008067C2">
            <w:pPr>
              <w:pStyle w:val="noparagraphstyle"/>
              <w:spacing w:line="60" w:lineRule="atLeast"/>
              <w:jc w:val="both"/>
              <w:rPr>
                <w:rFonts w:ascii="Calibri" w:hAnsi="Calibri" w:cs="Calibri"/>
                <w:b/>
                <w:color w:val="000000" w:themeColor="text1"/>
                <w:sz w:val="20"/>
                <w:szCs w:val="20"/>
                <w:lang w:eastAsia="en-US"/>
              </w:rPr>
            </w:pPr>
            <w:r w:rsidRPr="00782D22">
              <w:rPr>
                <w:rFonts w:ascii="Calibri" w:hAnsi="Calibri" w:cs="Calibri"/>
                <w:b/>
                <w:color w:val="000000" w:themeColor="text1"/>
                <w:sz w:val="20"/>
                <w:szCs w:val="20"/>
                <w:lang w:eastAsia="en-US"/>
              </w:rPr>
              <w:t>1950</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2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6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76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r w:rsidRPr="00925D68">
              <w:rPr>
                <w:rFonts w:ascii="Calibri" w:hAnsi="Calibri" w:cs="Calibri"/>
                <w:b/>
                <w:sz w:val="20"/>
                <w:szCs w:val="20"/>
              </w:rPr>
              <w:t xml:space="preserve">  </w:t>
            </w: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3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1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142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r>
      <w:tr w:rsidR="008067C2" w:rsidRPr="00925D68" w:rsidTr="00EE1DFF">
        <w:trPr>
          <w:trHeight w:val="63"/>
        </w:trPr>
        <w:tc>
          <w:tcPr>
            <w:tcW w:w="0" w:type="auto"/>
            <w:vMerge/>
            <w:tcBorders>
              <w:top w:val="nil"/>
              <w:left w:val="single" w:sz="8" w:space="0" w:color="000000"/>
              <w:bottom w:val="single" w:sz="4" w:space="0" w:color="auto"/>
              <w:right w:val="single" w:sz="4" w:space="0" w:color="auto"/>
            </w:tcBorders>
            <w:vAlign w:val="center"/>
          </w:tcPr>
          <w:p w:rsidR="008067C2" w:rsidRPr="00925D68" w:rsidRDefault="008067C2" w:rsidP="008067C2">
            <w:pPr>
              <w:jc w:val="both"/>
              <w:rPr>
                <w:rFonts w:ascii="Calibri" w:hAnsi="Calibri" w:cs="Calibri"/>
                <w:sz w:val="20"/>
                <w:szCs w:val="20"/>
                <w:lang w:val="en-GB"/>
              </w:rPr>
            </w:pPr>
          </w:p>
        </w:tc>
        <w:tc>
          <w:tcPr>
            <w:tcW w:w="756" w:type="dxa"/>
            <w:tcBorders>
              <w:top w:val="nil"/>
              <w:left w:val="single" w:sz="4" w:space="0" w:color="auto"/>
              <w:bottom w:val="single" w:sz="4" w:space="0" w:color="auto"/>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r w:rsidRPr="00925D68">
              <w:rPr>
                <w:rFonts w:ascii="Calibri" w:hAnsi="Calibri" w:cs="Calibri"/>
                <w:b/>
                <w:sz w:val="20"/>
                <w:szCs w:val="20"/>
              </w:rPr>
              <w:t>Mesna </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782D22" w:rsidRDefault="00657BE8" w:rsidP="008067C2">
            <w:pPr>
              <w:pStyle w:val="noparagraphstyle"/>
              <w:spacing w:line="60" w:lineRule="atLeast"/>
              <w:jc w:val="both"/>
              <w:rPr>
                <w:rFonts w:ascii="Calibri" w:hAnsi="Calibri" w:cs="Calibri"/>
                <w:b/>
                <w:color w:val="000000" w:themeColor="text1"/>
                <w:sz w:val="20"/>
                <w:szCs w:val="20"/>
                <w:lang w:eastAsia="en-US"/>
              </w:rPr>
            </w:pPr>
            <w:r w:rsidRPr="00782D22">
              <w:rPr>
                <w:rFonts w:ascii="Calibri" w:hAnsi="Calibri" w:cs="Calibri"/>
                <w:b/>
                <w:color w:val="000000" w:themeColor="text1"/>
                <w:sz w:val="20"/>
                <w:szCs w:val="20"/>
                <w:lang w:eastAsia="en-US"/>
              </w:rPr>
              <w:t>1840</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22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26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76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23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81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142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r>
    </w:tbl>
    <w:p w:rsidR="008067C2" w:rsidRPr="00925D68" w:rsidRDefault="008067C2" w:rsidP="008067C2">
      <w:pPr>
        <w:jc w:val="right"/>
        <w:rPr>
          <w:rFonts w:ascii="Calibri" w:hAnsi="Calibri" w:cs="Calibri"/>
          <w:b/>
        </w:rPr>
      </w:pPr>
      <w:r w:rsidRPr="00925D68">
        <w:rPr>
          <w:rFonts w:ascii="Calibri" w:hAnsi="Calibri" w:cs="Calibri"/>
        </w:rPr>
        <w:t> </w:t>
      </w:r>
    </w:p>
    <w:p w:rsidR="008067C2" w:rsidRDefault="008067C2" w:rsidP="00B13B6E">
      <w:pPr>
        <w:rPr>
          <w:rFonts w:ascii="Arial" w:hAnsi="Arial" w:cs="Arial"/>
          <w:color w:val="FF0000"/>
        </w:rPr>
      </w:pPr>
    </w:p>
    <w:p w:rsidR="006928CF" w:rsidRDefault="006928CF" w:rsidP="00B13B6E">
      <w:pPr>
        <w:rPr>
          <w:rFonts w:ascii="Arial" w:hAnsi="Arial" w:cs="Arial"/>
          <w:color w:val="FF0000"/>
        </w:rPr>
      </w:pPr>
    </w:p>
    <w:p w:rsidR="006928CF" w:rsidRPr="006928CF" w:rsidRDefault="006928CF" w:rsidP="00B13B6E">
      <w:pPr>
        <w:rPr>
          <w:rFonts w:ascii="Arial" w:hAnsi="Arial" w:cs="Arial"/>
          <w:color w:val="FF0000"/>
        </w:rPr>
      </w:pPr>
    </w:p>
    <w:p w:rsidR="006928CF" w:rsidRPr="006928CF" w:rsidRDefault="006928CF" w:rsidP="006928CF">
      <w:pPr>
        <w:pStyle w:val="ListParagraph"/>
        <w:autoSpaceDE w:val="0"/>
        <w:autoSpaceDN w:val="0"/>
        <w:adjustRightInd w:val="0"/>
        <w:ind w:left="0" w:firstLine="708"/>
        <w:contextualSpacing w:val="0"/>
        <w:jc w:val="both"/>
        <w:rPr>
          <w:rFonts w:cs="Arial"/>
          <w:b/>
        </w:rPr>
      </w:pPr>
      <w:r w:rsidRPr="006928CF">
        <w:rPr>
          <w:rFonts w:cs="Arial"/>
          <w:b/>
        </w:rPr>
        <w:t>DIVLJA SVINJA (</w:t>
      </w:r>
      <w:r w:rsidRPr="006928CF">
        <w:rPr>
          <w:rFonts w:cs="Arial"/>
          <w:b/>
          <w:i/>
        </w:rPr>
        <w:t xml:space="preserve"> Sus scrofa </w:t>
      </w:r>
      <w:r w:rsidRPr="006928CF">
        <w:rPr>
          <w:rFonts w:cs="Arial"/>
          <w:b/>
        </w:rPr>
        <w:t>L</w:t>
      </w:r>
      <w:r w:rsidRPr="006928CF">
        <w:rPr>
          <w:rFonts w:cs="Arial"/>
          <w:b/>
          <w:i/>
        </w:rPr>
        <w:t>.</w:t>
      </w:r>
      <w:r w:rsidRPr="006928CF">
        <w:rPr>
          <w:rFonts w:cs="Arial"/>
          <w:b/>
        </w:rPr>
        <w:t>)</w:t>
      </w:r>
    </w:p>
    <w:p w:rsidR="006928CF" w:rsidRPr="006928CF" w:rsidRDefault="006928CF" w:rsidP="006928CF">
      <w:pPr>
        <w:autoSpaceDE w:val="0"/>
        <w:autoSpaceDN w:val="0"/>
        <w:adjustRightInd w:val="0"/>
        <w:jc w:val="both"/>
        <w:rPr>
          <w:rFonts w:ascii="Arial" w:hAnsi="Arial" w:cs="Arial"/>
        </w:rPr>
      </w:pPr>
    </w:p>
    <w:p w:rsidR="006928CF" w:rsidRPr="006928CF" w:rsidRDefault="006928CF" w:rsidP="006928CF">
      <w:pPr>
        <w:autoSpaceDE w:val="0"/>
        <w:autoSpaceDN w:val="0"/>
        <w:adjustRightInd w:val="0"/>
        <w:jc w:val="both"/>
        <w:rPr>
          <w:rFonts w:ascii="Arial" w:hAnsi="Arial" w:cs="Arial"/>
        </w:rPr>
      </w:pPr>
    </w:p>
    <w:p w:rsidR="006928CF" w:rsidRPr="006928CF" w:rsidRDefault="006928CF" w:rsidP="006928CF">
      <w:pPr>
        <w:pStyle w:val="ListParagraph"/>
        <w:ind w:left="0" w:firstLine="708"/>
        <w:contextualSpacing w:val="0"/>
        <w:jc w:val="both"/>
        <w:rPr>
          <w:rFonts w:cs="Arial"/>
        </w:rPr>
      </w:pPr>
      <w:r w:rsidRPr="006928CF">
        <w:rPr>
          <w:rFonts w:cs="Arial"/>
        </w:rPr>
        <w:t xml:space="preserve"> Cilj lovnog gospodarenja</w:t>
      </w:r>
    </w:p>
    <w:p w:rsidR="006928CF" w:rsidRPr="006928CF" w:rsidRDefault="006928CF" w:rsidP="006928CF">
      <w:pPr>
        <w:jc w:val="both"/>
        <w:rPr>
          <w:rFonts w:ascii="Arial" w:hAnsi="Arial" w:cs="Arial"/>
          <w:lang w:val="bs-Latn-BA"/>
        </w:rPr>
      </w:pPr>
    </w:p>
    <w:p w:rsidR="006928CF" w:rsidRPr="006928CF" w:rsidRDefault="006928CF" w:rsidP="006928CF">
      <w:pPr>
        <w:ind w:firstLine="708"/>
        <w:jc w:val="both"/>
        <w:rPr>
          <w:rFonts w:ascii="Arial" w:hAnsi="Arial" w:cs="Arial"/>
          <w:lang w:val="bs-Latn-BA"/>
        </w:rPr>
      </w:pPr>
      <w:r w:rsidRPr="006928CF">
        <w:rPr>
          <w:rFonts w:ascii="Arial" w:hAnsi="Arial" w:cs="Arial"/>
          <w:lang w:val="bs-Latn-BA"/>
        </w:rPr>
        <w:t>Divlja svinja je stalni stanovnik lovišta „KONJUH“ u kojem nalazi mir, dovoljno hrane i zaklona. Tu se razmnožava i podiže mlade. Iako, divljač s velikim sklonostima i mogućnostima za migraciju, u ovom planinskom dijelu lovišta vjerna je staništu u kojem održava stabilnu populaciju.</w:t>
      </w:r>
    </w:p>
    <w:p w:rsidR="006928CF" w:rsidRPr="006928CF" w:rsidRDefault="006928CF" w:rsidP="006928CF">
      <w:pPr>
        <w:jc w:val="both"/>
        <w:rPr>
          <w:rFonts w:ascii="Arial" w:hAnsi="Arial" w:cs="Arial"/>
          <w:lang w:val="bs-Latn-BA"/>
        </w:rPr>
      </w:pPr>
    </w:p>
    <w:p w:rsidR="006928CF" w:rsidRPr="006928CF" w:rsidRDefault="006928CF" w:rsidP="006928CF">
      <w:pPr>
        <w:jc w:val="both"/>
        <w:rPr>
          <w:rFonts w:ascii="Arial" w:hAnsi="Arial" w:cs="Arial"/>
          <w:lang w:val="bs-Latn-BA"/>
        </w:rPr>
      </w:pPr>
      <w:r w:rsidRPr="006928CF">
        <w:rPr>
          <w:rFonts w:ascii="Arial" w:hAnsi="Arial" w:cs="Arial"/>
          <w:lang w:val="bs-Latn-BA"/>
        </w:rPr>
        <w:t>Cilj lovnog gospodarenja je uzgoj zdrave i trofejno vrijedne divljači primjenom principa slobodnog uzgoja do brojnosti kada ne nanosi štete privredi i staništu.</w:t>
      </w:r>
    </w:p>
    <w:p w:rsidR="006928CF" w:rsidRPr="006928CF" w:rsidRDefault="006928CF" w:rsidP="006928CF">
      <w:pPr>
        <w:jc w:val="both"/>
        <w:rPr>
          <w:rFonts w:ascii="Arial" w:hAnsi="Arial" w:cs="Arial"/>
          <w:lang w:val="bs-Latn-BA"/>
        </w:rPr>
      </w:pPr>
    </w:p>
    <w:p w:rsidR="006928CF" w:rsidRPr="006928CF" w:rsidRDefault="006928CF" w:rsidP="006928CF">
      <w:pPr>
        <w:ind w:firstLine="708"/>
        <w:jc w:val="both"/>
        <w:rPr>
          <w:rFonts w:ascii="Arial" w:hAnsi="Arial" w:cs="Arial"/>
          <w:lang w:val="bs-Latn-BA"/>
        </w:rPr>
      </w:pPr>
      <w:r w:rsidRPr="006928CF">
        <w:rPr>
          <w:rFonts w:ascii="Arial" w:hAnsi="Arial" w:cs="Arial"/>
          <w:lang w:val="bs-Latn-BA"/>
        </w:rPr>
        <w:t>S obzirom da su uvjeti za uzgoj divlje svinje povoljni, te da na prostoru lovišta nema značajnih poljoprivrednih kultura kojima bi divlje svinje mogle nanositi štetu, to se kao cilj postavlja uzgoj divlje svinje u punom kapacitetu lovišta, što će doprinijeti očuvanju bioraznolikosti u prostoru lovišta i osigurati uvjete za ekonomsko gospodarenje Posebno lovištem, odnosno realizaciju sportskog i komercijalnog lova kroz lovni turizam.</w:t>
      </w:r>
    </w:p>
    <w:p w:rsidR="006928CF" w:rsidRPr="00925D68" w:rsidRDefault="006928CF" w:rsidP="006928CF">
      <w:pPr>
        <w:pStyle w:val="ListParagraph"/>
        <w:rPr>
          <w:rFonts w:ascii="Calibri" w:hAnsi="Calibri" w:cs="Calibri"/>
        </w:rPr>
      </w:pPr>
    </w:p>
    <w:p w:rsidR="006928CF" w:rsidRPr="00925D68" w:rsidRDefault="006928CF" w:rsidP="006928CF">
      <w:pPr>
        <w:pStyle w:val="ListParagraph"/>
        <w:rPr>
          <w:rFonts w:ascii="Calibri" w:hAnsi="Calibri" w:cs="Calibri"/>
        </w:rPr>
      </w:pPr>
    </w:p>
    <w:p w:rsidR="006928CF" w:rsidRPr="00925D68" w:rsidRDefault="006928CF" w:rsidP="006928CF">
      <w:pPr>
        <w:pStyle w:val="ListParagraph"/>
        <w:rPr>
          <w:rFonts w:ascii="Calibri" w:hAnsi="Calibri" w:cs="Calibri"/>
        </w:rPr>
      </w:pPr>
    </w:p>
    <w:p w:rsidR="006928CF" w:rsidRPr="00925D68" w:rsidRDefault="006928CF" w:rsidP="006928CF">
      <w:pPr>
        <w:pStyle w:val="ListParagraph"/>
        <w:ind w:left="0"/>
        <w:rPr>
          <w:rFonts w:ascii="Calibri" w:hAnsi="Calibri" w:cs="Calibri"/>
        </w:rPr>
      </w:pPr>
    </w:p>
    <w:p w:rsidR="006928CF" w:rsidRPr="00925D68" w:rsidRDefault="006928CF" w:rsidP="006928CF">
      <w:pPr>
        <w:pStyle w:val="ListParagraph"/>
        <w:rPr>
          <w:rFonts w:ascii="Calibri" w:hAnsi="Calibri" w:cs="Calibri"/>
        </w:rPr>
      </w:pPr>
    </w:p>
    <w:p w:rsidR="006928CF" w:rsidRPr="00925D68" w:rsidRDefault="006928CF" w:rsidP="006928CF">
      <w:pPr>
        <w:jc w:val="right"/>
        <w:rPr>
          <w:rFonts w:ascii="Calibri" w:hAnsi="Calibri" w:cs="Calibri"/>
          <w:b/>
        </w:rPr>
      </w:pPr>
    </w:p>
    <w:p w:rsidR="006928CF" w:rsidRPr="00925D68" w:rsidRDefault="006928CF" w:rsidP="006928CF">
      <w:pPr>
        <w:jc w:val="right"/>
        <w:rPr>
          <w:rFonts w:ascii="Calibri" w:hAnsi="Calibri" w:cs="Calibri"/>
          <w:b/>
        </w:rPr>
      </w:pPr>
    </w:p>
    <w:p w:rsidR="006928CF" w:rsidRPr="00925D68" w:rsidRDefault="006928CF" w:rsidP="006928CF">
      <w:pPr>
        <w:jc w:val="right"/>
        <w:rPr>
          <w:rFonts w:ascii="Calibri" w:hAnsi="Calibri" w:cs="Calibri"/>
          <w:b/>
        </w:rPr>
      </w:pPr>
    </w:p>
    <w:p w:rsidR="006928CF" w:rsidRPr="00925D68" w:rsidRDefault="006928CF" w:rsidP="006928CF">
      <w:pPr>
        <w:jc w:val="right"/>
        <w:rPr>
          <w:rFonts w:ascii="Calibri" w:hAnsi="Calibri" w:cs="Calibri"/>
          <w:b/>
        </w:rPr>
      </w:pPr>
    </w:p>
    <w:p w:rsidR="006928CF" w:rsidRDefault="006928CF" w:rsidP="006928CF">
      <w:pPr>
        <w:jc w:val="right"/>
        <w:rPr>
          <w:rFonts w:ascii="Calibri" w:hAnsi="Calibri" w:cs="Calibri"/>
          <w:b/>
        </w:rPr>
      </w:pPr>
    </w:p>
    <w:p w:rsidR="006928CF" w:rsidRDefault="006928CF" w:rsidP="006928CF">
      <w:pPr>
        <w:jc w:val="right"/>
        <w:rPr>
          <w:rFonts w:ascii="Calibri" w:hAnsi="Calibri" w:cs="Calibri"/>
          <w:b/>
        </w:rPr>
      </w:pPr>
    </w:p>
    <w:p w:rsidR="006928CF" w:rsidRPr="00925D68" w:rsidRDefault="006928CF" w:rsidP="00FA3F19">
      <w:pPr>
        <w:rPr>
          <w:rFonts w:ascii="Calibri" w:hAnsi="Calibri" w:cs="Calibri"/>
          <w:b/>
        </w:rPr>
      </w:pPr>
    </w:p>
    <w:p w:rsidR="008067C2" w:rsidRPr="002E7D55" w:rsidRDefault="008067C2" w:rsidP="00B13B6E">
      <w:pPr>
        <w:rPr>
          <w:rFonts w:ascii="Arial" w:hAnsi="Arial" w:cs="Arial"/>
          <w:color w:val="FF0000"/>
        </w:rPr>
        <w:sectPr w:rsidR="008067C2" w:rsidRPr="002E7D55" w:rsidSect="002E7D55">
          <w:headerReference w:type="even" r:id="rId10"/>
          <w:headerReference w:type="default" r:id="rId11"/>
          <w:footerReference w:type="even" r:id="rId12"/>
          <w:footerReference w:type="default" r:id="rId13"/>
          <w:headerReference w:type="first" r:id="rId14"/>
          <w:type w:val="continuous"/>
          <w:pgSz w:w="11906" w:h="16838"/>
          <w:pgMar w:top="1134" w:right="1134" w:bottom="1134" w:left="1134" w:header="709" w:footer="709" w:gutter="0"/>
          <w:pgNumType w:start="0"/>
          <w:cols w:space="708"/>
          <w:titlePg/>
          <w:docGrid w:linePitch="360"/>
        </w:sectPr>
      </w:pPr>
    </w:p>
    <w:tbl>
      <w:tblPr>
        <w:tblW w:w="8640" w:type="dxa"/>
        <w:tblInd w:w="45" w:type="dxa"/>
        <w:tblCellMar>
          <w:left w:w="0" w:type="dxa"/>
          <w:right w:w="0" w:type="dxa"/>
        </w:tblCellMar>
        <w:tblLook w:val="04A0"/>
      </w:tblPr>
      <w:tblGrid>
        <w:gridCol w:w="3686"/>
        <w:gridCol w:w="4954"/>
      </w:tblGrid>
      <w:tr w:rsidR="006928CF" w:rsidRPr="00925D68" w:rsidTr="00345257">
        <w:trPr>
          <w:trHeight w:val="340"/>
        </w:trPr>
        <w:tc>
          <w:tcPr>
            <w:tcW w:w="8640" w:type="dxa"/>
            <w:gridSpan w:val="2"/>
            <w:tcBorders>
              <w:top w:val="single" w:sz="8" w:space="0" w:color="000000"/>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119sred"/>
              <w:jc w:val="both"/>
              <w:rPr>
                <w:rFonts w:ascii="Calibri" w:hAnsi="Calibri" w:cs="Calibri"/>
                <w:b/>
                <w:sz w:val="28"/>
                <w:szCs w:val="28"/>
              </w:rPr>
            </w:pPr>
            <w:r w:rsidRPr="00925D68">
              <w:rPr>
                <w:rFonts w:ascii="Calibri" w:hAnsi="Calibri" w:cs="Calibri"/>
                <w:b/>
                <w:sz w:val="28"/>
                <w:szCs w:val="28"/>
                <w:lang w:val="en-GB"/>
              </w:rPr>
              <w:lastRenderedPageBreak/>
              <w:t>SMJERNICE BUDUĆEG GOSPODARENJA</w:t>
            </w:r>
            <w:r>
              <w:rPr>
                <w:rFonts w:ascii="Calibri" w:hAnsi="Calibri" w:cs="Calibri"/>
                <w:b/>
                <w:sz w:val="28"/>
                <w:szCs w:val="28"/>
                <w:lang w:val="en-GB"/>
              </w:rPr>
              <w:t xml:space="preserve">                                            LGO-2</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VRSTA DIVLJAČI</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DIVLJA SVINJA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NAMJENA LOVIŠTA</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Uzgoj, zaštita i lov divljači</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CILJ LOVNOG GOSPODARENJA</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Uzgoj divljači do optimalnog kapaciteta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METODE (NAČIN) UZGOJA</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Prirodni</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OMJER SPOLOVA (m : ž)</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1:1</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pl-PL"/>
              </w:rPr>
              <w:t>GOSPODARSKA STAROST</w:t>
            </w:r>
            <w:r w:rsidRPr="00925D68">
              <w:rPr>
                <w:rFonts w:ascii="Calibri" w:hAnsi="Calibri" w:cs="Calibri"/>
              </w:rPr>
              <w:br/>
              <w:t>(</w:t>
            </w:r>
            <w:r w:rsidRPr="00925D68">
              <w:rPr>
                <w:rFonts w:ascii="Calibri" w:hAnsi="Calibri" w:cs="Calibri"/>
                <w:lang w:val="pl-PL"/>
              </w:rPr>
              <w:t>samo za krupnu divlja</w:t>
            </w:r>
            <w:r w:rsidRPr="00925D68">
              <w:rPr>
                <w:rFonts w:ascii="Calibri" w:hAnsi="Calibri" w:cs="Calibri"/>
              </w:rPr>
              <w:t>č)</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7 godina</w:t>
            </w:r>
          </w:p>
        </w:tc>
      </w:tr>
      <w:tr w:rsidR="006928CF" w:rsidRPr="00925D68" w:rsidTr="00A802FD">
        <w:trPr>
          <w:trHeight w:val="553"/>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de-DE"/>
              </w:rPr>
              <w:t>DOBNA STRUKTURA</w:t>
            </w:r>
            <w:r w:rsidRPr="00925D68">
              <w:rPr>
                <w:rFonts w:ascii="Calibri" w:hAnsi="Calibri" w:cs="Calibri"/>
                <w:lang w:val="de-DE"/>
              </w:rPr>
              <w:br/>
              <w:t>(samo za krupnu divljač)</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Pomladak 35%, Mladi 25%, Srednji 25%, Zreli 15%</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LOVNOPRODUKTIVNA POVRŠINA (LPP)</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10.100 ha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BONITETNI RAZRED</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III</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rPr>
              <w:t>BROJ DIVLJAČI NA LOVNOJ JEDINICI (</w:t>
            </w:r>
            <w:smartTag w:uri="urn:schemas-microsoft-com:office:smarttags" w:element="metricconverter">
              <w:smartTagPr>
                <w:attr w:name="ProductID" w:val="100 ha"/>
              </w:smartTagPr>
              <w:r w:rsidRPr="00925D68">
                <w:rPr>
                  <w:rFonts w:ascii="Calibri" w:hAnsi="Calibri" w:cs="Calibri"/>
                </w:rPr>
                <w:t>100 ha</w:t>
              </w:r>
            </w:smartTag>
            <w:r w:rsidRPr="00925D68">
              <w:rPr>
                <w:rFonts w:ascii="Calibri" w:hAnsi="Calibri" w:cs="Calibri"/>
              </w:rPr>
              <w:t>)</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1,10</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MATIČNI FOND (MF)</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18157B" w:rsidRDefault="006928CF" w:rsidP="00345257">
            <w:pPr>
              <w:pStyle w:val="noparagraphstyle"/>
              <w:jc w:val="both"/>
              <w:rPr>
                <w:rFonts w:ascii="Calibri" w:hAnsi="Calibri" w:cs="Calibri"/>
                <w:b/>
                <w:color w:val="000000" w:themeColor="text1"/>
              </w:rPr>
            </w:pPr>
            <w:r w:rsidRPr="0018157B">
              <w:rPr>
                <w:rFonts w:ascii="Calibri" w:hAnsi="Calibri" w:cs="Calibri"/>
                <w:b/>
                <w:color w:val="000000" w:themeColor="text1"/>
              </w:rPr>
              <w:t>111 grla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KOEFICIJENT PRIRASTA (KP)</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1,0 na broj svih ženki u populaciji</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 xml:space="preserve">PRIRAST </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18157B" w:rsidP="00345257">
            <w:pPr>
              <w:pStyle w:val="noparagraphstyle"/>
              <w:jc w:val="both"/>
              <w:rPr>
                <w:rFonts w:ascii="Calibri" w:hAnsi="Calibri" w:cs="Calibri"/>
                <w:b/>
              </w:rPr>
            </w:pPr>
            <w:r>
              <w:rPr>
                <w:rFonts w:ascii="Calibri" w:hAnsi="Calibri" w:cs="Calibri"/>
                <w:b/>
              </w:rPr>
              <w:t>39</w:t>
            </w:r>
            <w:r w:rsidR="006928CF">
              <w:rPr>
                <w:rFonts w:ascii="Calibri" w:hAnsi="Calibri" w:cs="Calibri"/>
                <w:b/>
              </w:rPr>
              <w:t xml:space="preserve"> </w:t>
            </w:r>
            <w:r w:rsidR="006928CF" w:rsidRPr="00925D68">
              <w:rPr>
                <w:rFonts w:ascii="Calibri" w:hAnsi="Calibri" w:cs="Calibri"/>
                <w:b/>
              </w:rPr>
              <w:t>grla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A802FD" w:rsidRDefault="006928CF" w:rsidP="00345257">
            <w:pPr>
              <w:pStyle w:val="tablicas"/>
              <w:jc w:val="both"/>
              <w:rPr>
                <w:rFonts w:ascii="Calibri" w:hAnsi="Calibri" w:cs="Calibri"/>
              </w:rPr>
            </w:pPr>
            <w:r w:rsidRPr="00A802FD">
              <w:rPr>
                <w:rFonts w:ascii="Calibri" w:hAnsi="Calibri" w:cs="Calibri"/>
                <w:sz w:val="22"/>
                <w:szCs w:val="22"/>
                <w:lang w:val="pl-PL"/>
              </w:rPr>
              <w:t xml:space="preserve">GOSPODARSKI KAPACITET </w:t>
            </w:r>
            <w:r w:rsidRPr="00A802FD">
              <w:rPr>
                <w:rFonts w:ascii="Calibri" w:hAnsi="Calibri" w:cs="Calibri"/>
                <w:sz w:val="22"/>
                <w:szCs w:val="22"/>
              </w:rPr>
              <w:t>(</w:t>
            </w:r>
            <w:r w:rsidRPr="00A802FD">
              <w:rPr>
                <w:rFonts w:ascii="Calibri" w:hAnsi="Calibri" w:cs="Calibri"/>
                <w:sz w:val="22"/>
                <w:szCs w:val="22"/>
                <w:lang w:val="pl-PL"/>
              </w:rPr>
              <w:t>GK</w:t>
            </w:r>
            <w:r w:rsidRPr="00A802FD">
              <w:rPr>
                <w:rFonts w:ascii="Calibri" w:hAnsi="Calibri" w:cs="Calibri"/>
                <w:sz w:val="22"/>
                <w:szCs w:val="22"/>
              </w:rPr>
              <w:t>=</w:t>
            </w:r>
            <w:r w:rsidRPr="00A802FD">
              <w:rPr>
                <w:rFonts w:ascii="Calibri" w:hAnsi="Calibri" w:cs="Calibri"/>
                <w:sz w:val="22"/>
                <w:szCs w:val="22"/>
                <w:lang w:val="pl-PL"/>
              </w:rPr>
              <w:t>MF</w:t>
            </w:r>
            <w:r w:rsidRPr="00A802FD">
              <w:rPr>
                <w:rFonts w:ascii="Calibri" w:hAnsi="Calibri" w:cs="Calibri"/>
                <w:sz w:val="22"/>
                <w:szCs w:val="22"/>
              </w:rPr>
              <w:t xml:space="preserve"> + </w:t>
            </w:r>
            <w:r w:rsidRPr="00A802FD">
              <w:rPr>
                <w:rFonts w:ascii="Calibri" w:hAnsi="Calibri" w:cs="Calibri"/>
                <w:sz w:val="22"/>
                <w:szCs w:val="22"/>
                <w:lang w:val="pl-PL"/>
              </w:rPr>
              <w:t>P</w:t>
            </w:r>
            <w:r w:rsidRPr="00A802FD">
              <w:rPr>
                <w:rFonts w:ascii="Calibri" w:hAnsi="Calibri" w:cs="Calibri"/>
                <w:sz w:val="22"/>
                <w:szCs w:val="22"/>
              </w:rPr>
              <w:t>)</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18157B" w:rsidRDefault="0018157B" w:rsidP="0018157B">
            <w:pPr>
              <w:pStyle w:val="noparagraphstyle"/>
              <w:jc w:val="both"/>
              <w:rPr>
                <w:rFonts w:ascii="Calibri" w:hAnsi="Calibri" w:cs="Calibri"/>
                <w:b/>
                <w:color w:val="000000" w:themeColor="text1"/>
              </w:rPr>
            </w:pPr>
            <w:r w:rsidRPr="0018157B">
              <w:rPr>
                <w:rFonts w:ascii="Calibri" w:hAnsi="Calibri" w:cs="Calibri"/>
                <w:b/>
                <w:color w:val="000000" w:themeColor="text1"/>
              </w:rPr>
              <w:t>150</w:t>
            </w:r>
            <w:r w:rsidR="006928CF" w:rsidRPr="0018157B">
              <w:rPr>
                <w:rFonts w:ascii="Calibri" w:hAnsi="Calibri" w:cs="Calibri"/>
                <w:b/>
                <w:color w:val="000000" w:themeColor="text1"/>
              </w:rPr>
              <w:t xml:space="preserve"> grla ( 111 +</w:t>
            </w:r>
            <w:r w:rsidRPr="0018157B">
              <w:rPr>
                <w:rFonts w:ascii="Calibri" w:hAnsi="Calibri" w:cs="Calibri"/>
                <w:b/>
                <w:color w:val="000000" w:themeColor="text1"/>
              </w:rPr>
              <w:t>39</w:t>
            </w:r>
            <w:r w:rsidR="006928CF" w:rsidRPr="0018157B">
              <w:rPr>
                <w:rFonts w:ascii="Calibri" w:hAnsi="Calibri" w:cs="Calibri"/>
                <w:b/>
                <w:color w:val="000000" w:themeColor="text1"/>
              </w:rPr>
              <w:t>)</w:t>
            </w:r>
          </w:p>
        </w:tc>
      </w:tr>
    </w:tbl>
    <w:p w:rsidR="00B13B6E" w:rsidRPr="00925D68" w:rsidRDefault="00B13B6E" w:rsidP="00B13B6E">
      <w:pPr>
        <w:pStyle w:val="ListParagraph"/>
        <w:ind w:left="0"/>
        <w:contextualSpacing w:val="0"/>
        <w:jc w:val="both"/>
        <w:rPr>
          <w:rFonts w:ascii="Calibri" w:hAnsi="Calibri" w:cs="Calibri"/>
          <w:b/>
        </w:rPr>
      </w:pPr>
    </w:p>
    <w:p w:rsidR="00E74A5C" w:rsidRPr="00925D68"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Pr="00925D68"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Default="00E74A5C">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802FD" w:rsidRDefault="00A802FD">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Pr="00925D68" w:rsidRDefault="00A402B7" w:rsidP="00A402B7">
      <w:pPr>
        <w:autoSpaceDE w:val="0"/>
        <w:autoSpaceDN w:val="0"/>
        <w:adjustRightInd w:val="0"/>
        <w:spacing w:before="240"/>
        <w:jc w:val="both"/>
        <w:rPr>
          <w:rFonts w:ascii="Calibri" w:hAnsi="Calibri" w:cs="Calibri"/>
          <w:b/>
        </w:rPr>
      </w:pPr>
      <w:r w:rsidRPr="00925D68">
        <w:rPr>
          <w:rFonts w:ascii="Calibri" w:hAnsi="Calibri" w:cs="Calibri"/>
          <w:b/>
        </w:rPr>
        <w:lastRenderedPageBreak/>
        <w:t xml:space="preserve">Lovna godina (razdoblje): </w:t>
      </w:r>
      <w:r>
        <w:rPr>
          <w:rFonts w:ascii="Calibri" w:hAnsi="Calibri" w:cs="Calibri"/>
          <w:b/>
        </w:rPr>
        <w:t>1. aprila 2020. g. – 31. marta 2021</w:t>
      </w:r>
      <w:r w:rsidRPr="00925D68">
        <w:rPr>
          <w:rFonts w:ascii="Calibri" w:hAnsi="Calibri" w:cs="Calibri"/>
          <w:b/>
        </w:rPr>
        <w:t>. g.                    LGO – 3</w:t>
      </w:r>
    </w:p>
    <w:tbl>
      <w:tblPr>
        <w:tblW w:w="9862" w:type="dxa"/>
        <w:tblInd w:w="93" w:type="dxa"/>
        <w:tblLayout w:type="fixed"/>
        <w:tblLook w:val="04A0"/>
      </w:tblPr>
      <w:tblGrid>
        <w:gridCol w:w="511"/>
        <w:gridCol w:w="497"/>
        <w:gridCol w:w="949"/>
        <w:gridCol w:w="1013"/>
        <w:gridCol w:w="644"/>
        <w:gridCol w:w="644"/>
        <w:gridCol w:w="579"/>
        <w:gridCol w:w="579"/>
        <w:gridCol w:w="402"/>
        <w:gridCol w:w="434"/>
        <w:gridCol w:w="458"/>
        <w:gridCol w:w="493"/>
        <w:gridCol w:w="544"/>
        <w:gridCol w:w="430"/>
        <w:gridCol w:w="574"/>
        <w:gridCol w:w="430"/>
        <w:gridCol w:w="681"/>
      </w:tblGrid>
      <w:tr w:rsidR="00A402B7" w:rsidRPr="00925D68" w:rsidTr="00345257">
        <w:trPr>
          <w:trHeight w:val="418"/>
        </w:trPr>
        <w:tc>
          <w:tcPr>
            <w:tcW w:w="9862" w:type="dxa"/>
            <w:gridSpan w:val="17"/>
            <w:tcBorders>
              <w:top w:val="single" w:sz="8" w:space="0" w:color="auto"/>
              <w:left w:val="single" w:sz="8" w:space="0" w:color="auto"/>
              <w:bottom w:val="single" w:sz="4" w:space="0" w:color="auto"/>
              <w:right w:val="single" w:sz="8" w:space="0" w:color="000000"/>
            </w:tcBorders>
            <w:shd w:val="clear" w:color="auto" w:fill="auto"/>
            <w:noWrap/>
            <w:vAlign w:val="bottom"/>
          </w:tcPr>
          <w:p w:rsidR="00A402B7" w:rsidRPr="00925D68" w:rsidRDefault="00A402B7" w:rsidP="00345257">
            <w:pPr>
              <w:jc w:val="center"/>
              <w:rPr>
                <w:rFonts w:ascii="Calibri" w:hAnsi="Calibri" w:cs="Calibri"/>
                <w:b/>
                <w:bCs w:val="0"/>
                <w:szCs w:val="18"/>
              </w:rPr>
            </w:pPr>
            <w:r w:rsidRPr="00925D68">
              <w:rPr>
                <w:rFonts w:ascii="Calibri" w:hAnsi="Calibri" w:cs="Calibri"/>
                <w:b/>
                <w:bCs w:val="0"/>
                <w:szCs w:val="18"/>
              </w:rPr>
              <w:t>RAZVOJ FONDA DIVLJA SVINJA  (glavna vrsta krupne divljači)</w:t>
            </w:r>
          </w:p>
        </w:tc>
      </w:tr>
      <w:tr w:rsidR="00A402B7" w:rsidRPr="00925D68" w:rsidTr="00345257">
        <w:trPr>
          <w:trHeight w:val="418"/>
        </w:trPr>
        <w:tc>
          <w:tcPr>
            <w:tcW w:w="2970" w:type="dxa"/>
            <w:gridSpan w:val="4"/>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FONDOVI</w:t>
            </w:r>
          </w:p>
        </w:tc>
        <w:tc>
          <w:tcPr>
            <w:tcW w:w="5207" w:type="dxa"/>
            <w:gridSpan w:val="10"/>
            <w:tcBorders>
              <w:top w:val="single" w:sz="4"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DOBNA STRUKTURA</w:t>
            </w:r>
          </w:p>
        </w:tc>
        <w:tc>
          <w:tcPr>
            <w:tcW w:w="1004" w:type="dxa"/>
            <w:gridSpan w:val="2"/>
            <w:vMerge w:val="restart"/>
            <w:tcBorders>
              <w:top w:val="single" w:sz="4" w:space="0" w:color="auto"/>
              <w:left w:val="single" w:sz="4" w:space="0" w:color="auto"/>
              <w:bottom w:val="single" w:sz="4" w:space="0" w:color="auto"/>
              <w:right w:val="single" w:sz="4" w:space="0" w:color="auto"/>
            </w:tcBorders>
            <w:shd w:val="clear" w:color="000000" w:fill="EBF1DE"/>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UKUPNO</w:t>
            </w:r>
          </w:p>
        </w:tc>
        <w:tc>
          <w:tcPr>
            <w:tcW w:w="681" w:type="dxa"/>
            <w:vMerge w:val="restart"/>
            <w:tcBorders>
              <w:top w:val="nil"/>
              <w:left w:val="single" w:sz="4" w:space="0" w:color="auto"/>
              <w:bottom w:val="single" w:sz="4" w:space="0" w:color="auto"/>
              <w:right w:val="single" w:sz="8" w:space="0" w:color="auto"/>
            </w:tcBorders>
            <w:shd w:val="clear" w:color="000000" w:fill="FDE9D9"/>
            <w:noWrap/>
            <w:vAlign w:val="center"/>
          </w:tcPr>
          <w:p w:rsidR="00A402B7" w:rsidRPr="00925D68" w:rsidRDefault="00A402B7" w:rsidP="00345257">
            <w:pPr>
              <w:jc w:val="center"/>
              <w:rPr>
                <w:rFonts w:ascii="Calibri" w:hAnsi="Calibri" w:cs="Calibri"/>
                <w:b/>
                <w:sz w:val="18"/>
                <w:szCs w:val="18"/>
              </w:rPr>
            </w:pPr>
            <w:r w:rsidRPr="00925D68">
              <w:rPr>
                <w:rFonts w:ascii="Calibri" w:hAnsi="Calibri" w:cs="Calibri"/>
                <w:b/>
                <w:sz w:val="18"/>
                <w:szCs w:val="18"/>
              </w:rPr>
              <w:t>SVEUKUPNO</w:t>
            </w:r>
          </w:p>
        </w:tc>
      </w:tr>
      <w:tr w:rsidR="00A402B7" w:rsidRPr="00925D68" w:rsidTr="00345257">
        <w:trPr>
          <w:trHeight w:val="418"/>
        </w:trPr>
        <w:tc>
          <w:tcPr>
            <w:tcW w:w="2970" w:type="dxa"/>
            <w:gridSpan w:val="4"/>
            <w:vMerge/>
            <w:tcBorders>
              <w:top w:val="single" w:sz="4" w:space="0" w:color="auto"/>
              <w:left w:val="single" w:sz="8" w:space="0" w:color="auto"/>
              <w:bottom w:val="single" w:sz="4"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1288"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MLADUNČAD</w:t>
            </w:r>
          </w:p>
        </w:tc>
        <w:tc>
          <w:tcPr>
            <w:tcW w:w="1158"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POMLADAK</w:t>
            </w:r>
          </w:p>
        </w:tc>
        <w:tc>
          <w:tcPr>
            <w:tcW w:w="836"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MLADA</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SREDNJA</w:t>
            </w:r>
          </w:p>
        </w:tc>
        <w:tc>
          <w:tcPr>
            <w:tcW w:w="974"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ZRELA</w:t>
            </w:r>
          </w:p>
        </w:tc>
        <w:tc>
          <w:tcPr>
            <w:tcW w:w="1004" w:type="dxa"/>
            <w:gridSpan w:val="2"/>
            <w:vMerge/>
            <w:tcBorders>
              <w:top w:val="single" w:sz="4" w:space="0" w:color="auto"/>
              <w:left w:val="single" w:sz="4" w:space="0" w:color="auto"/>
              <w:bottom w:val="single" w:sz="4" w:space="0" w:color="auto"/>
              <w:right w:val="single" w:sz="4" w:space="0" w:color="auto"/>
            </w:tcBorders>
            <w:vAlign w:val="center"/>
          </w:tcPr>
          <w:p w:rsidR="00A402B7" w:rsidRPr="00925D68" w:rsidRDefault="00A402B7" w:rsidP="00345257">
            <w:pPr>
              <w:rPr>
                <w:rFonts w:ascii="Calibri" w:hAnsi="Calibri" w:cs="Calibri"/>
                <w:bCs w:val="0"/>
                <w:i/>
                <w:iCs/>
                <w:sz w:val="18"/>
                <w:szCs w:val="18"/>
              </w:rPr>
            </w:pPr>
          </w:p>
        </w:tc>
        <w:tc>
          <w:tcPr>
            <w:tcW w:w="681" w:type="dxa"/>
            <w:vMerge/>
            <w:tcBorders>
              <w:top w:val="nil"/>
              <w:left w:val="single" w:sz="4" w:space="0" w:color="auto"/>
              <w:bottom w:val="single" w:sz="4" w:space="0" w:color="auto"/>
              <w:right w:val="single" w:sz="8" w:space="0" w:color="auto"/>
            </w:tcBorders>
            <w:vAlign w:val="center"/>
          </w:tcPr>
          <w:p w:rsidR="00A402B7" w:rsidRPr="00925D68" w:rsidRDefault="00A402B7" w:rsidP="00345257">
            <w:pPr>
              <w:rPr>
                <w:rFonts w:ascii="Calibri" w:hAnsi="Calibri" w:cs="Calibri"/>
                <w:b/>
                <w:sz w:val="18"/>
                <w:szCs w:val="18"/>
              </w:rPr>
            </w:pPr>
          </w:p>
        </w:tc>
      </w:tr>
      <w:tr w:rsidR="00A402B7" w:rsidRPr="00925D68" w:rsidTr="00345257">
        <w:trPr>
          <w:trHeight w:val="418"/>
        </w:trPr>
        <w:tc>
          <w:tcPr>
            <w:tcW w:w="2970" w:type="dxa"/>
            <w:gridSpan w:val="4"/>
            <w:vMerge/>
            <w:tcBorders>
              <w:top w:val="single" w:sz="4" w:space="0" w:color="auto"/>
              <w:left w:val="single" w:sz="8" w:space="0" w:color="auto"/>
              <w:bottom w:val="single" w:sz="4"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6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6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79"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579"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402"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43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458"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493"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430"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74" w:type="dxa"/>
            <w:tcBorders>
              <w:top w:val="nil"/>
              <w:left w:val="nil"/>
              <w:bottom w:val="single" w:sz="4" w:space="0" w:color="auto"/>
              <w:right w:val="single" w:sz="4" w:space="0" w:color="auto"/>
            </w:tcBorders>
            <w:shd w:val="clear" w:color="000000" w:fill="EBF1DE"/>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M</w:t>
            </w:r>
          </w:p>
        </w:tc>
        <w:tc>
          <w:tcPr>
            <w:tcW w:w="430" w:type="dxa"/>
            <w:tcBorders>
              <w:top w:val="nil"/>
              <w:left w:val="nil"/>
              <w:bottom w:val="single" w:sz="4" w:space="0" w:color="auto"/>
              <w:right w:val="single" w:sz="4" w:space="0" w:color="auto"/>
            </w:tcBorders>
            <w:shd w:val="clear" w:color="000000" w:fill="DAEEF3"/>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Ž</w:t>
            </w:r>
          </w:p>
        </w:tc>
        <w:tc>
          <w:tcPr>
            <w:tcW w:w="681" w:type="dxa"/>
            <w:vMerge/>
            <w:tcBorders>
              <w:top w:val="nil"/>
              <w:left w:val="single" w:sz="4" w:space="0" w:color="auto"/>
              <w:bottom w:val="single" w:sz="4" w:space="0" w:color="auto"/>
              <w:right w:val="single" w:sz="8" w:space="0" w:color="auto"/>
            </w:tcBorders>
            <w:vAlign w:val="center"/>
          </w:tcPr>
          <w:p w:rsidR="00A402B7" w:rsidRPr="00925D68" w:rsidRDefault="00A402B7" w:rsidP="00345257">
            <w:pPr>
              <w:rPr>
                <w:rFonts w:ascii="Calibri" w:hAnsi="Calibri" w:cs="Calibri"/>
                <w:b/>
                <w:sz w:val="18"/>
                <w:szCs w:val="18"/>
              </w:rPr>
            </w:pPr>
          </w:p>
        </w:tc>
      </w:tr>
      <w:tr w:rsidR="00A402B7" w:rsidRPr="00925D68" w:rsidTr="00345257">
        <w:trPr>
          <w:trHeight w:val="439"/>
        </w:trPr>
        <w:tc>
          <w:tcPr>
            <w:tcW w:w="1008" w:type="dxa"/>
            <w:gridSpan w:val="2"/>
            <w:tcBorders>
              <w:top w:val="single" w:sz="4" w:space="0" w:color="auto"/>
              <w:left w:val="single" w:sz="8" w:space="0" w:color="auto"/>
              <w:bottom w:val="nil"/>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1</w:t>
            </w:r>
          </w:p>
        </w:tc>
        <w:tc>
          <w:tcPr>
            <w:tcW w:w="1962" w:type="dxa"/>
            <w:gridSpan w:val="2"/>
            <w:tcBorders>
              <w:top w:val="single" w:sz="4" w:space="0" w:color="auto"/>
              <w:left w:val="nil"/>
              <w:bottom w:val="nil"/>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2</w:t>
            </w:r>
          </w:p>
        </w:tc>
        <w:tc>
          <w:tcPr>
            <w:tcW w:w="6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3</w:t>
            </w:r>
          </w:p>
        </w:tc>
        <w:tc>
          <w:tcPr>
            <w:tcW w:w="6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4</w:t>
            </w:r>
          </w:p>
        </w:tc>
        <w:tc>
          <w:tcPr>
            <w:tcW w:w="579"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5</w:t>
            </w:r>
          </w:p>
        </w:tc>
        <w:tc>
          <w:tcPr>
            <w:tcW w:w="579"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6</w:t>
            </w:r>
          </w:p>
        </w:tc>
        <w:tc>
          <w:tcPr>
            <w:tcW w:w="402"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7</w:t>
            </w:r>
          </w:p>
        </w:tc>
        <w:tc>
          <w:tcPr>
            <w:tcW w:w="43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8</w:t>
            </w:r>
          </w:p>
        </w:tc>
        <w:tc>
          <w:tcPr>
            <w:tcW w:w="458"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9</w:t>
            </w:r>
          </w:p>
        </w:tc>
        <w:tc>
          <w:tcPr>
            <w:tcW w:w="493"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10</w:t>
            </w:r>
          </w:p>
        </w:tc>
        <w:tc>
          <w:tcPr>
            <w:tcW w:w="5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11</w:t>
            </w:r>
          </w:p>
        </w:tc>
        <w:tc>
          <w:tcPr>
            <w:tcW w:w="430"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12</w:t>
            </w:r>
          </w:p>
        </w:tc>
        <w:tc>
          <w:tcPr>
            <w:tcW w:w="574" w:type="dxa"/>
            <w:tcBorders>
              <w:top w:val="nil"/>
              <w:left w:val="nil"/>
              <w:bottom w:val="single" w:sz="4" w:space="0" w:color="auto"/>
              <w:right w:val="single" w:sz="4" w:space="0" w:color="auto"/>
            </w:tcBorders>
            <w:shd w:val="clear" w:color="000000" w:fill="EBF1DE"/>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13</w:t>
            </w:r>
          </w:p>
        </w:tc>
        <w:tc>
          <w:tcPr>
            <w:tcW w:w="430" w:type="dxa"/>
            <w:tcBorders>
              <w:top w:val="nil"/>
              <w:left w:val="nil"/>
              <w:bottom w:val="nil"/>
              <w:right w:val="single" w:sz="4" w:space="0" w:color="auto"/>
            </w:tcBorders>
            <w:shd w:val="clear" w:color="000000" w:fill="DAEEF3"/>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14</w:t>
            </w:r>
          </w:p>
        </w:tc>
        <w:tc>
          <w:tcPr>
            <w:tcW w:w="681" w:type="dxa"/>
            <w:tcBorders>
              <w:top w:val="nil"/>
              <w:left w:val="nil"/>
              <w:bottom w:val="nil"/>
              <w:right w:val="single" w:sz="8" w:space="0" w:color="auto"/>
            </w:tcBorders>
            <w:shd w:val="clear" w:color="000000" w:fill="FDE9D9"/>
            <w:noWrap/>
            <w:vAlign w:val="center"/>
          </w:tcPr>
          <w:p w:rsidR="00A402B7" w:rsidRPr="00925D68" w:rsidRDefault="00A402B7" w:rsidP="00345257">
            <w:pPr>
              <w:jc w:val="center"/>
              <w:rPr>
                <w:rFonts w:ascii="Calibri" w:hAnsi="Calibri" w:cs="Calibri"/>
                <w:b/>
                <w:sz w:val="18"/>
                <w:szCs w:val="18"/>
              </w:rPr>
            </w:pPr>
            <w:r w:rsidRPr="00925D68">
              <w:rPr>
                <w:rFonts w:ascii="Calibri" w:hAnsi="Calibri" w:cs="Calibri"/>
                <w:b/>
                <w:sz w:val="18"/>
                <w:szCs w:val="18"/>
              </w:rPr>
              <w:t>15</w:t>
            </w:r>
          </w:p>
        </w:tc>
      </w:tr>
      <w:tr w:rsidR="00A402B7" w:rsidRPr="00925D68" w:rsidTr="00345257">
        <w:trPr>
          <w:trHeight w:val="439"/>
        </w:trPr>
        <w:tc>
          <w:tcPr>
            <w:tcW w:w="1008" w:type="dxa"/>
            <w:gridSpan w:val="2"/>
            <w:tcBorders>
              <w:top w:val="single" w:sz="8" w:space="0" w:color="auto"/>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MATIČNI FOND</w:t>
            </w:r>
          </w:p>
        </w:tc>
        <w:tc>
          <w:tcPr>
            <w:tcW w:w="1962" w:type="dxa"/>
            <w:gridSpan w:val="2"/>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0</w:t>
            </w:r>
          </w:p>
        </w:tc>
        <w:tc>
          <w:tcPr>
            <w:tcW w:w="644"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0</w:t>
            </w:r>
          </w:p>
        </w:tc>
        <w:tc>
          <w:tcPr>
            <w:tcW w:w="579"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13</w:t>
            </w:r>
          </w:p>
        </w:tc>
        <w:tc>
          <w:tcPr>
            <w:tcW w:w="579"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13</w:t>
            </w:r>
          </w:p>
        </w:tc>
        <w:tc>
          <w:tcPr>
            <w:tcW w:w="402"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12</w:t>
            </w:r>
          </w:p>
        </w:tc>
        <w:tc>
          <w:tcPr>
            <w:tcW w:w="434"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12</w:t>
            </w:r>
          </w:p>
        </w:tc>
        <w:tc>
          <w:tcPr>
            <w:tcW w:w="458"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9</w:t>
            </w:r>
          </w:p>
        </w:tc>
        <w:tc>
          <w:tcPr>
            <w:tcW w:w="493"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8</w:t>
            </w:r>
          </w:p>
        </w:tc>
        <w:tc>
          <w:tcPr>
            <w:tcW w:w="544"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center"/>
              <w:rPr>
                <w:rFonts w:ascii="Calibri" w:hAnsi="Calibri" w:cs="Calibri"/>
                <w:bCs w:val="0"/>
                <w:sz w:val="18"/>
                <w:szCs w:val="18"/>
              </w:rPr>
            </w:pPr>
            <w:r>
              <w:rPr>
                <w:rFonts w:ascii="Calibri" w:hAnsi="Calibri" w:cs="Calibri"/>
                <w:bCs w:val="0"/>
                <w:sz w:val="18"/>
                <w:szCs w:val="18"/>
              </w:rPr>
              <w:t>2</w:t>
            </w:r>
            <w:r w:rsidR="00782D22">
              <w:rPr>
                <w:rFonts w:ascii="Calibri" w:hAnsi="Calibri" w:cs="Calibri"/>
                <w:bCs w:val="0"/>
                <w:sz w:val="18"/>
                <w:szCs w:val="18"/>
              </w:rPr>
              <w:t>3</w:t>
            </w:r>
          </w:p>
        </w:tc>
        <w:tc>
          <w:tcPr>
            <w:tcW w:w="430" w:type="dxa"/>
            <w:tcBorders>
              <w:top w:val="single" w:sz="4" w:space="0" w:color="auto"/>
              <w:left w:val="nil"/>
              <w:bottom w:val="single" w:sz="8" w:space="0" w:color="auto"/>
              <w:right w:val="single" w:sz="4" w:space="0" w:color="auto"/>
            </w:tcBorders>
            <w:shd w:val="clear" w:color="auto" w:fill="FFFFFF"/>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2</w:t>
            </w:r>
            <w:r w:rsidR="00782D22">
              <w:rPr>
                <w:rFonts w:ascii="Calibri" w:hAnsi="Calibri" w:cs="Calibri"/>
                <w:bCs w:val="0"/>
                <w:sz w:val="18"/>
                <w:szCs w:val="18"/>
              </w:rPr>
              <w:t>1</w:t>
            </w:r>
          </w:p>
        </w:tc>
        <w:tc>
          <w:tcPr>
            <w:tcW w:w="574" w:type="dxa"/>
            <w:tcBorders>
              <w:top w:val="single" w:sz="4" w:space="0" w:color="auto"/>
              <w:left w:val="nil"/>
              <w:bottom w:val="single" w:sz="4" w:space="0" w:color="auto"/>
              <w:right w:val="single" w:sz="4" w:space="0" w:color="auto"/>
            </w:tcBorders>
            <w:shd w:val="clear" w:color="000000" w:fill="EBF1DE"/>
            <w:noWrap/>
            <w:vAlign w:val="bottom"/>
          </w:tcPr>
          <w:p w:rsidR="00A402B7" w:rsidRPr="00925D68" w:rsidRDefault="00782D22" w:rsidP="00345257">
            <w:pPr>
              <w:jc w:val="right"/>
              <w:rPr>
                <w:rFonts w:ascii="Calibri" w:hAnsi="Calibri" w:cs="Calibri"/>
                <w:bCs w:val="0"/>
                <w:i/>
                <w:iCs/>
                <w:sz w:val="18"/>
                <w:szCs w:val="18"/>
              </w:rPr>
            </w:pPr>
            <w:r>
              <w:rPr>
                <w:rFonts w:ascii="Calibri" w:hAnsi="Calibri" w:cs="Calibri"/>
                <w:bCs w:val="0"/>
                <w:i/>
                <w:iCs/>
                <w:sz w:val="18"/>
                <w:szCs w:val="18"/>
              </w:rPr>
              <w:t>57</w:t>
            </w: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782D22" w:rsidP="00345257">
            <w:pPr>
              <w:jc w:val="right"/>
              <w:rPr>
                <w:rFonts w:ascii="Calibri" w:hAnsi="Calibri" w:cs="Calibri"/>
                <w:bCs w:val="0"/>
                <w:i/>
                <w:iCs/>
                <w:sz w:val="18"/>
                <w:szCs w:val="18"/>
              </w:rPr>
            </w:pPr>
            <w:r>
              <w:rPr>
                <w:rFonts w:ascii="Calibri" w:hAnsi="Calibri" w:cs="Calibri"/>
                <w:bCs w:val="0"/>
                <w:i/>
                <w:iCs/>
                <w:sz w:val="18"/>
                <w:szCs w:val="18"/>
              </w:rPr>
              <w:t>54</w:t>
            </w: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r>
              <w:rPr>
                <w:rFonts w:ascii="Calibri" w:hAnsi="Calibri" w:cs="Calibri"/>
                <w:b/>
                <w:sz w:val="18"/>
                <w:szCs w:val="18"/>
              </w:rPr>
              <w:t>111</w:t>
            </w:r>
          </w:p>
        </w:tc>
      </w:tr>
      <w:tr w:rsidR="00A402B7" w:rsidRPr="00925D68" w:rsidTr="00345257">
        <w:trPr>
          <w:trHeight w:val="439"/>
        </w:trPr>
        <w:tc>
          <w:tcPr>
            <w:tcW w:w="100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ISPUŠTANJE DIVLJAČI</w:t>
            </w:r>
          </w:p>
        </w:tc>
        <w:tc>
          <w:tcPr>
            <w:tcW w:w="1962" w:type="dxa"/>
            <w:gridSpan w:val="2"/>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02"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0"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439"/>
        </w:trPr>
        <w:tc>
          <w:tcPr>
            <w:tcW w:w="1008" w:type="dxa"/>
            <w:gridSpan w:val="2"/>
            <w:vMerge/>
            <w:tcBorders>
              <w:top w:val="single" w:sz="8" w:space="0" w:color="auto"/>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02"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439"/>
        </w:trPr>
        <w:tc>
          <w:tcPr>
            <w:tcW w:w="100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RASPLODNI FOND</w:t>
            </w:r>
          </w:p>
        </w:tc>
        <w:tc>
          <w:tcPr>
            <w:tcW w:w="1962" w:type="dxa"/>
            <w:gridSpan w:val="2"/>
            <w:tcBorders>
              <w:top w:val="single" w:sz="8" w:space="0" w:color="auto"/>
              <w:left w:val="nil"/>
              <w:bottom w:val="single" w:sz="4" w:space="0" w:color="auto"/>
              <w:right w:val="single" w:sz="4" w:space="0" w:color="auto"/>
            </w:tcBorders>
            <w:shd w:val="clear" w:color="000000" w:fill="FFFF00"/>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sidRPr="00925D68">
              <w:rPr>
                <w:rFonts w:ascii="Calibri" w:hAnsi="Calibri" w:cs="Calibri"/>
                <w:bCs w:val="0"/>
                <w:sz w:val="18"/>
                <w:szCs w:val="18"/>
              </w:rPr>
              <w:t>0</w:t>
            </w:r>
          </w:p>
        </w:tc>
        <w:tc>
          <w:tcPr>
            <w:tcW w:w="644"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sidRPr="00925D68">
              <w:rPr>
                <w:rFonts w:ascii="Calibri" w:hAnsi="Calibri" w:cs="Calibri"/>
                <w:bCs w:val="0"/>
                <w:sz w:val="18"/>
                <w:szCs w:val="18"/>
              </w:rPr>
              <w:t>0</w:t>
            </w:r>
          </w:p>
        </w:tc>
        <w:tc>
          <w:tcPr>
            <w:tcW w:w="579"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sidRPr="00925D68">
              <w:rPr>
                <w:rFonts w:ascii="Calibri" w:hAnsi="Calibri" w:cs="Calibri"/>
                <w:bCs w:val="0"/>
                <w:sz w:val="18"/>
                <w:szCs w:val="18"/>
              </w:rPr>
              <w:t>0</w:t>
            </w:r>
          </w:p>
        </w:tc>
        <w:tc>
          <w:tcPr>
            <w:tcW w:w="579"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sidRPr="00925D68">
              <w:rPr>
                <w:rFonts w:ascii="Calibri" w:hAnsi="Calibri" w:cs="Calibri"/>
                <w:bCs w:val="0"/>
                <w:sz w:val="18"/>
                <w:szCs w:val="18"/>
              </w:rPr>
              <w:t>0</w:t>
            </w:r>
          </w:p>
        </w:tc>
        <w:tc>
          <w:tcPr>
            <w:tcW w:w="402" w:type="dxa"/>
            <w:tcBorders>
              <w:top w:val="nil"/>
              <w:left w:val="nil"/>
              <w:bottom w:val="single" w:sz="4" w:space="0" w:color="auto"/>
              <w:right w:val="single" w:sz="4" w:space="0" w:color="auto"/>
            </w:tcBorders>
            <w:shd w:val="clear" w:color="000000" w:fill="FFFF00"/>
            <w:noWrap/>
            <w:vAlign w:val="bottom"/>
          </w:tcPr>
          <w:p w:rsidR="00A402B7" w:rsidRPr="00925D68" w:rsidRDefault="00782D22" w:rsidP="00345257">
            <w:pPr>
              <w:rPr>
                <w:rFonts w:ascii="Calibri" w:hAnsi="Calibri" w:cs="Calibri"/>
                <w:bCs w:val="0"/>
                <w:sz w:val="18"/>
                <w:szCs w:val="18"/>
              </w:rPr>
            </w:pPr>
            <w:r>
              <w:rPr>
                <w:rFonts w:ascii="Calibri" w:hAnsi="Calibri" w:cs="Calibri"/>
                <w:bCs w:val="0"/>
                <w:sz w:val="18"/>
                <w:szCs w:val="18"/>
              </w:rPr>
              <w:t>11</w:t>
            </w:r>
          </w:p>
        </w:tc>
        <w:tc>
          <w:tcPr>
            <w:tcW w:w="434" w:type="dxa"/>
            <w:tcBorders>
              <w:top w:val="nil"/>
              <w:left w:val="nil"/>
              <w:bottom w:val="single" w:sz="4" w:space="0" w:color="auto"/>
              <w:right w:val="single" w:sz="4" w:space="0" w:color="auto"/>
            </w:tcBorders>
            <w:shd w:val="clear" w:color="000000" w:fill="FFFF00"/>
            <w:noWrap/>
            <w:vAlign w:val="bottom"/>
          </w:tcPr>
          <w:p w:rsidR="00A402B7" w:rsidRPr="00925D68" w:rsidRDefault="00782D22" w:rsidP="00345257">
            <w:pPr>
              <w:rPr>
                <w:rFonts w:ascii="Calibri" w:hAnsi="Calibri" w:cs="Calibri"/>
                <w:bCs w:val="0"/>
                <w:sz w:val="18"/>
                <w:szCs w:val="18"/>
              </w:rPr>
            </w:pPr>
            <w:r>
              <w:rPr>
                <w:rFonts w:ascii="Calibri" w:hAnsi="Calibri" w:cs="Calibri"/>
                <w:bCs w:val="0"/>
                <w:sz w:val="18"/>
                <w:szCs w:val="18"/>
              </w:rPr>
              <w:t>9</w:t>
            </w:r>
          </w:p>
        </w:tc>
        <w:tc>
          <w:tcPr>
            <w:tcW w:w="458"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Pr>
                <w:rFonts w:ascii="Calibri" w:hAnsi="Calibri" w:cs="Calibri"/>
                <w:bCs w:val="0"/>
                <w:sz w:val="18"/>
                <w:szCs w:val="18"/>
              </w:rPr>
              <w:t>9</w:t>
            </w:r>
          </w:p>
        </w:tc>
        <w:tc>
          <w:tcPr>
            <w:tcW w:w="493" w:type="dxa"/>
            <w:tcBorders>
              <w:top w:val="nil"/>
              <w:left w:val="nil"/>
              <w:bottom w:val="single" w:sz="4" w:space="0" w:color="auto"/>
              <w:right w:val="single" w:sz="4" w:space="0" w:color="auto"/>
            </w:tcBorders>
            <w:shd w:val="clear" w:color="000000" w:fill="FFFF00"/>
            <w:noWrap/>
            <w:vAlign w:val="bottom"/>
          </w:tcPr>
          <w:p w:rsidR="00A402B7" w:rsidRPr="00925D68" w:rsidRDefault="00782D22" w:rsidP="00345257">
            <w:pPr>
              <w:rPr>
                <w:rFonts w:ascii="Calibri" w:hAnsi="Calibri" w:cs="Calibri"/>
                <w:bCs w:val="0"/>
                <w:sz w:val="18"/>
                <w:szCs w:val="18"/>
              </w:rPr>
            </w:pPr>
            <w:r>
              <w:rPr>
                <w:rFonts w:ascii="Calibri" w:hAnsi="Calibri" w:cs="Calibri"/>
                <w:bCs w:val="0"/>
                <w:sz w:val="18"/>
                <w:szCs w:val="18"/>
              </w:rPr>
              <w:t>10</w:t>
            </w:r>
          </w:p>
        </w:tc>
        <w:tc>
          <w:tcPr>
            <w:tcW w:w="544" w:type="dxa"/>
            <w:tcBorders>
              <w:top w:val="nil"/>
              <w:left w:val="nil"/>
              <w:bottom w:val="single" w:sz="4" w:space="0" w:color="auto"/>
              <w:right w:val="single" w:sz="4" w:space="0" w:color="auto"/>
            </w:tcBorders>
            <w:shd w:val="clear" w:color="000000" w:fill="FFFF00"/>
            <w:noWrap/>
            <w:vAlign w:val="bottom"/>
          </w:tcPr>
          <w:p w:rsidR="00A402B7" w:rsidRPr="00925D68" w:rsidRDefault="00782D22" w:rsidP="00345257">
            <w:pPr>
              <w:rPr>
                <w:rFonts w:ascii="Calibri" w:hAnsi="Calibri" w:cs="Calibri"/>
                <w:bCs w:val="0"/>
                <w:sz w:val="18"/>
                <w:szCs w:val="18"/>
              </w:rPr>
            </w:pPr>
            <w:r>
              <w:rPr>
                <w:rFonts w:ascii="Calibri" w:hAnsi="Calibri" w:cs="Calibri"/>
                <w:bCs w:val="0"/>
                <w:sz w:val="18"/>
                <w:szCs w:val="18"/>
              </w:rPr>
              <w:t>23</w:t>
            </w:r>
          </w:p>
        </w:tc>
        <w:tc>
          <w:tcPr>
            <w:tcW w:w="430" w:type="dxa"/>
            <w:tcBorders>
              <w:top w:val="nil"/>
              <w:left w:val="nil"/>
              <w:bottom w:val="single" w:sz="4" w:space="0" w:color="auto"/>
              <w:right w:val="single" w:sz="4" w:space="0" w:color="auto"/>
            </w:tcBorders>
            <w:shd w:val="clear" w:color="000000" w:fill="FFFF00"/>
            <w:noWrap/>
            <w:vAlign w:val="bottom"/>
          </w:tcPr>
          <w:p w:rsidR="00A402B7" w:rsidRPr="00925D68" w:rsidRDefault="00782D22" w:rsidP="00345257">
            <w:pPr>
              <w:jc w:val="center"/>
              <w:rPr>
                <w:rFonts w:ascii="Calibri" w:hAnsi="Calibri" w:cs="Calibri"/>
                <w:bCs w:val="0"/>
                <w:sz w:val="18"/>
                <w:szCs w:val="18"/>
              </w:rPr>
            </w:pPr>
            <w:r>
              <w:rPr>
                <w:rFonts w:ascii="Calibri" w:hAnsi="Calibri" w:cs="Calibri"/>
                <w:bCs w:val="0"/>
                <w:sz w:val="18"/>
                <w:szCs w:val="18"/>
              </w:rPr>
              <w:t>19</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r>
              <w:rPr>
                <w:rFonts w:ascii="Calibri" w:hAnsi="Calibri" w:cs="Calibri"/>
                <w:bCs w:val="0"/>
                <w:i/>
                <w:iCs/>
                <w:sz w:val="18"/>
                <w:szCs w:val="18"/>
              </w:rPr>
              <w:t>43</w:t>
            </w: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782D22" w:rsidP="00345257">
            <w:pPr>
              <w:jc w:val="right"/>
              <w:rPr>
                <w:rFonts w:ascii="Calibri" w:hAnsi="Calibri" w:cs="Calibri"/>
                <w:bCs w:val="0"/>
                <w:i/>
                <w:iCs/>
                <w:sz w:val="18"/>
                <w:szCs w:val="18"/>
              </w:rPr>
            </w:pPr>
            <w:r>
              <w:rPr>
                <w:rFonts w:ascii="Calibri" w:hAnsi="Calibri" w:cs="Calibri"/>
                <w:bCs w:val="0"/>
                <w:i/>
                <w:iCs/>
                <w:sz w:val="18"/>
                <w:szCs w:val="18"/>
              </w:rPr>
              <w:t>40</w:t>
            </w: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782D22" w:rsidP="00345257">
            <w:pPr>
              <w:jc w:val="right"/>
              <w:rPr>
                <w:rFonts w:ascii="Calibri" w:hAnsi="Calibri" w:cs="Calibri"/>
                <w:b/>
                <w:sz w:val="18"/>
                <w:szCs w:val="18"/>
              </w:rPr>
            </w:pPr>
            <w:r>
              <w:rPr>
                <w:rFonts w:ascii="Calibri" w:hAnsi="Calibri" w:cs="Calibri"/>
                <w:b/>
                <w:sz w:val="18"/>
                <w:szCs w:val="18"/>
              </w:rPr>
              <w:t>83</w:t>
            </w:r>
          </w:p>
        </w:tc>
      </w:tr>
      <w:tr w:rsidR="00A402B7" w:rsidRPr="00925D68" w:rsidTr="00345257">
        <w:trPr>
          <w:trHeight w:val="439"/>
        </w:trPr>
        <w:tc>
          <w:tcPr>
            <w:tcW w:w="1008" w:type="dxa"/>
            <w:gridSpan w:val="2"/>
            <w:vMerge/>
            <w:tcBorders>
              <w:top w:val="single" w:sz="8" w:space="0" w:color="auto"/>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02"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439"/>
        </w:trPr>
        <w:tc>
          <w:tcPr>
            <w:tcW w:w="100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PRIRAST</w:t>
            </w:r>
          </w:p>
        </w:tc>
        <w:tc>
          <w:tcPr>
            <w:tcW w:w="1962" w:type="dxa"/>
            <w:gridSpan w:val="2"/>
            <w:tcBorders>
              <w:top w:val="single" w:sz="8" w:space="0" w:color="auto"/>
              <w:left w:val="nil"/>
              <w:bottom w:val="single" w:sz="4" w:space="0" w:color="auto"/>
              <w:right w:val="single" w:sz="4" w:space="0" w:color="auto"/>
            </w:tcBorders>
            <w:shd w:val="clear" w:color="000000" w:fill="FFFF00"/>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000000" w:fill="FFFF00"/>
            <w:noWrap/>
            <w:vAlign w:val="bottom"/>
          </w:tcPr>
          <w:p w:rsidR="00A402B7" w:rsidRPr="00A52DE3" w:rsidRDefault="00782D22" w:rsidP="00345257">
            <w:pPr>
              <w:jc w:val="right"/>
              <w:rPr>
                <w:rFonts w:ascii="Calibri" w:hAnsi="Calibri" w:cs="Calibri"/>
                <w:bCs w:val="0"/>
                <w:color w:val="FF0000"/>
                <w:sz w:val="18"/>
                <w:szCs w:val="18"/>
              </w:rPr>
            </w:pPr>
            <w:r>
              <w:rPr>
                <w:rFonts w:ascii="Calibri" w:hAnsi="Calibri" w:cs="Calibri"/>
                <w:bCs w:val="0"/>
                <w:color w:val="FF0000"/>
                <w:sz w:val="18"/>
                <w:szCs w:val="18"/>
              </w:rPr>
              <w:t>19</w:t>
            </w:r>
          </w:p>
        </w:tc>
        <w:tc>
          <w:tcPr>
            <w:tcW w:w="644" w:type="dxa"/>
            <w:tcBorders>
              <w:top w:val="nil"/>
              <w:left w:val="nil"/>
              <w:bottom w:val="single" w:sz="4" w:space="0" w:color="auto"/>
              <w:right w:val="single" w:sz="4" w:space="0" w:color="auto"/>
            </w:tcBorders>
            <w:shd w:val="clear" w:color="000000" w:fill="FFFF00"/>
            <w:noWrap/>
            <w:vAlign w:val="bottom"/>
          </w:tcPr>
          <w:p w:rsidR="00A402B7" w:rsidRPr="00A52DE3" w:rsidRDefault="00782D22" w:rsidP="00345257">
            <w:pPr>
              <w:jc w:val="right"/>
              <w:rPr>
                <w:rFonts w:ascii="Calibri" w:hAnsi="Calibri" w:cs="Calibri"/>
                <w:bCs w:val="0"/>
                <w:color w:val="FF0000"/>
                <w:sz w:val="18"/>
                <w:szCs w:val="18"/>
              </w:rPr>
            </w:pPr>
            <w:r>
              <w:rPr>
                <w:rFonts w:ascii="Calibri" w:hAnsi="Calibri" w:cs="Calibri"/>
                <w:bCs w:val="0"/>
                <w:color w:val="FF0000"/>
                <w:sz w:val="18"/>
                <w:szCs w:val="18"/>
              </w:rPr>
              <w:t>20</w:t>
            </w:r>
          </w:p>
        </w:tc>
        <w:tc>
          <w:tcPr>
            <w:tcW w:w="579"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02"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4"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58"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3"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44"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0"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782D22" w:rsidP="00345257">
            <w:pPr>
              <w:jc w:val="right"/>
              <w:rPr>
                <w:rFonts w:ascii="Calibri" w:hAnsi="Calibri" w:cs="Calibri"/>
                <w:bCs w:val="0"/>
                <w:i/>
                <w:iCs/>
                <w:sz w:val="18"/>
                <w:szCs w:val="18"/>
              </w:rPr>
            </w:pPr>
            <w:r>
              <w:rPr>
                <w:rFonts w:ascii="Calibri" w:hAnsi="Calibri" w:cs="Calibri"/>
                <w:bCs w:val="0"/>
                <w:i/>
                <w:iCs/>
                <w:sz w:val="18"/>
                <w:szCs w:val="18"/>
              </w:rPr>
              <w:t>19</w:t>
            </w: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782D22" w:rsidP="00345257">
            <w:pPr>
              <w:jc w:val="right"/>
              <w:rPr>
                <w:rFonts w:ascii="Calibri" w:hAnsi="Calibri" w:cs="Calibri"/>
                <w:bCs w:val="0"/>
                <w:i/>
                <w:iCs/>
                <w:sz w:val="18"/>
                <w:szCs w:val="18"/>
              </w:rPr>
            </w:pPr>
            <w:r>
              <w:rPr>
                <w:rFonts w:ascii="Calibri" w:hAnsi="Calibri" w:cs="Calibri"/>
                <w:bCs w:val="0"/>
                <w:i/>
                <w:iCs/>
                <w:sz w:val="18"/>
                <w:szCs w:val="18"/>
              </w:rPr>
              <w:t>20</w:t>
            </w: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782D22" w:rsidP="00345257">
            <w:pPr>
              <w:jc w:val="right"/>
              <w:rPr>
                <w:rFonts w:ascii="Calibri" w:hAnsi="Calibri" w:cs="Calibri"/>
                <w:b/>
                <w:sz w:val="18"/>
                <w:szCs w:val="18"/>
              </w:rPr>
            </w:pPr>
            <w:r>
              <w:rPr>
                <w:rFonts w:ascii="Calibri" w:hAnsi="Calibri" w:cs="Calibri"/>
                <w:b/>
                <w:sz w:val="18"/>
                <w:szCs w:val="18"/>
              </w:rPr>
              <w:t>39</w:t>
            </w:r>
          </w:p>
        </w:tc>
      </w:tr>
      <w:tr w:rsidR="00A402B7" w:rsidRPr="00925D68" w:rsidTr="00345257">
        <w:trPr>
          <w:trHeight w:val="439"/>
        </w:trPr>
        <w:tc>
          <w:tcPr>
            <w:tcW w:w="1008" w:type="dxa"/>
            <w:gridSpan w:val="2"/>
            <w:vMerge/>
            <w:tcBorders>
              <w:top w:val="single" w:sz="8" w:space="0" w:color="auto"/>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02"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439"/>
        </w:trPr>
        <w:tc>
          <w:tcPr>
            <w:tcW w:w="100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FOND PRED LOV</w:t>
            </w:r>
          </w:p>
        </w:tc>
        <w:tc>
          <w:tcPr>
            <w:tcW w:w="1962" w:type="dxa"/>
            <w:gridSpan w:val="2"/>
            <w:tcBorders>
              <w:top w:val="single" w:sz="8" w:space="0" w:color="auto"/>
              <w:left w:val="nil"/>
              <w:bottom w:val="single" w:sz="4" w:space="0" w:color="auto"/>
              <w:right w:val="single" w:sz="4" w:space="0" w:color="auto"/>
            </w:tcBorders>
            <w:shd w:val="clear" w:color="000000" w:fill="FFFF00"/>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000000" w:fill="FFFF00"/>
            <w:noWrap/>
            <w:vAlign w:val="bottom"/>
          </w:tcPr>
          <w:p w:rsidR="00A402B7" w:rsidRPr="00925D68" w:rsidRDefault="00782D22" w:rsidP="00345257">
            <w:pPr>
              <w:jc w:val="right"/>
              <w:rPr>
                <w:rFonts w:ascii="Calibri" w:hAnsi="Calibri" w:cs="Calibri"/>
                <w:bCs w:val="0"/>
                <w:sz w:val="18"/>
                <w:szCs w:val="18"/>
              </w:rPr>
            </w:pPr>
            <w:r>
              <w:rPr>
                <w:rFonts w:ascii="Calibri" w:hAnsi="Calibri" w:cs="Calibri"/>
                <w:bCs w:val="0"/>
                <w:sz w:val="18"/>
                <w:szCs w:val="18"/>
              </w:rPr>
              <w:t>19</w:t>
            </w:r>
          </w:p>
        </w:tc>
        <w:tc>
          <w:tcPr>
            <w:tcW w:w="644" w:type="dxa"/>
            <w:tcBorders>
              <w:top w:val="nil"/>
              <w:left w:val="nil"/>
              <w:bottom w:val="single" w:sz="4" w:space="0" w:color="auto"/>
              <w:right w:val="single" w:sz="4" w:space="0" w:color="auto"/>
            </w:tcBorders>
            <w:shd w:val="clear" w:color="000000" w:fill="FFFF00"/>
            <w:noWrap/>
            <w:vAlign w:val="bottom"/>
          </w:tcPr>
          <w:p w:rsidR="00A402B7" w:rsidRPr="00925D68" w:rsidRDefault="00782D22" w:rsidP="00345257">
            <w:pPr>
              <w:jc w:val="right"/>
              <w:rPr>
                <w:rFonts w:ascii="Calibri" w:hAnsi="Calibri" w:cs="Calibri"/>
                <w:bCs w:val="0"/>
                <w:sz w:val="18"/>
                <w:szCs w:val="18"/>
              </w:rPr>
            </w:pPr>
            <w:r>
              <w:rPr>
                <w:rFonts w:ascii="Calibri" w:hAnsi="Calibri" w:cs="Calibri"/>
                <w:bCs w:val="0"/>
                <w:sz w:val="18"/>
                <w:szCs w:val="18"/>
              </w:rPr>
              <w:t>20</w:t>
            </w:r>
          </w:p>
        </w:tc>
        <w:tc>
          <w:tcPr>
            <w:tcW w:w="579"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13</w:t>
            </w:r>
          </w:p>
        </w:tc>
        <w:tc>
          <w:tcPr>
            <w:tcW w:w="579"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13</w:t>
            </w:r>
          </w:p>
        </w:tc>
        <w:tc>
          <w:tcPr>
            <w:tcW w:w="402"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12</w:t>
            </w:r>
          </w:p>
        </w:tc>
        <w:tc>
          <w:tcPr>
            <w:tcW w:w="434"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12</w:t>
            </w:r>
          </w:p>
        </w:tc>
        <w:tc>
          <w:tcPr>
            <w:tcW w:w="458"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9</w:t>
            </w:r>
          </w:p>
        </w:tc>
        <w:tc>
          <w:tcPr>
            <w:tcW w:w="493"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8</w:t>
            </w:r>
          </w:p>
        </w:tc>
        <w:tc>
          <w:tcPr>
            <w:tcW w:w="544" w:type="dxa"/>
            <w:tcBorders>
              <w:top w:val="nil"/>
              <w:left w:val="nil"/>
              <w:bottom w:val="single" w:sz="4" w:space="0" w:color="auto"/>
              <w:right w:val="single" w:sz="4" w:space="0" w:color="auto"/>
            </w:tcBorders>
            <w:shd w:val="clear" w:color="000000" w:fill="FFFF00"/>
            <w:noWrap/>
            <w:vAlign w:val="bottom"/>
          </w:tcPr>
          <w:p w:rsidR="00A402B7" w:rsidRPr="00925D68" w:rsidRDefault="00782D22" w:rsidP="00345257">
            <w:pPr>
              <w:jc w:val="right"/>
              <w:rPr>
                <w:rFonts w:ascii="Calibri" w:hAnsi="Calibri" w:cs="Calibri"/>
                <w:bCs w:val="0"/>
                <w:sz w:val="18"/>
                <w:szCs w:val="18"/>
              </w:rPr>
            </w:pPr>
            <w:r>
              <w:rPr>
                <w:rFonts w:ascii="Calibri" w:hAnsi="Calibri" w:cs="Calibri"/>
                <w:bCs w:val="0"/>
                <w:sz w:val="18"/>
                <w:szCs w:val="18"/>
              </w:rPr>
              <w:t>23</w:t>
            </w:r>
          </w:p>
        </w:tc>
        <w:tc>
          <w:tcPr>
            <w:tcW w:w="430" w:type="dxa"/>
            <w:tcBorders>
              <w:top w:val="nil"/>
              <w:left w:val="nil"/>
              <w:bottom w:val="single" w:sz="4" w:space="0" w:color="auto"/>
              <w:right w:val="single" w:sz="4" w:space="0" w:color="auto"/>
            </w:tcBorders>
            <w:shd w:val="clear" w:color="000000" w:fill="FFFF00"/>
            <w:noWrap/>
            <w:vAlign w:val="bottom"/>
          </w:tcPr>
          <w:p w:rsidR="00A402B7" w:rsidRPr="00925D68" w:rsidRDefault="00782D22" w:rsidP="00345257">
            <w:pPr>
              <w:jc w:val="right"/>
              <w:rPr>
                <w:rFonts w:ascii="Calibri" w:hAnsi="Calibri" w:cs="Calibri"/>
                <w:bCs w:val="0"/>
                <w:sz w:val="18"/>
                <w:szCs w:val="18"/>
              </w:rPr>
            </w:pPr>
            <w:r>
              <w:rPr>
                <w:rFonts w:ascii="Calibri" w:hAnsi="Calibri" w:cs="Calibri"/>
                <w:bCs w:val="0"/>
                <w:sz w:val="18"/>
                <w:szCs w:val="18"/>
              </w:rPr>
              <w:t>21</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782D22" w:rsidP="00345257">
            <w:pPr>
              <w:jc w:val="right"/>
              <w:rPr>
                <w:rFonts w:ascii="Calibri" w:hAnsi="Calibri" w:cs="Calibri"/>
                <w:bCs w:val="0"/>
                <w:i/>
                <w:iCs/>
                <w:sz w:val="18"/>
                <w:szCs w:val="18"/>
              </w:rPr>
            </w:pPr>
            <w:r>
              <w:rPr>
                <w:rFonts w:ascii="Calibri" w:hAnsi="Calibri" w:cs="Calibri"/>
                <w:bCs w:val="0"/>
                <w:i/>
                <w:iCs/>
                <w:sz w:val="18"/>
                <w:szCs w:val="18"/>
              </w:rPr>
              <w:t>76</w:t>
            </w: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r>
              <w:rPr>
                <w:rFonts w:ascii="Calibri" w:hAnsi="Calibri" w:cs="Calibri"/>
                <w:bCs w:val="0"/>
                <w:i/>
                <w:iCs/>
                <w:sz w:val="18"/>
                <w:szCs w:val="18"/>
              </w:rPr>
              <w:t>74</w:t>
            </w: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782D22" w:rsidP="00345257">
            <w:pPr>
              <w:jc w:val="right"/>
              <w:rPr>
                <w:rFonts w:ascii="Calibri" w:hAnsi="Calibri" w:cs="Calibri"/>
                <w:b/>
                <w:sz w:val="18"/>
                <w:szCs w:val="18"/>
              </w:rPr>
            </w:pPr>
            <w:r>
              <w:rPr>
                <w:rFonts w:ascii="Calibri" w:hAnsi="Calibri" w:cs="Calibri"/>
                <w:b/>
                <w:sz w:val="18"/>
                <w:szCs w:val="18"/>
              </w:rPr>
              <w:t>150</w:t>
            </w:r>
          </w:p>
        </w:tc>
      </w:tr>
      <w:tr w:rsidR="00A402B7" w:rsidRPr="00925D68" w:rsidTr="00345257">
        <w:trPr>
          <w:trHeight w:val="439"/>
        </w:trPr>
        <w:tc>
          <w:tcPr>
            <w:tcW w:w="1008" w:type="dxa"/>
            <w:gridSpan w:val="2"/>
            <w:vMerge/>
            <w:tcBorders>
              <w:top w:val="single" w:sz="8" w:space="0" w:color="auto"/>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02"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3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649"/>
        </w:trPr>
        <w:tc>
          <w:tcPr>
            <w:tcW w:w="511" w:type="dxa"/>
            <w:vMerge w:val="restart"/>
            <w:tcBorders>
              <w:top w:val="nil"/>
              <w:left w:val="single" w:sz="8" w:space="0" w:color="auto"/>
              <w:bottom w:val="single" w:sz="8" w:space="0" w:color="000000"/>
              <w:right w:val="single" w:sz="4" w:space="0" w:color="000000"/>
            </w:tcBorders>
            <w:shd w:val="clear" w:color="auto" w:fill="auto"/>
            <w:noWrap/>
            <w:textDirection w:val="btLr"/>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LOV</w:t>
            </w:r>
          </w:p>
        </w:tc>
        <w:tc>
          <w:tcPr>
            <w:tcW w:w="497" w:type="dxa"/>
            <w:vMerge w:val="restart"/>
            <w:tcBorders>
              <w:top w:val="nil"/>
              <w:left w:val="single" w:sz="8" w:space="0" w:color="auto"/>
              <w:bottom w:val="single" w:sz="8" w:space="0" w:color="000000"/>
              <w:right w:val="nil"/>
            </w:tcBorders>
            <w:shd w:val="clear" w:color="auto" w:fill="auto"/>
            <w:noWrap/>
            <w:textDirection w:val="btLr"/>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PRIRODNO UZGOJENA DIVLJAČ</w:t>
            </w:r>
          </w:p>
        </w:tc>
        <w:tc>
          <w:tcPr>
            <w:tcW w:w="1013"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 po LPO</w:t>
            </w:r>
          </w:p>
        </w:tc>
        <w:tc>
          <w:tcPr>
            <w:tcW w:w="644"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644"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579"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579"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402"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434"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458"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493"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544"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430" w:type="dxa"/>
            <w:tcBorders>
              <w:top w:val="nil"/>
              <w:left w:val="nil"/>
              <w:bottom w:val="single" w:sz="4" w:space="0" w:color="auto"/>
              <w:right w:val="single" w:sz="4" w:space="0" w:color="auto"/>
            </w:tcBorders>
            <w:shd w:val="clear" w:color="000000" w:fill="FFFF00"/>
            <w:noWrap/>
            <w:vAlign w:val="bottom"/>
          </w:tcPr>
          <w:p w:rsidR="00A402B7" w:rsidRPr="000938AC" w:rsidRDefault="00A402B7" w:rsidP="00345257">
            <w:pPr>
              <w:jc w:val="right"/>
              <w:rPr>
                <w:rFonts w:ascii="Calibri" w:hAnsi="Calibri" w:cs="Calibri"/>
                <w:bCs w:val="0"/>
                <w:color w:val="FF000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0938AC" w:rsidRDefault="00A402B7" w:rsidP="00345257">
            <w:pPr>
              <w:jc w:val="right"/>
              <w:rPr>
                <w:rFonts w:ascii="Calibri" w:hAnsi="Calibri" w:cs="Calibri"/>
                <w:bCs w:val="0"/>
                <w:i/>
                <w:iCs/>
                <w:color w:val="FF0000"/>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0938AC" w:rsidRDefault="00A402B7" w:rsidP="00345257">
            <w:pPr>
              <w:jc w:val="right"/>
              <w:rPr>
                <w:rFonts w:ascii="Calibri" w:hAnsi="Calibri" w:cs="Calibri"/>
                <w:bCs w:val="0"/>
                <w:i/>
                <w:iCs/>
                <w:color w:val="FF0000"/>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0938AC" w:rsidRDefault="00A402B7" w:rsidP="00345257">
            <w:pPr>
              <w:jc w:val="right"/>
              <w:rPr>
                <w:rFonts w:ascii="Calibri" w:hAnsi="Calibri" w:cs="Calibri"/>
                <w:b/>
                <w:color w:val="FF0000"/>
                <w:sz w:val="18"/>
                <w:szCs w:val="18"/>
              </w:rPr>
            </w:pPr>
          </w:p>
        </w:tc>
      </w:tr>
      <w:tr w:rsidR="00A402B7" w:rsidRPr="00925D68" w:rsidTr="00345257">
        <w:trPr>
          <w:trHeight w:val="587"/>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8"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01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 stvarno</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02" w:type="dxa"/>
            <w:tcBorders>
              <w:top w:val="nil"/>
              <w:left w:val="nil"/>
              <w:bottom w:val="single" w:sz="8" w:space="0" w:color="auto"/>
              <w:right w:val="single" w:sz="4" w:space="0" w:color="auto"/>
            </w:tcBorders>
            <w:shd w:val="clear" w:color="auto" w:fill="auto"/>
            <w:noWrap/>
            <w:vAlign w:val="bottom"/>
          </w:tcPr>
          <w:p w:rsidR="00A402B7" w:rsidRPr="00A802FD" w:rsidRDefault="00DE4199" w:rsidP="00345257">
            <w:pPr>
              <w:jc w:val="center"/>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2</w:t>
            </w:r>
          </w:p>
        </w:tc>
        <w:tc>
          <w:tcPr>
            <w:tcW w:w="434" w:type="dxa"/>
            <w:tcBorders>
              <w:top w:val="nil"/>
              <w:left w:val="nil"/>
              <w:bottom w:val="single" w:sz="8" w:space="0" w:color="auto"/>
              <w:right w:val="single" w:sz="4" w:space="0" w:color="auto"/>
            </w:tcBorders>
            <w:shd w:val="clear" w:color="auto" w:fill="auto"/>
            <w:noWrap/>
            <w:vAlign w:val="bottom"/>
          </w:tcPr>
          <w:p w:rsidR="00A402B7" w:rsidRPr="00A802FD" w:rsidRDefault="00DE4199" w:rsidP="00345257">
            <w:pPr>
              <w:jc w:val="center"/>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1</w:t>
            </w:r>
          </w:p>
        </w:tc>
        <w:tc>
          <w:tcPr>
            <w:tcW w:w="458" w:type="dxa"/>
            <w:tcBorders>
              <w:top w:val="nil"/>
              <w:left w:val="nil"/>
              <w:bottom w:val="single" w:sz="8" w:space="0" w:color="auto"/>
              <w:right w:val="single" w:sz="4" w:space="0" w:color="auto"/>
            </w:tcBorders>
            <w:shd w:val="clear" w:color="auto" w:fill="auto"/>
            <w:noWrap/>
            <w:vAlign w:val="bottom"/>
          </w:tcPr>
          <w:p w:rsidR="00A402B7" w:rsidRPr="00A802FD" w:rsidRDefault="00DE4199" w:rsidP="00345257">
            <w:pPr>
              <w:jc w:val="center"/>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3</w:t>
            </w:r>
          </w:p>
        </w:tc>
        <w:tc>
          <w:tcPr>
            <w:tcW w:w="493" w:type="dxa"/>
            <w:tcBorders>
              <w:top w:val="nil"/>
              <w:left w:val="nil"/>
              <w:bottom w:val="single" w:sz="8" w:space="0" w:color="auto"/>
              <w:right w:val="single" w:sz="4" w:space="0" w:color="auto"/>
            </w:tcBorders>
            <w:shd w:val="clear" w:color="auto" w:fill="auto"/>
            <w:noWrap/>
            <w:vAlign w:val="bottom"/>
          </w:tcPr>
          <w:p w:rsidR="00A402B7" w:rsidRPr="00A802FD" w:rsidRDefault="00DE4199" w:rsidP="00345257">
            <w:pPr>
              <w:jc w:val="center"/>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3</w:t>
            </w:r>
          </w:p>
        </w:tc>
        <w:tc>
          <w:tcPr>
            <w:tcW w:w="544" w:type="dxa"/>
            <w:tcBorders>
              <w:top w:val="nil"/>
              <w:left w:val="nil"/>
              <w:bottom w:val="single" w:sz="8" w:space="0" w:color="auto"/>
              <w:right w:val="single" w:sz="4" w:space="0" w:color="auto"/>
            </w:tcBorders>
            <w:shd w:val="clear" w:color="auto" w:fill="auto"/>
            <w:noWrap/>
            <w:vAlign w:val="bottom"/>
          </w:tcPr>
          <w:p w:rsidR="00A402B7" w:rsidRPr="00A802FD" w:rsidRDefault="00A402B7" w:rsidP="00345257">
            <w:pPr>
              <w:jc w:val="center"/>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5</w:t>
            </w:r>
          </w:p>
        </w:tc>
        <w:tc>
          <w:tcPr>
            <w:tcW w:w="430" w:type="dxa"/>
            <w:tcBorders>
              <w:top w:val="nil"/>
              <w:left w:val="nil"/>
              <w:bottom w:val="single" w:sz="8" w:space="0" w:color="auto"/>
              <w:right w:val="single" w:sz="4" w:space="0" w:color="auto"/>
            </w:tcBorders>
            <w:shd w:val="clear" w:color="auto" w:fill="auto"/>
            <w:noWrap/>
            <w:vAlign w:val="bottom"/>
          </w:tcPr>
          <w:p w:rsidR="00A402B7" w:rsidRPr="00A802FD" w:rsidRDefault="00A402B7" w:rsidP="00345257">
            <w:pPr>
              <w:jc w:val="center"/>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5</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A802FD" w:rsidRDefault="00A402B7" w:rsidP="00345257">
            <w:pPr>
              <w:jc w:val="right"/>
              <w:rPr>
                <w:rFonts w:ascii="Calibri" w:hAnsi="Calibri" w:cs="Calibri"/>
                <w:bCs w:val="0"/>
                <w:i/>
                <w:iCs/>
                <w:color w:val="000000" w:themeColor="text1"/>
                <w:sz w:val="18"/>
                <w:szCs w:val="18"/>
              </w:rPr>
            </w:pPr>
            <w:r w:rsidRPr="00A802FD">
              <w:rPr>
                <w:rFonts w:ascii="Calibri" w:hAnsi="Calibri" w:cs="Calibri"/>
                <w:bCs w:val="0"/>
                <w:i/>
                <w:iCs/>
                <w:color w:val="000000" w:themeColor="text1"/>
                <w:sz w:val="18"/>
                <w:szCs w:val="18"/>
              </w:rPr>
              <w:t>10</w:t>
            </w: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A802FD" w:rsidRDefault="00A402B7" w:rsidP="00345257">
            <w:pPr>
              <w:jc w:val="right"/>
              <w:rPr>
                <w:rFonts w:ascii="Calibri" w:hAnsi="Calibri" w:cs="Calibri"/>
                <w:bCs w:val="0"/>
                <w:i/>
                <w:iCs/>
                <w:color w:val="000000" w:themeColor="text1"/>
                <w:sz w:val="18"/>
                <w:szCs w:val="18"/>
              </w:rPr>
            </w:pPr>
            <w:r w:rsidRPr="00A802FD">
              <w:rPr>
                <w:rFonts w:ascii="Calibri" w:hAnsi="Calibri" w:cs="Calibri"/>
                <w:bCs w:val="0"/>
                <w:i/>
                <w:iCs/>
                <w:color w:val="000000" w:themeColor="text1"/>
                <w:sz w:val="18"/>
                <w:szCs w:val="18"/>
              </w:rPr>
              <w:t>9</w:t>
            </w: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A802FD" w:rsidRDefault="00A402B7" w:rsidP="00345257">
            <w:pPr>
              <w:jc w:val="right"/>
              <w:rPr>
                <w:rFonts w:ascii="Calibri" w:hAnsi="Calibri" w:cs="Calibri"/>
                <w:b/>
                <w:color w:val="000000" w:themeColor="text1"/>
                <w:sz w:val="18"/>
                <w:szCs w:val="18"/>
              </w:rPr>
            </w:pPr>
            <w:r w:rsidRPr="00A802FD">
              <w:rPr>
                <w:rFonts w:ascii="Calibri" w:hAnsi="Calibri" w:cs="Calibri"/>
                <w:b/>
                <w:color w:val="000000" w:themeColor="text1"/>
                <w:sz w:val="18"/>
                <w:szCs w:val="18"/>
              </w:rPr>
              <w:t>19</w:t>
            </w:r>
          </w:p>
        </w:tc>
      </w:tr>
      <w:tr w:rsidR="00A402B7" w:rsidRPr="00925D68" w:rsidTr="00345257">
        <w:trPr>
          <w:trHeight w:val="418"/>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8"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ISPUŠTENA DIVLJAČ</w:t>
            </w:r>
          </w:p>
        </w:tc>
        <w:tc>
          <w:tcPr>
            <w:tcW w:w="101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02"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0"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460"/>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8"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01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OTPAD</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DE4199" w:rsidP="00345257">
            <w:pPr>
              <w:jc w:val="center"/>
              <w:rPr>
                <w:rFonts w:ascii="Calibri" w:hAnsi="Calibri" w:cs="Calibri"/>
                <w:bCs w:val="0"/>
                <w:sz w:val="18"/>
                <w:szCs w:val="18"/>
              </w:rPr>
            </w:pPr>
            <w:r>
              <w:rPr>
                <w:rFonts w:ascii="Calibri" w:hAnsi="Calibri" w:cs="Calibri"/>
                <w:bCs w:val="0"/>
                <w:sz w:val="18"/>
                <w:szCs w:val="18"/>
              </w:rPr>
              <w:t>3</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DE4199" w:rsidP="00345257">
            <w:pPr>
              <w:jc w:val="center"/>
              <w:rPr>
                <w:rFonts w:ascii="Calibri" w:hAnsi="Calibri" w:cs="Calibri"/>
                <w:bCs w:val="0"/>
                <w:sz w:val="18"/>
                <w:szCs w:val="18"/>
              </w:rPr>
            </w:pPr>
            <w:r>
              <w:rPr>
                <w:rFonts w:ascii="Calibri" w:hAnsi="Calibri" w:cs="Calibri"/>
                <w:bCs w:val="0"/>
                <w:sz w:val="18"/>
                <w:szCs w:val="18"/>
              </w:rPr>
              <w:t>3</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02"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3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DE4199" w:rsidP="00345257">
            <w:pPr>
              <w:jc w:val="center"/>
              <w:rPr>
                <w:rFonts w:ascii="Calibri" w:hAnsi="Calibri" w:cs="Calibri"/>
                <w:bCs w:val="0"/>
                <w:i/>
                <w:iCs/>
                <w:sz w:val="18"/>
                <w:szCs w:val="18"/>
              </w:rPr>
            </w:pPr>
            <w:r>
              <w:rPr>
                <w:rFonts w:ascii="Calibri" w:hAnsi="Calibri" w:cs="Calibri"/>
                <w:bCs w:val="0"/>
                <w:i/>
                <w:iCs/>
                <w:sz w:val="18"/>
                <w:szCs w:val="18"/>
              </w:rPr>
              <w:t>3</w:t>
            </w: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DE4199" w:rsidP="00345257">
            <w:pPr>
              <w:jc w:val="center"/>
              <w:rPr>
                <w:rFonts w:ascii="Calibri" w:hAnsi="Calibri" w:cs="Calibri"/>
                <w:bCs w:val="0"/>
                <w:i/>
                <w:iCs/>
                <w:sz w:val="18"/>
                <w:szCs w:val="18"/>
              </w:rPr>
            </w:pPr>
            <w:r>
              <w:rPr>
                <w:rFonts w:ascii="Calibri" w:hAnsi="Calibri" w:cs="Calibri"/>
                <w:bCs w:val="0"/>
                <w:i/>
                <w:iCs/>
                <w:sz w:val="18"/>
                <w:szCs w:val="18"/>
              </w:rPr>
              <w:t>3</w:t>
            </w: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DE4199" w:rsidP="00345257">
            <w:pPr>
              <w:jc w:val="center"/>
              <w:rPr>
                <w:rFonts w:ascii="Calibri" w:hAnsi="Calibri" w:cs="Calibri"/>
                <w:b/>
                <w:sz w:val="18"/>
                <w:szCs w:val="18"/>
              </w:rPr>
            </w:pPr>
            <w:r>
              <w:rPr>
                <w:rFonts w:ascii="Calibri" w:hAnsi="Calibri" w:cs="Calibri"/>
                <w:b/>
                <w:sz w:val="18"/>
                <w:szCs w:val="18"/>
              </w:rPr>
              <w:t>6</w:t>
            </w:r>
          </w:p>
        </w:tc>
      </w:tr>
      <w:tr w:rsidR="00A402B7" w:rsidRPr="00925D68" w:rsidTr="00345257">
        <w:trPr>
          <w:trHeight w:val="628"/>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val="restart"/>
            <w:tcBorders>
              <w:top w:val="nil"/>
              <w:left w:val="single" w:sz="4" w:space="0" w:color="auto"/>
              <w:bottom w:val="single" w:sz="8" w:space="0" w:color="000000"/>
              <w:right w:val="nil"/>
            </w:tcBorders>
            <w:shd w:val="clear" w:color="auto" w:fill="auto"/>
            <w:noWrap/>
            <w:textDirection w:val="btLr"/>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PRIRODNO UZGOJENA DIVLJAČ</w:t>
            </w:r>
          </w:p>
        </w:tc>
        <w:tc>
          <w:tcPr>
            <w:tcW w:w="101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02"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9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0"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649"/>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4"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01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OTPAD</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02"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3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center"/>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center"/>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center"/>
              <w:rPr>
                <w:rFonts w:ascii="Calibri" w:hAnsi="Calibri" w:cs="Calibri"/>
                <w:b/>
                <w:sz w:val="18"/>
                <w:szCs w:val="18"/>
              </w:rPr>
            </w:pPr>
          </w:p>
        </w:tc>
      </w:tr>
      <w:tr w:rsidR="00A402B7" w:rsidRPr="00925D68" w:rsidTr="00345257">
        <w:trPr>
          <w:trHeight w:val="439"/>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4"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ISPUŠTENA DIVLJAČ</w:t>
            </w:r>
          </w:p>
        </w:tc>
        <w:tc>
          <w:tcPr>
            <w:tcW w:w="101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02"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9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0"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439"/>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4"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01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OTPAD</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02"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right"/>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649"/>
        </w:trPr>
        <w:tc>
          <w:tcPr>
            <w:tcW w:w="100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FOND NAKON LOVA (Fond prijelaza)</w:t>
            </w:r>
          </w:p>
        </w:tc>
        <w:tc>
          <w:tcPr>
            <w:tcW w:w="1962" w:type="dxa"/>
            <w:gridSpan w:val="2"/>
            <w:tcBorders>
              <w:top w:val="single" w:sz="8" w:space="0" w:color="auto"/>
              <w:left w:val="nil"/>
              <w:bottom w:val="single" w:sz="4" w:space="0" w:color="auto"/>
              <w:right w:val="single" w:sz="4" w:space="0" w:color="auto"/>
            </w:tcBorders>
            <w:shd w:val="clear" w:color="000000" w:fill="FFFF00"/>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000000" w:fill="FFFF00"/>
            <w:noWrap/>
            <w:vAlign w:val="bottom"/>
          </w:tcPr>
          <w:p w:rsidR="00A402B7" w:rsidRPr="00925D68" w:rsidRDefault="00DE4199" w:rsidP="00345257">
            <w:pPr>
              <w:jc w:val="right"/>
              <w:rPr>
                <w:rFonts w:ascii="Calibri" w:hAnsi="Calibri" w:cs="Calibri"/>
                <w:bCs w:val="0"/>
                <w:sz w:val="18"/>
                <w:szCs w:val="18"/>
              </w:rPr>
            </w:pPr>
            <w:r>
              <w:rPr>
                <w:rFonts w:ascii="Calibri" w:hAnsi="Calibri" w:cs="Calibri"/>
                <w:bCs w:val="0"/>
                <w:sz w:val="18"/>
                <w:szCs w:val="18"/>
              </w:rPr>
              <w:t>16</w:t>
            </w:r>
          </w:p>
        </w:tc>
        <w:tc>
          <w:tcPr>
            <w:tcW w:w="644" w:type="dxa"/>
            <w:tcBorders>
              <w:top w:val="nil"/>
              <w:left w:val="nil"/>
              <w:bottom w:val="single" w:sz="4" w:space="0" w:color="auto"/>
              <w:right w:val="single" w:sz="4" w:space="0" w:color="auto"/>
            </w:tcBorders>
            <w:shd w:val="clear" w:color="000000" w:fill="FFFF00"/>
            <w:noWrap/>
            <w:vAlign w:val="bottom"/>
          </w:tcPr>
          <w:p w:rsidR="00A402B7" w:rsidRPr="00925D68" w:rsidRDefault="00DE4199" w:rsidP="00345257">
            <w:pPr>
              <w:jc w:val="right"/>
              <w:rPr>
                <w:rFonts w:ascii="Calibri" w:hAnsi="Calibri" w:cs="Calibri"/>
                <w:bCs w:val="0"/>
                <w:sz w:val="18"/>
                <w:szCs w:val="18"/>
              </w:rPr>
            </w:pPr>
            <w:r>
              <w:rPr>
                <w:rFonts w:ascii="Calibri" w:hAnsi="Calibri" w:cs="Calibri"/>
                <w:bCs w:val="0"/>
                <w:sz w:val="18"/>
                <w:szCs w:val="18"/>
              </w:rPr>
              <w:t>17</w:t>
            </w:r>
          </w:p>
        </w:tc>
        <w:tc>
          <w:tcPr>
            <w:tcW w:w="579" w:type="dxa"/>
            <w:tcBorders>
              <w:top w:val="nil"/>
              <w:left w:val="nil"/>
              <w:bottom w:val="single" w:sz="4" w:space="0" w:color="auto"/>
              <w:right w:val="single" w:sz="4" w:space="0" w:color="auto"/>
            </w:tcBorders>
            <w:shd w:val="clear" w:color="000000" w:fill="FFFF00"/>
            <w:noWrap/>
            <w:vAlign w:val="bottom"/>
          </w:tcPr>
          <w:p w:rsidR="00A402B7" w:rsidRPr="00925D68" w:rsidRDefault="00DE4199" w:rsidP="00345257">
            <w:pPr>
              <w:jc w:val="right"/>
              <w:rPr>
                <w:rFonts w:ascii="Calibri" w:hAnsi="Calibri" w:cs="Calibri"/>
                <w:bCs w:val="0"/>
                <w:sz w:val="18"/>
                <w:szCs w:val="18"/>
              </w:rPr>
            </w:pPr>
            <w:r>
              <w:rPr>
                <w:rFonts w:ascii="Calibri" w:hAnsi="Calibri" w:cs="Calibri"/>
                <w:bCs w:val="0"/>
                <w:sz w:val="18"/>
                <w:szCs w:val="18"/>
              </w:rPr>
              <w:t>13</w:t>
            </w:r>
          </w:p>
        </w:tc>
        <w:tc>
          <w:tcPr>
            <w:tcW w:w="579" w:type="dxa"/>
            <w:tcBorders>
              <w:top w:val="nil"/>
              <w:left w:val="nil"/>
              <w:bottom w:val="single" w:sz="4" w:space="0" w:color="auto"/>
              <w:right w:val="single" w:sz="4" w:space="0" w:color="auto"/>
            </w:tcBorders>
            <w:shd w:val="clear" w:color="000000" w:fill="FFFF00"/>
            <w:noWrap/>
            <w:vAlign w:val="bottom"/>
          </w:tcPr>
          <w:p w:rsidR="00A402B7" w:rsidRPr="00925D68" w:rsidRDefault="00DE4199" w:rsidP="00345257">
            <w:pPr>
              <w:jc w:val="right"/>
              <w:rPr>
                <w:rFonts w:ascii="Calibri" w:hAnsi="Calibri" w:cs="Calibri"/>
                <w:bCs w:val="0"/>
                <w:sz w:val="18"/>
                <w:szCs w:val="18"/>
              </w:rPr>
            </w:pPr>
            <w:r>
              <w:rPr>
                <w:rFonts w:ascii="Calibri" w:hAnsi="Calibri" w:cs="Calibri"/>
                <w:bCs w:val="0"/>
                <w:sz w:val="18"/>
                <w:szCs w:val="18"/>
              </w:rPr>
              <w:t>13</w:t>
            </w:r>
          </w:p>
        </w:tc>
        <w:tc>
          <w:tcPr>
            <w:tcW w:w="402" w:type="dxa"/>
            <w:tcBorders>
              <w:top w:val="nil"/>
              <w:left w:val="nil"/>
              <w:bottom w:val="single" w:sz="4" w:space="0" w:color="auto"/>
              <w:right w:val="single" w:sz="4" w:space="0" w:color="auto"/>
            </w:tcBorders>
            <w:shd w:val="clear" w:color="000000" w:fill="FFFF00"/>
            <w:noWrap/>
            <w:vAlign w:val="bottom"/>
          </w:tcPr>
          <w:p w:rsidR="00A402B7" w:rsidRPr="00925D68" w:rsidRDefault="00DE4199" w:rsidP="00345257">
            <w:pPr>
              <w:jc w:val="right"/>
              <w:rPr>
                <w:rFonts w:ascii="Calibri" w:hAnsi="Calibri" w:cs="Calibri"/>
                <w:bCs w:val="0"/>
                <w:sz w:val="18"/>
                <w:szCs w:val="18"/>
              </w:rPr>
            </w:pPr>
            <w:r>
              <w:rPr>
                <w:rFonts w:ascii="Calibri" w:hAnsi="Calibri" w:cs="Calibri"/>
                <w:bCs w:val="0"/>
                <w:sz w:val="18"/>
                <w:szCs w:val="18"/>
              </w:rPr>
              <w:t>10</w:t>
            </w:r>
          </w:p>
        </w:tc>
        <w:tc>
          <w:tcPr>
            <w:tcW w:w="434" w:type="dxa"/>
            <w:tcBorders>
              <w:top w:val="nil"/>
              <w:left w:val="nil"/>
              <w:bottom w:val="single" w:sz="4" w:space="0" w:color="auto"/>
              <w:right w:val="single" w:sz="4" w:space="0" w:color="auto"/>
            </w:tcBorders>
            <w:shd w:val="clear" w:color="000000" w:fill="FFFF00"/>
            <w:noWrap/>
            <w:vAlign w:val="bottom"/>
          </w:tcPr>
          <w:p w:rsidR="00A402B7" w:rsidRPr="00925D68" w:rsidRDefault="00DE4199" w:rsidP="00345257">
            <w:pPr>
              <w:jc w:val="right"/>
              <w:rPr>
                <w:rFonts w:ascii="Calibri" w:hAnsi="Calibri" w:cs="Calibri"/>
                <w:bCs w:val="0"/>
                <w:sz w:val="18"/>
                <w:szCs w:val="18"/>
              </w:rPr>
            </w:pPr>
            <w:r>
              <w:rPr>
                <w:rFonts w:ascii="Calibri" w:hAnsi="Calibri" w:cs="Calibri"/>
                <w:bCs w:val="0"/>
                <w:sz w:val="18"/>
                <w:szCs w:val="18"/>
              </w:rPr>
              <w:t>11</w:t>
            </w:r>
          </w:p>
        </w:tc>
        <w:tc>
          <w:tcPr>
            <w:tcW w:w="458" w:type="dxa"/>
            <w:tcBorders>
              <w:top w:val="nil"/>
              <w:left w:val="nil"/>
              <w:bottom w:val="single" w:sz="4" w:space="0" w:color="auto"/>
              <w:right w:val="single" w:sz="4" w:space="0" w:color="auto"/>
            </w:tcBorders>
            <w:shd w:val="clear" w:color="000000" w:fill="FFFF00"/>
            <w:noWrap/>
            <w:vAlign w:val="bottom"/>
          </w:tcPr>
          <w:p w:rsidR="00A402B7" w:rsidRPr="00925D68" w:rsidRDefault="00DE4199" w:rsidP="00345257">
            <w:pPr>
              <w:jc w:val="right"/>
              <w:rPr>
                <w:rFonts w:ascii="Calibri" w:hAnsi="Calibri" w:cs="Calibri"/>
                <w:bCs w:val="0"/>
                <w:sz w:val="18"/>
                <w:szCs w:val="18"/>
              </w:rPr>
            </w:pPr>
            <w:r>
              <w:rPr>
                <w:rFonts w:ascii="Calibri" w:hAnsi="Calibri" w:cs="Calibri"/>
                <w:bCs w:val="0"/>
                <w:sz w:val="18"/>
                <w:szCs w:val="18"/>
              </w:rPr>
              <w:t>6</w:t>
            </w:r>
          </w:p>
        </w:tc>
        <w:tc>
          <w:tcPr>
            <w:tcW w:w="493" w:type="dxa"/>
            <w:tcBorders>
              <w:top w:val="nil"/>
              <w:left w:val="nil"/>
              <w:bottom w:val="single" w:sz="4" w:space="0" w:color="auto"/>
              <w:right w:val="single" w:sz="4" w:space="0" w:color="auto"/>
            </w:tcBorders>
            <w:shd w:val="clear" w:color="000000" w:fill="FFFF00"/>
            <w:noWrap/>
            <w:vAlign w:val="bottom"/>
          </w:tcPr>
          <w:p w:rsidR="00A402B7" w:rsidRPr="00925D68" w:rsidRDefault="00DE4199" w:rsidP="00345257">
            <w:pPr>
              <w:jc w:val="right"/>
              <w:rPr>
                <w:rFonts w:ascii="Calibri" w:hAnsi="Calibri" w:cs="Calibri"/>
                <w:bCs w:val="0"/>
                <w:sz w:val="18"/>
                <w:szCs w:val="18"/>
              </w:rPr>
            </w:pPr>
            <w:r>
              <w:rPr>
                <w:rFonts w:ascii="Calibri" w:hAnsi="Calibri" w:cs="Calibri"/>
                <w:bCs w:val="0"/>
                <w:sz w:val="18"/>
                <w:szCs w:val="18"/>
              </w:rPr>
              <w:t>5</w:t>
            </w:r>
          </w:p>
        </w:tc>
        <w:tc>
          <w:tcPr>
            <w:tcW w:w="544" w:type="dxa"/>
            <w:tcBorders>
              <w:top w:val="nil"/>
              <w:left w:val="nil"/>
              <w:bottom w:val="single" w:sz="4" w:space="0" w:color="auto"/>
              <w:right w:val="single" w:sz="4" w:space="0" w:color="auto"/>
            </w:tcBorders>
            <w:shd w:val="clear" w:color="000000" w:fill="FFFF00"/>
            <w:noWrap/>
            <w:vAlign w:val="bottom"/>
          </w:tcPr>
          <w:p w:rsidR="00A402B7" w:rsidRPr="00925D68" w:rsidRDefault="00DE4199" w:rsidP="00345257">
            <w:pPr>
              <w:jc w:val="right"/>
              <w:rPr>
                <w:rFonts w:ascii="Calibri" w:hAnsi="Calibri" w:cs="Calibri"/>
                <w:bCs w:val="0"/>
                <w:sz w:val="18"/>
                <w:szCs w:val="18"/>
              </w:rPr>
            </w:pPr>
            <w:r>
              <w:rPr>
                <w:rFonts w:ascii="Calibri" w:hAnsi="Calibri" w:cs="Calibri"/>
                <w:bCs w:val="0"/>
                <w:sz w:val="18"/>
                <w:szCs w:val="18"/>
              </w:rPr>
              <w:t>18</w:t>
            </w:r>
          </w:p>
        </w:tc>
        <w:tc>
          <w:tcPr>
            <w:tcW w:w="430"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r>
              <w:rPr>
                <w:rFonts w:ascii="Calibri" w:hAnsi="Calibri" w:cs="Calibri"/>
                <w:bCs w:val="0"/>
                <w:sz w:val="18"/>
                <w:szCs w:val="18"/>
              </w:rPr>
              <w:t>16</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r>
              <w:rPr>
                <w:rFonts w:ascii="Calibri" w:hAnsi="Calibri" w:cs="Calibri"/>
                <w:bCs w:val="0"/>
                <w:i/>
                <w:iCs/>
                <w:sz w:val="18"/>
                <w:szCs w:val="18"/>
              </w:rPr>
              <w:t>6</w:t>
            </w:r>
            <w:r w:rsidR="00DE4199">
              <w:rPr>
                <w:rFonts w:ascii="Calibri" w:hAnsi="Calibri" w:cs="Calibri"/>
                <w:bCs w:val="0"/>
                <w:i/>
                <w:iCs/>
                <w:sz w:val="18"/>
                <w:szCs w:val="18"/>
              </w:rPr>
              <w:t>3</w:t>
            </w: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DE4199" w:rsidP="00345257">
            <w:pPr>
              <w:jc w:val="right"/>
              <w:rPr>
                <w:rFonts w:ascii="Calibri" w:hAnsi="Calibri" w:cs="Calibri"/>
                <w:bCs w:val="0"/>
                <w:i/>
                <w:iCs/>
                <w:sz w:val="18"/>
                <w:szCs w:val="18"/>
              </w:rPr>
            </w:pPr>
            <w:r>
              <w:rPr>
                <w:rFonts w:ascii="Calibri" w:hAnsi="Calibri" w:cs="Calibri"/>
                <w:bCs w:val="0"/>
                <w:i/>
                <w:iCs/>
                <w:sz w:val="18"/>
                <w:szCs w:val="18"/>
              </w:rPr>
              <w:t>62</w:t>
            </w: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DE4199" w:rsidP="00345257">
            <w:pPr>
              <w:jc w:val="right"/>
              <w:rPr>
                <w:rFonts w:ascii="Calibri" w:hAnsi="Calibri" w:cs="Calibri"/>
                <w:b/>
                <w:sz w:val="18"/>
                <w:szCs w:val="18"/>
              </w:rPr>
            </w:pPr>
            <w:r>
              <w:rPr>
                <w:rFonts w:ascii="Calibri" w:hAnsi="Calibri" w:cs="Calibri"/>
                <w:b/>
                <w:sz w:val="18"/>
                <w:szCs w:val="18"/>
              </w:rPr>
              <w:t>125</w:t>
            </w:r>
          </w:p>
        </w:tc>
      </w:tr>
      <w:tr w:rsidR="00A402B7" w:rsidRPr="00925D68" w:rsidTr="00345257">
        <w:trPr>
          <w:trHeight w:val="649"/>
        </w:trPr>
        <w:tc>
          <w:tcPr>
            <w:tcW w:w="1008" w:type="dxa"/>
            <w:gridSpan w:val="2"/>
            <w:vMerge/>
            <w:tcBorders>
              <w:top w:val="single" w:sz="8" w:space="0" w:color="auto"/>
              <w:left w:val="single" w:sz="8" w:space="0" w:color="auto"/>
              <w:bottom w:val="single" w:sz="8" w:space="0" w:color="000000"/>
              <w:right w:val="single" w:sz="8" w:space="0" w:color="000000"/>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02"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right"/>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925D68" w:rsidRDefault="00A402B7" w:rsidP="00345257">
            <w:pPr>
              <w:jc w:val="right"/>
              <w:rPr>
                <w:rFonts w:ascii="Calibri" w:hAnsi="Calibri" w:cs="Calibri"/>
                <w:b/>
                <w:sz w:val="18"/>
                <w:szCs w:val="18"/>
              </w:rPr>
            </w:pPr>
          </w:p>
        </w:tc>
      </w:tr>
      <w:tr w:rsidR="00A402B7" w:rsidRPr="00925D68" w:rsidTr="00345257">
        <w:trPr>
          <w:trHeight w:val="439"/>
        </w:trPr>
        <w:tc>
          <w:tcPr>
            <w:tcW w:w="1008" w:type="dxa"/>
            <w:gridSpan w:val="2"/>
            <w:vMerge w:val="restart"/>
            <w:tcBorders>
              <w:top w:val="nil"/>
              <w:left w:val="single" w:sz="8" w:space="0" w:color="auto"/>
              <w:bottom w:val="single" w:sz="8" w:space="0" w:color="000000"/>
              <w:right w:val="single" w:sz="8" w:space="0" w:color="000000"/>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 xml:space="preserve"> PRIJELAZ</w:t>
            </w:r>
          </w:p>
        </w:tc>
        <w:tc>
          <w:tcPr>
            <w:tcW w:w="1962" w:type="dxa"/>
            <w:gridSpan w:val="2"/>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p>
        </w:tc>
        <w:tc>
          <w:tcPr>
            <w:tcW w:w="644" w:type="dxa"/>
            <w:tcBorders>
              <w:top w:val="nil"/>
              <w:left w:val="nil"/>
              <w:bottom w:val="single" w:sz="4" w:space="0" w:color="auto"/>
              <w:right w:val="single" w:sz="4" w:space="0" w:color="auto"/>
            </w:tcBorders>
            <w:shd w:val="clear" w:color="000000" w:fill="FFFF00"/>
            <w:noWrap/>
            <w:vAlign w:val="bottom"/>
          </w:tcPr>
          <w:p w:rsidR="00A402B7" w:rsidRPr="00925D68" w:rsidRDefault="00A402B7" w:rsidP="00345257">
            <w:pPr>
              <w:jc w:val="right"/>
              <w:rPr>
                <w:rFonts w:ascii="Calibri" w:hAnsi="Calibri" w:cs="Calibri"/>
                <w:bCs w:val="0"/>
                <w:sz w:val="18"/>
                <w:szCs w:val="18"/>
              </w:rPr>
            </w:pPr>
          </w:p>
        </w:tc>
        <w:tc>
          <w:tcPr>
            <w:tcW w:w="579" w:type="dxa"/>
            <w:tcBorders>
              <w:top w:val="nil"/>
              <w:left w:val="nil"/>
              <w:bottom w:val="single" w:sz="4" w:space="0" w:color="auto"/>
              <w:right w:val="single" w:sz="4" w:space="0" w:color="auto"/>
            </w:tcBorders>
            <w:shd w:val="clear" w:color="000000" w:fill="FFFF00"/>
            <w:noWrap/>
            <w:vAlign w:val="bottom"/>
          </w:tcPr>
          <w:p w:rsidR="00A402B7" w:rsidRPr="00A802FD" w:rsidRDefault="00DE4199" w:rsidP="00345257">
            <w:pPr>
              <w:jc w:val="right"/>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16</w:t>
            </w:r>
          </w:p>
        </w:tc>
        <w:tc>
          <w:tcPr>
            <w:tcW w:w="579" w:type="dxa"/>
            <w:tcBorders>
              <w:top w:val="nil"/>
              <w:left w:val="nil"/>
              <w:bottom w:val="single" w:sz="4" w:space="0" w:color="auto"/>
              <w:right w:val="single" w:sz="4" w:space="0" w:color="auto"/>
            </w:tcBorders>
            <w:shd w:val="clear" w:color="000000" w:fill="FFFF00"/>
            <w:noWrap/>
            <w:vAlign w:val="bottom"/>
          </w:tcPr>
          <w:p w:rsidR="00A402B7" w:rsidRPr="00A802FD" w:rsidRDefault="00DE4199" w:rsidP="00345257">
            <w:pPr>
              <w:jc w:val="right"/>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17</w:t>
            </w:r>
          </w:p>
        </w:tc>
        <w:tc>
          <w:tcPr>
            <w:tcW w:w="402" w:type="dxa"/>
            <w:tcBorders>
              <w:top w:val="nil"/>
              <w:left w:val="nil"/>
              <w:bottom w:val="single" w:sz="4" w:space="0" w:color="auto"/>
              <w:right w:val="single" w:sz="4" w:space="0" w:color="auto"/>
            </w:tcBorders>
            <w:shd w:val="clear" w:color="000000" w:fill="FFFF00"/>
            <w:noWrap/>
            <w:vAlign w:val="bottom"/>
          </w:tcPr>
          <w:p w:rsidR="00A402B7" w:rsidRPr="00A802FD" w:rsidRDefault="00DE4199" w:rsidP="00345257">
            <w:pPr>
              <w:jc w:val="right"/>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13</w:t>
            </w:r>
          </w:p>
        </w:tc>
        <w:tc>
          <w:tcPr>
            <w:tcW w:w="434" w:type="dxa"/>
            <w:tcBorders>
              <w:top w:val="nil"/>
              <w:left w:val="nil"/>
              <w:bottom w:val="single" w:sz="4" w:space="0" w:color="auto"/>
              <w:right w:val="single" w:sz="4" w:space="0" w:color="auto"/>
            </w:tcBorders>
            <w:shd w:val="clear" w:color="000000" w:fill="FFFF00"/>
            <w:noWrap/>
            <w:vAlign w:val="bottom"/>
          </w:tcPr>
          <w:p w:rsidR="00A402B7" w:rsidRPr="00A802FD" w:rsidRDefault="00DE4199" w:rsidP="00345257">
            <w:pPr>
              <w:jc w:val="right"/>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13</w:t>
            </w:r>
          </w:p>
        </w:tc>
        <w:tc>
          <w:tcPr>
            <w:tcW w:w="458" w:type="dxa"/>
            <w:tcBorders>
              <w:top w:val="nil"/>
              <w:left w:val="nil"/>
              <w:bottom w:val="single" w:sz="4" w:space="0" w:color="auto"/>
              <w:right w:val="single" w:sz="4" w:space="0" w:color="auto"/>
            </w:tcBorders>
            <w:shd w:val="clear" w:color="000000" w:fill="FFFF00"/>
            <w:noWrap/>
            <w:vAlign w:val="bottom"/>
          </w:tcPr>
          <w:p w:rsidR="00A402B7" w:rsidRPr="00A802FD" w:rsidRDefault="00DE4199" w:rsidP="00345257">
            <w:pPr>
              <w:jc w:val="right"/>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10</w:t>
            </w:r>
          </w:p>
        </w:tc>
        <w:tc>
          <w:tcPr>
            <w:tcW w:w="493" w:type="dxa"/>
            <w:tcBorders>
              <w:top w:val="nil"/>
              <w:left w:val="nil"/>
              <w:bottom w:val="single" w:sz="4" w:space="0" w:color="auto"/>
              <w:right w:val="single" w:sz="4" w:space="0" w:color="auto"/>
            </w:tcBorders>
            <w:shd w:val="clear" w:color="000000" w:fill="FFFF00"/>
            <w:noWrap/>
            <w:vAlign w:val="bottom"/>
          </w:tcPr>
          <w:p w:rsidR="00A402B7" w:rsidRPr="00A802FD" w:rsidRDefault="00DE4199" w:rsidP="00345257">
            <w:pPr>
              <w:jc w:val="right"/>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11</w:t>
            </w:r>
          </w:p>
        </w:tc>
        <w:tc>
          <w:tcPr>
            <w:tcW w:w="544" w:type="dxa"/>
            <w:tcBorders>
              <w:top w:val="nil"/>
              <w:left w:val="nil"/>
              <w:bottom w:val="single" w:sz="4" w:space="0" w:color="auto"/>
              <w:right w:val="single" w:sz="4" w:space="0" w:color="auto"/>
            </w:tcBorders>
            <w:shd w:val="clear" w:color="000000" w:fill="FFFF00"/>
            <w:noWrap/>
            <w:vAlign w:val="bottom"/>
          </w:tcPr>
          <w:p w:rsidR="00A402B7" w:rsidRPr="00A802FD" w:rsidRDefault="00DE4199" w:rsidP="00345257">
            <w:pPr>
              <w:jc w:val="right"/>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6</w:t>
            </w:r>
          </w:p>
        </w:tc>
        <w:tc>
          <w:tcPr>
            <w:tcW w:w="430" w:type="dxa"/>
            <w:tcBorders>
              <w:top w:val="nil"/>
              <w:left w:val="nil"/>
              <w:bottom w:val="single" w:sz="4" w:space="0" w:color="auto"/>
              <w:right w:val="single" w:sz="4" w:space="0" w:color="auto"/>
            </w:tcBorders>
            <w:shd w:val="clear" w:color="000000" w:fill="FFFF00"/>
            <w:noWrap/>
            <w:vAlign w:val="bottom"/>
          </w:tcPr>
          <w:p w:rsidR="00A402B7" w:rsidRPr="00A802FD" w:rsidRDefault="00DE4199" w:rsidP="00345257">
            <w:pPr>
              <w:jc w:val="right"/>
              <w:rPr>
                <w:rFonts w:ascii="Calibri" w:hAnsi="Calibri" w:cs="Calibri"/>
                <w:bCs w:val="0"/>
                <w:color w:val="000000" w:themeColor="text1"/>
                <w:sz w:val="18"/>
                <w:szCs w:val="18"/>
              </w:rPr>
            </w:pPr>
            <w:r w:rsidRPr="00A802FD">
              <w:rPr>
                <w:rFonts w:ascii="Calibri" w:hAnsi="Calibri" w:cs="Calibri"/>
                <w:bCs w:val="0"/>
                <w:color w:val="000000" w:themeColor="text1"/>
                <w:sz w:val="18"/>
                <w:szCs w:val="18"/>
              </w:rPr>
              <w:t>5</w:t>
            </w: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A802FD" w:rsidRDefault="00DE4199" w:rsidP="00345257">
            <w:pPr>
              <w:jc w:val="right"/>
              <w:rPr>
                <w:rFonts w:ascii="Calibri" w:hAnsi="Calibri" w:cs="Calibri"/>
                <w:bCs w:val="0"/>
                <w:i/>
                <w:iCs/>
                <w:color w:val="000000" w:themeColor="text1"/>
                <w:sz w:val="18"/>
                <w:szCs w:val="18"/>
              </w:rPr>
            </w:pPr>
            <w:r w:rsidRPr="00A802FD">
              <w:rPr>
                <w:rFonts w:ascii="Calibri" w:hAnsi="Calibri" w:cs="Calibri"/>
                <w:bCs w:val="0"/>
                <w:i/>
                <w:iCs/>
                <w:color w:val="000000" w:themeColor="text1"/>
                <w:sz w:val="18"/>
                <w:szCs w:val="18"/>
              </w:rPr>
              <w:t>45</w:t>
            </w: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A802FD" w:rsidRDefault="00DE4199" w:rsidP="00345257">
            <w:pPr>
              <w:jc w:val="right"/>
              <w:rPr>
                <w:rFonts w:ascii="Calibri" w:hAnsi="Calibri" w:cs="Calibri"/>
                <w:bCs w:val="0"/>
                <w:i/>
                <w:iCs/>
                <w:color w:val="000000" w:themeColor="text1"/>
                <w:sz w:val="18"/>
                <w:szCs w:val="18"/>
              </w:rPr>
            </w:pPr>
            <w:r w:rsidRPr="00A802FD">
              <w:rPr>
                <w:rFonts w:ascii="Calibri" w:hAnsi="Calibri" w:cs="Calibri"/>
                <w:bCs w:val="0"/>
                <w:i/>
                <w:iCs/>
                <w:color w:val="000000" w:themeColor="text1"/>
                <w:sz w:val="18"/>
                <w:szCs w:val="18"/>
              </w:rPr>
              <w:t>46</w:t>
            </w:r>
          </w:p>
        </w:tc>
        <w:tc>
          <w:tcPr>
            <w:tcW w:w="681" w:type="dxa"/>
            <w:tcBorders>
              <w:top w:val="single" w:sz="8" w:space="0" w:color="auto"/>
              <w:left w:val="nil"/>
              <w:bottom w:val="single" w:sz="4" w:space="0" w:color="auto"/>
              <w:right w:val="single" w:sz="8" w:space="0" w:color="auto"/>
            </w:tcBorders>
            <w:shd w:val="clear" w:color="000000" w:fill="FDE9D9"/>
            <w:noWrap/>
            <w:vAlign w:val="bottom"/>
          </w:tcPr>
          <w:p w:rsidR="00A402B7" w:rsidRPr="00A802FD" w:rsidRDefault="0018157B" w:rsidP="00345257">
            <w:pPr>
              <w:jc w:val="right"/>
              <w:rPr>
                <w:rFonts w:ascii="Calibri" w:hAnsi="Calibri" w:cs="Calibri"/>
                <w:b/>
                <w:color w:val="000000" w:themeColor="text1"/>
                <w:sz w:val="18"/>
                <w:szCs w:val="18"/>
              </w:rPr>
            </w:pPr>
            <w:r w:rsidRPr="00A802FD">
              <w:rPr>
                <w:rFonts w:ascii="Calibri" w:hAnsi="Calibri" w:cs="Calibri"/>
                <w:b/>
                <w:color w:val="000000" w:themeColor="text1"/>
                <w:sz w:val="18"/>
                <w:szCs w:val="18"/>
              </w:rPr>
              <w:t>91</w:t>
            </w:r>
          </w:p>
        </w:tc>
      </w:tr>
      <w:tr w:rsidR="00A402B7" w:rsidRPr="00925D68" w:rsidTr="00345257">
        <w:trPr>
          <w:trHeight w:val="439"/>
        </w:trPr>
        <w:tc>
          <w:tcPr>
            <w:tcW w:w="1008" w:type="dxa"/>
            <w:gridSpan w:val="2"/>
            <w:vMerge/>
            <w:tcBorders>
              <w:top w:val="nil"/>
              <w:left w:val="single" w:sz="8" w:space="0" w:color="auto"/>
              <w:bottom w:val="single" w:sz="8" w:space="0" w:color="000000"/>
              <w:right w:val="single" w:sz="8" w:space="0" w:color="000000"/>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sz w:val="18"/>
                <w:szCs w:val="18"/>
              </w:rPr>
            </w:pPr>
          </w:p>
        </w:tc>
        <w:tc>
          <w:tcPr>
            <w:tcW w:w="402"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sz w:val="18"/>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sz w:val="18"/>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3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4" w:type="dxa"/>
            <w:tcBorders>
              <w:top w:val="single" w:sz="8" w:space="0" w:color="auto"/>
              <w:left w:val="nil"/>
              <w:bottom w:val="single" w:sz="4" w:space="0" w:color="auto"/>
              <w:right w:val="single" w:sz="4" w:space="0" w:color="auto"/>
            </w:tcBorders>
            <w:shd w:val="clear" w:color="000000" w:fill="EBF1DE"/>
            <w:noWrap/>
            <w:vAlign w:val="bottom"/>
          </w:tcPr>
          <w:p w:rsidR="00A402B7" w:rsidRPr="00925D68" w:rsidRDefault="00A402B7" w:rsidP="00345257">
            <w:pPr>
              <w:jc w:val="center"/>
              <w:rPr>
                <w:rFonts w:ascii="Calibri" w:hAnsi="Calibri" w:cs="Calibri"/>
                <w:bCs w:val="0"/>
                <w:i/>
                <w:iCs/>
                <w:sz w:val="18"/>
                <w:szCs w:val="18"/>
              </w:rPr>
            </w:pPr>
          </w:p>
        </w:tc>
        <w:tc>
          <w:tcPr>
            <w:tcW w:w="430" w:type="dxa"/>
            <w:tcBorders>
              <w:top w:val="single" w:sz="8" w:space="0" w:color="auto"/>
              <w:left w:val="nil"/>
              <w:bottom w:val="single" w:sz="4" w:space="0" w:color="auto"/>
              <w:right w:val="single" w:sz="4" w:space="0" w:color="auto"/>
            </w:tcBorders>
            <w:shd w:val="clear" w:color="000000" w:fill="DAEEF3"/>
            <w:noWrap/>
            <w:vAlign w:val="bottom"/>
          </w:tcPr>
          <w:p w:rsidR="00A402B7" w:rsidRPr="00925D68" w:rsidRDefault="00A402B7" w:rsidP="00345257">
            <w:pPr>
              <w:jc w:val="center"/>
              <w:rPr>
                <w:rFonts w:ascii="Calibri" w:hAnsi="Calibri" w:cs="Calibri"/>
                <w:bCs w:val="0"/>
                <w:i/>
                <w:iCs/>
                <w:sz w:val="18"/>
                <w:szCs w:val="18"/>
              </w:rPr>
            </w:pPr>
          </w:p>
        </w:tc>
        <w:tc>
          <w:tcPr>
            <w:tcW w:w="681" w:type="dxa"/>
            <w:tcBorders>
              <w:top w:val="single" w:sz="8" w:space="0" w:color="auto"/>
              <w:left w:val="nil"/>
              <w:bottom w:val="single" w:sz="4" w:space="0" w:color="auto"/>
              <w:right w:val="single" w:sz="8" w:space="0" w:color="auto"/>
            </w:tcBorders>
            <w:shd w:val="clear" w:color="auto" w:fill="auto"/>
            <w:noWrap/>
            <w:vAlign w:val="bottom"/>
          </w:tcPr>
          <w:p w:rsidR="00A402B7" w:rsidRPr="00925D68" w:rsidRDefault="00A402B7" w:rsidP="00345257">
            <w:pPr>
              <w:jc w:val="center"/>
              <w:rPr>
                <w:rFonts w:ascii="Calibri" w:hAnsi="Calibri" w:cs="Calibri"/>
                <w:b/>
                <w:sz w:val="18"/>
                <w:szCs w:val="18"/>
              </w:rPr>
            </w:pPr>
          </w:p>
        </w:tc>
      </w:tr>
    </w:tbl>
    <w:p w:rsidR="00A402B7" w:rsidRDefault="00A402B7">
      <w:pPr>
        <w:rPr>
          <w:rFonts w:ascii="Arial" w:hAnsi="Arial" w:cs="Arial"/>
        </w:rPr>
      </w:pPr>
    </w:p>
    <w:p w:rsidR="003F5203" w:rsidRDefault="003F5203">
      <w:pPr>
        <w:rPr>
          <w:rFonts w:ascii="Arial" w:hAnsi="Arial" w:cs="Arial"/>
        </w:rPr>
      </w:pPr>
    </w:p>
    <w:p w:rsidR="003F5203" w:rsidRDefault="003F5203">
      <w:pPr>
        <w:rPr>
          <w:rFonts w:ascii="Arial" w:hAnsi="Arial" w:cs="Arial"/>
        </w:rPr>
      </w:pPr>
    </w:p>
    <w:p w:rsidR="003F5203" w:rsidRPr="00925D68" w:rsidRDefault="003F5203" w:rsidP="003F5203">
      <w:pPr>
        <w:jc w:val="both"/>
        <w:rPr>
          <w:rFonts w:ascii="Calibri" w:hAnsi="Calibri" w:cs="Calibri"/>
        </w:rPr>
      </w:pPr>
    </w:p>
    <w:p w:rsidR="003F5203" w:rsidRPr="00925D68" w:rsidRDefault="003F5203" w:rsidP="003F5203">
      <w:pPr>
        <w:jc w:val="right"/>
        <w:rPr>
          <w:rFonts w:ascii="Calibri" w:hAnsi="Calibri" w:cs="Calibri"/>
          <w:b/>
        </w:rPr>
      </w:pPr>
      <w:r w:rsidRPr="00925D68">
        <w:rPr>
          <w:rFonts w:ascii="Calibri" w:hAnsi="Calibri" w:cs="Calibri"/>
        </w:rPr>
        <w:lastRenderedPageBreak/>
        <w:t> </w:t>
      </w:r>
      <w:r w:rsidRPr="00925D68">
        <w:rPr>
          <w:rFonts w:ascii="Calibri" w:hAnsi="Calibri" w:cs="Calibri"/>
          <w:b/>
        </w:rPr>
        <w:t>LGO – 5</w:t>
      </w:r>
    </w:p>
    <w:p w:rsidR="003F5203" w:rsidRPr="00925D68" w:rsidRDefault="003F5203" w:rsidP="003F5203">
      <w:pPr>
        <w:jc w:val="both"/>
        <w:rPr>
          <w:rFonts w:ascii="Calibri" w:hAnsi="Calibri" w:cs="Calibri"/>
          <w:lang w:val="bs-Latn-BA"/>
        </w:rPr>
      </w:pPr>
    </w:p>
    <w:tbl>
      <w:tblPr>
        <w:tblpPr w:leftFromText="180" w:rightFromText="180" w:vertAnchor="text" w:horzAnchor="page" w:tblpX="1579" w:tblpY="20"/>
        <w:tblW w:w="9684" w:type="dxa"/>
        <w:tblLayout w:type="fixed"/>
        <w:tblCellMar>
          <w:left w:w="0" w:type="dxa"/>
          <w:right w:w="0" w:type="dxa"/>
        </w:tblCellMar>
        <w:tblLook w:val="04A0"/>
      </w:tblPr>
      <w:tblGrid>
        <w:gridCol w:w="1179"/>
        <w:gridCol w:w="851"/>
        <w:gridCol w:w="876"/>
        <w:gridCol w:w="794"/>
        <w:gridCol w:w="211"/>
        <w:gridCol w:w="264"/>
        <w:gridCol w:w="832"/>
        <w:gridCol w:w="850"/>
        <w:gridCol w:w="709"/>
        <w:gridCol w:w="734"/>
        <w:gridCol w:w="293"/>
        <w:gridCol w:w="249"/>
        <w:gridCol w:w="854"/>
        <w:gridCol w:w="988"/>
      </w:tblGrid>
      <w:tr w:rsidR="003F5203" w:rsidRPr="00925D68" w:rsidTr="003F5203">
        <w:trPr>
          <w:trHeight w:val="449"/>
        </w:trPr>
        <w:tc>
          <w:tcPr>
            <w:tcW w:w="9684" w:type="dxa"/>
            <w:gridSpan w:val="14"/>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jc w:val="center"/>
              <w:rPr>
                <w:rFonts w:ascii="Calibri" w:hAnsi="Calibri" w:cs="Calibri"/>
                <w:sz w:val="20"/>
                <w:szCs w:val="20"/>
              </w:rPr>
            </w:pPr>
            <w:r w:rsidRPr="00925D68">
              <w:rPr>
                <w:rFonts w:ascii="Calibri" w:hAnsi="Calibri" w:cs="Calibri"/>
                <w:b/>
                <w:lang w:val="en-GB"/>
              </w:rPr>
              <w:t>PRIHRANA I PREHRANA DIVLJAČI –DIVLJA SVINJA</w:t>
            </w:r>
          </w:p>
        </w:tc>
      </w:tr>
      <w:tr w:rsidR="003F5203" w:rsidRPr="00925D68" w:rsidTr="003F5203">
        <w:trPr>
          <w:trHeight w:val="306"/>
        </w:trPr>
        <w:tc>
          <w:tcPr>
            <w:tcW w:w="1179"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LOVNA GODINA</w:t>
            </w:r>
          </w:p>
        </w:tc>
        <w:tc>
          <w:tcPr>
            <w:tcW w:w="3828"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center"/>
              <w:rPr>
                <w:rFonts w:ascii="Calibri" w:hAnsi="Calibri" w:cs="Calibri"/>
                <w:sz w:val="20"/>
                <w:szCs w:val="20"/>
              </w:rPr>
            </w:pPr>
            <w:r w:rsidRPr="00925D68">
              <w:rPr>
                <w:rFonts w:ascii="Calibri" w:hAnsi="Calibri" w:cs="Calibri"/>
                <w:sz w:val="20"/>
                <w:szCs w:val="20"/>
                <w:lang w:val="en-GB"/>
              </w:rPr>
              <w:t>PRIHRANA (kg)</w:t>
            </w:r>
          </w:p>
        </w:tc>
        <w:tc>
          <w:tcPr>
            <w:tcW w:w="3689"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center"/>
              <w:rPr>
                <w:rFonts w:ascii="Calibri" w:hAnsi="Calibri" w:cs="Calibri"/>
                <w:sz w:val="20"/>
                <w:szCs w:val="20"/>
              </w:rPr>
            </w:pPr>
            <w:r w:rsidRPr="00925D68">
              <w:rPr>
                <w:rFonts w:ascii="Calibri" w:hAnsi="Calibri" w:cs="Calibri"/>
                <w:sz w:val="20"/>
                <w:szCs w:val="20"/>
                <w:lang w:val="en-GB"/>
              </w:rPr>
              <w:t>PREHRANA (ha)</w:t>
            </w:r>
          </w:p>
        </w:tc>
        <w:tc>
          <w:tcPr>
            <w:tcW w:w="988" w:type="dxa"/>
            <w:vMerge w:val="restart"/>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NAPO</w:t>
            </w:r>
            <w:r w:rsidRPr="00925D68">
              <w:rPr>
                <w:rFonts w:ascii="Calibri" w:hAnsi="Calibri" w:cs="Calibri"/>
                <w:sz w:val="20"/>
                <w:szCs w:val="20"/>
                <w:lang w:val="en-GB"/>
              </w:rPr>
              <w:softHyphen/>
              <w:t>MENA</w:t>
            </w:r>
          </w:p>
        </w:tc>
      </w:tr>
      <w:tr w:rsidR="003F5203" w:rsidRPr="00925D68" w:rsidTr="003F5203">
        <w:trPr>
          <w:trHeight w:val="114"/>
        </w:trPr>
        <w:tc>
          <w:tcPr>
            <w:tcW w:w="1179" w:type="dxa"/>
            <w:vMerge/>
            <w:tcBorders>
              <w:top w:val="nil"/>
              <w:left w:val="single" w:sz="8" w:space="0" w:color="000000"/>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rPr>
            </w:pP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HRANE</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PLANI</w:t>
            </w:r>
            <w:r w:rsidRPr="00925D68">
              <w:rPr>
                <w:rFonts w:ascii="Calibri" w:hAnsi="Calibri" w:cs="Calibri"/>
                <w:sz w:val="20"/>
                <w:szCs w:val="20"/>
                <w:lang w:val="en-GB"/>
              </w:rPr>
              <w:softHyphen/>
              <w:t>RANO</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OSTVA</w:t>
            </w:r>
            <w:r w:rsidRPr="00925D68">
              <w:rPr>
                <w:rFonts w:ascii="Calibri" w:hAnsi="Calibri" w:cs="Calibri"/>
                <w:sz w:val="20"/>
                <w:szCs w:val="20"/>
                <w:lang w:val="en-GB"/>
              </w:rPr>
              <w:softHyphen/>
              <w:t>RENO</w:t>
            </w:r>
          </w:p>
        </w:tc>
        <w:tc>
          <w:tcPr>
            <w:tcW w:w="1307"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NASADA</w:t>
            </w: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3F5203" w:rsidRDefault="003F5203" w:rsidP="003F5203">
            <w:pPr>
              <w:pStyle w:val="tablicas"/>
              <w:spacing w:line="110" w:lineRule="atLeast"/>
              <w:jc w:val="both"/>
              <w:rPr>
                <w:rFonts w:ascii="Calibri" w:hAnsi="Calibri" w:cs="Calibri"/>
                <w:sz w:val="16"/>
                <w:szCs w:val="16"/>
              </w:rPr>
            </w:pPr>
            <w:r w:rsidRPr="003F5203">
              <w:rPr>
                <w:rFonts w:ascii="Calibri" w:hAnsi="Calibri" w:cs="Calibri"/>
                <w:caps/>
                <w:sz w:val="16"/>
                <w:szCs w:val="16"/>
                <w:lang w:val="en-GB"/>
              </w:rPr>
              <w:t>pla</w:t>
            </w:r>
            <w:r w:rsidRPr="003F5203">
              <w:rPr>
                <w:rFonts w:ascii="Calibri" w:hAnsi="Calibri" w:cs="Calibri"/>
                <w:caps/>
                <w:sz w:val="16"/>
                <w:szCs w:val="16"/>
                <w:lang w:val="en-GB"/>
              </w:rPr>
              <w:softHyphen/>
              <w:t>nira</w:t>
            </w:r>
            <w:r w:rsidRPr="003F5203">
              <w:rPr>
                <w:rFonts w:ascii="Calibri" w:hAnsi="Calibri" w:cs="Calibri"/>
                <w:caps/>
                <w:sz w:val="16"/>
                <w:szCs w:val="16"/>
                <w:lang w:val="en-GB"/>
              </w:rPr>
              <w:softHyphen/>
              <w:t>no</w:t>
            </w: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caps/>
                <w:sz w:val="20"/>
                <w:szCs w:val="20"/>
                <w:lang w:val="en-GB"/>
              </w:rPr>
              <w:t>ostva</w:t>
            </w:r>
            <w:r w:rsidRPr="00925D68">
              <w:rPr>
                <w:rFonts w:ascii="Calibri" w:hAnsi="Calibri" w:cs="Calibri"/>
                <w:caps/>
                <w:sz w:val="20"/>
                <w:szCs w:val="20"/>
                <w:lang w:val="en-GB"/>
              </w:rPr>
              <w:softHyphen/>
              <w:t>RENO</w:t>
            </w:r>
          </w:p>
        </w:tc>
        <w:tc>
          <w:tcPr>
            <w:tcW w:w="1396"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988" w:type="dxa"/>
            <w:vMerge/>
            <w:tcBorders>
              <w:top w:val="nil"/>
              <w:left w:val="nil"/>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rPr>
            </w:pPr>
          </w:p>
        </w:tc>
      </w:tr>
      <w:tr w:rsidR="003F5203" w:rsidRPr="00925D68" w:rsidTr="003F5203">
        <w:trPr>
          <w:trHeight w:val="378"/>
        </w:trPr>
        <w:tc>
          <w:tcPr>
            <w:tcW w:w="1179" w:type="dxa"/>
            <w:vMerge/>
            <w:tcBorders>
              <w:top w:val="nil"/>
              <w:left w:val="single" w:sz="8" w:space="0" w:color="000000"/>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rPr>
            </w:pP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w:t>
            </w: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w:t>
            </w:r>
            <w:r w:rsidRPr="00925D68">
              <w:rPr>
                <w:rFonts w:ascii="Calibri" w:hAnsi="Calibri" w:cs="Calibri"/>
                <w:sz w:val="20"/>
                <w:szCs w:val="20"/>
                <w:lang w:val="en-GB"/>
              </w:rPr>
              <w:softHyphen/>
              <w:t>NJE</w:t>
            </w: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w:t>
            </w: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LOŽENJE</w:t>
            </w:r>
          </w:p>
        </w:tc>
        <w:tc>
          <w:tcPr>
            <w:tcW w:w="988" w:type="dxa"/>
            <w:vMerge/>
            <w:tcBorders>
              <w:top w:val="nil"/>
              <w:left w:val="nil"/>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rPr>
            </w:pPr>
          </w:p>
        </w:tc>
      </w:tr>
      <w:tr w:rsidR="003F5203" w:rsidRPr="00925D68" w:rsidTr="003F5203">
        <w:trPr>
          <w:trHeight w:val="63"/>
        </w:trPr>
        <w:tc>
          <w:tcPr>
            <w:tcW w:w="1179" w:type="dxa"/>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1</w:t>
            </w: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2</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3</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4</w:t>
            </w: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5</w:t>
            </w: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6</w:t>
            </w: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7</w:t>
            </w: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8</w:t>
            </w: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9</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10</w:t>
            </w: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11</w:t>
            </w:r>
          </w:p>
        </w:tc>
        <w:tc>
          <w:tcPr>
            <w:tcW w:w="98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12</w:t>
            </w:r>
          </w:p>
        </w:tc>
      </w:tr>
      <w:tr w:rsidR="003F5203" w:rsidRPr="00925D68" w:rsidTr="003F5203">
        <w:trPr>
          <w:trHeight w:val="63"/>
        </w:trPr>
        <w:tc>
          <w:tcPr>
            <w:tcW w:w="1179"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r>
              <w:rPr>
                <w:rFonts w:ascii="Calibri" w:hAnsi="Calibri" w:cs="Calibri"/>
                <w:b/>
                <w:sz w:val="20"/>
                <w:szCs w:val="20"/>
                <w:lang w:val="en-GB"/>
              </w:rPr>
              <w:t>1.04.20./</w:t>
            </w:r>
            <w:r>
              <w:rPr>
                <w:rFonts w:ascii="Calibri" w:hAnsi="Calibri" w:cs="Calibri"/>
                <w:b/>
                <w:sz w:val="20"/>
                <w:szCs w:val="20"/>
                <w:lang w:val="en-GB"/>
              </w:rPr>
              <w:br/>
              <w:t>31.03.21</w:t>
            </w:r>
            <w:r w:rsidRPr="00925D68">
              <w:rPr>
                <w:rFonts w:ascii="Calibri" w:hAnsi="Calibri" w:cs="Calibri"/>
                <w:b/>
                <w:sz w:val="20"/>
                <w:szCs w:val="20"/>
                <w:lang w:val="en-GB"/>
              </w:rPr>
              <w:t>.</w:t>
            </w: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003155" w:rsidRDefault="003F5203" w:rsidP="003F5203">
            <w:pPr>
              <w:pStyle w:val="noparagraphstyle"/>
              <w:spacing w:line="60" w:lineRule="atLeast"/>
              <w:jc w:val="both"/>
              <w:rPr>
                <w:rFonts w:ascii="Calibri" w:hAnsi="Calibri" w:cs="Calibri"/>
                <w:b/>
                <w:color w:val="000000" w:themeColor="text1"/>
                <w:sz w:val="20"/>
                <w:szCs w:val="20"/>
              </w:rPr>
            </w:pPr>
            <w:r w:rsidRPr="00003155">
              <w:rPr>
                <w:rFonts w:ascii="Calibri" w:hAnsi="Calibri" w:cs="Calibri"/>
                <w:b/>
                <w:color w:val="000000" w:themeColor="text1"/>
                <w:sz w:val="20"/>
                <w:szCs w:val="20"/>
              </w:rPr>
              <w:t> Zrnata</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003155" w:rsidRDefault="003F5203" w:rsidP="003F5203">
            <w:pPr>
              <w:pStyle w:val="noparagraphstyle"/>
              <w:spacing w:line="60" w:lineRule="atLeast"/>
              <w:jc w:val="both"/>
              <w:rPr>
                <w:rFonts w:ascii="Calibri" w:hAnsi="Calibri" w:cs="Calibri"/>
                <w:b/>
                <w:color w:val="000000" w:themeColor="text1"/>
                <w:sz w:val="20"/>
                <w:szCs w:val="20"/>
              </w:rPr>
            </w:pPr>
            <w:r w:rsidRPr="00003155">
              <w:rPr>
                <w:rFonts w:ascii="Calibri" w:hAnsi="Calibri" w:cs="Calibri"/>
                <w:b/>
                <w:color w:val="000000" w:themeColor="text1"/>
                <w:sz w:val="20"/>
                <w:szCs w:val="20"/>
              </w:rPr>
              <w:t>8215</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b/>
                <w:sz w:val="20"/>
                <w:szCs w:val="20"/>
              </w:rPr>
            </w:pPr>
            <w:r>
              <w:rPr>
                <w:rFonts w:ascii="Calibri" w:hAnsi="Calibri" w:cs="Calibri"/>
                <w:b/>
                <w:sz w:val="20"/>
                <w:szCs w:val="20"/>
              </w:rPr>
              <w:t>krompir</w:t>
            </w: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b/>
                <w:sz w:val="20"/>
                <w:szCs w:val="20"/>
              </w:rPr>
            </w:pPr>
            <w:r>
              <w:rPr>
                <w:rFonts w:ascii="Calibri" w:hAnsi="Calibri" w:cs="Calibri"/>
                <w:b/>
                <w:sz w:val="20"/>
                <w:szCs w:val="20"/>
              </w:rPr>
              <w:t>1,5</w:t>
            </w: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98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r>
      <w:tr w:rsidR="003F5203" w:rsidRPr="00925D68" w:rsidTr="003F5203">
        <w:trPr>
          <w:trHeight w:val="63"/>
        </w:trPr>
        <w:tc>
          <w:tcPr>
            <w:tcW w:w="1179" w:type="dxa"/>
            <w:vMerge/>
            <w:tcBorders>
              <w:top w:val="nil"/>
              <w:left w:val="single" w:sz="8" w:space="0" w:color="000000"/>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lang w:val="en-GB"/>
              </w:rPr>
            </w:pP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003155" w:rsidRDefault="003F5203" w:rsidP="003F5203">
            <w:pPr>
              <w:pStyle w:val="noparagraphstyle"/>
              <w:spacing w:line="60" w:lineRule="atLeast"/>
              <w:jc w:val="both"/>
              <w:rPr>
                <w:rFonts w:ascii="Calibri" w:hAnsi="Calibri" w:cs="Calibri"/>
                <w:b/>
                <w:color w:val="000000" w:themeColor="text1"/>
                <w:sz w:val="20"/>
                <w:szCs w:val="20"/>
              </w:rPr>
            </w:pPr>
            <w:r w:rsidRPr="00003155">
              <w:rPr>
                <w:rFonts w:ascii="Calibri" w:hAnsi="Calibri" w:cs="Calibri"/>
                <w:b/>
                <w:color w:val="000000" w:themeColor="text1"/>
                <w:sz w:val="20"/>
                <w:szCs w:val="20"/>
              </w:rPr>
              <w:t> Sočna</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003155" w:rsidRDefault="003F5203" w:rsidP="003F5203">
            <w:pPr>
              <w:pStyle w:val="noparagraphstyle"/>
              <w:spacing w:line="60" w:lineRule="atLeast"/>
              <w:jc w:val="both"/>
              <w:rPr>
                <w:rFonts w:ascii="Calibri" w:hAnsi="Calibri" w:cs="Calibri"/>
                <w:b/>
                <w:color w:val="000000" w:themeColor="text1"/>
                <w:sz w:val="20"/>
                <w:szCs w:val="20"/>
              </w:rPr>
            </w:pPr>
            <w:r w:rsidRPr="00003155">
              <w:rPr>
                <w:rFonts w:ascii="Calibri" w:hAnsi="Calibri" w:cs="Calibri"/>
                <w:b/>
                <w:color w:val="000000" w:themeColor="text1"/>
                <w:sz w:val="20"/>
                <w:szCs w:val="20"/>
              </w:rPr>
              <w:t>8240</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98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r>
      <w:tr w:rsidR="003F5203" w:rsidRPr="00925D68" w:rsidTr="003F5203">
        <w:trPr>
          <w:trHeight w:val="63"/>
        </w:trPr>
        <w:tc>
          <w:tcPr>
            <w:tcW w:w="1179" w:type="dxa"/>
            <w:vMerge/>
            <w:tcBorders>
              <w:top w:val="nil"/>
              <w:left w:val="single" w:sz="8" w:space="0" w:color="000000"/>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lang w:val="en-GB"/>
              </w:rPr>
            </w:pP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b/>
                <w:sz w:val="20"/>
                <w:szCs w:val="20"/>
              </w:rPr>
            </w:pPr>
            <w:r w:rsidRPr="00925D68">
              <w:rPr>
                <w:rFonts w:ascii="Calibri" w:hAnsi="Calibri" w:cs="Calibri"/>
                <w:b/>
                <w:sz w:val="20"/>
                <w:szCs w:val="20"/>
              </w:rPr>
              <w:t>Sol</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b/>
                <w:sz w:val="20"/>
                <w:szCs w:val="20"/>
              </w:rPr>
            </w:pPr>
            <w:r>
              <w:rPr>
                <w:rFonts w:ascii="Calibri" w:hAnsi="Calibri" w:cs="Calibri"/>
                <w:b/>
                <w:sz w:val="20"/>
                <w:szCs w:val="20"/>
              </w:rPr>
              <w:t>65</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98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r>
    </w:tbl>
    <w:p w:rsidR="003F5203" w:rsidRDefault="003F5203">
      <w:pPr>
        <w:rPr>
          <w:rFonts w:ascii="Arial" w:hAnsi="Arial" w:cs="Arial"/>
        </w:rPr>
      </w:pPr>
    </w:p>
    <w:p w:rsidR="00231D4A" w:rsidRPr="00231D4A" w:rsidRDefault="00231D4A" w:rsidP="00231D4A">
      <w:pPr>
        <w:spacing w:before="100" w:beforeAutospacing="1" w:after="100" w:afterAutospacing="1"/>
        <w:ind w:firstLine="708"/>
        <w:rPr>
          <w:rFonts w:ascii="Arial" w:hAnsi="Arial" w:cs="Arial"/>
          <w:b/>
        </w:rPr>
      </w:pPr>
      <w:r w:rsidRPr="00231D4A">
        <w:rPr>
          <w:rFonts w:ascii="Arial" w:hAnsi="Arial" w:cs="Arial"/>
          <w:b/>
        </w:rPr>
        <w:t>SRNA OBIČNA (</w:t>
      </w:r>
      <w:r w:rsidRPr="00231D4A">
        <w:rPr>
          <w:rFonts w:ascii="Arial" w:hAnsi="Arial" w:cs="Arial"/>
          <w:b/>
          <w:i/>
        </w:rPr>
        <w:t xml:space="preserve"> Capreolus capreolus </w:t>
      </w:r>
      <w:r w:rsidRPr="00231D4A">
        <w:rPr>
          <w:rFonts w:ascii="Arial" w:hAnsi="Arial" w:cs="Arial"/>
          <w:b/>
        </w:rPr>
        <w:t xml:space="preserve"> L. )</w:t>
      </w:r>
    </w:p>
    <w:p w:rsidR="00231D4A" w:rsidRPr="00231D4A" w:rsidRDefault="00231D4A" w:rsidP="00231D4A">
      <w:pPr>
        <w:jc w:val="both"/>
        <w:rPr>
          <w:rFonts w:ascii="Arial" w:hAnsi="Arial" w:cs="Arial"/>
          <w:lang w:val="bs-Latn-BA"/>
        </w:rPr>
      </w:pPr>
    </w:p>
    <w:p w:rsidR="00231D4A" w:rsidRPr="00231D4A" w:rsidRDefault="00231D4A" w:rsidP="00231D4A">
      <w:pPr>
        <w:pStyle w:val="ListParagraph"/>
        <w:ind w:left="0" w:firstLine="708"/>
        <w:contextualSpacing w:val="0"/>
        <w:jc w:val="both"/>
        <w:rPr>
          <w:rFonts w:cs="Arial"/>
          <w:b/>
        </w:rPr>
      </w:pPr>
      <w:r w:rsidRPr="00231D4A">
        <w:rPr>
          <w:rFonts w:cs="Arial"/>
          <w:b/>
        </w:rPr>
        <w:t>Cilj lovnog gospodarenja</w:t>
      </w:r>
    </w:p>
    <w:p w:rsidR="00231D4A" w:rsidRPr="00231D4A" w:rsidRDefault="00231D4A" w:rsidP="00231D4A">
      <w:pPr>
        <w:jc w:val="both"/>
        <w:rPr>
          <w:rFonts w:ascii="Arial" w:hAnsi="Arial" w:cs="Arial"/>
          <w:b/>
          <w:lang w:val="bs-Latn-BA"/>
        </w:rPr>
      </w:pPr>
    </w:p>
    <w:p w:rsidR="00231D4A" w:rsidRPr="00231D4A" w:rsidRDefault="00231D4A" w:rsidP="00231D4A">
      <w:pPr>
        <w:ind w:firstLine="708"/>
        <w:jc w:val="both"/>
        <w:rPr>
          <w:rFonts w:ascii="Arial" w:hAnsi="Arial" w:cs="Arial"/>
        </w:rPr>
      </w:pPr>
      <w:r w:rsidRPr="00231D4A">
        <w:rPr>
          <w:rFonts w:ascii="Arial" w:hAnsi="Arial" w:cs="Arial"/>
        </w:rPr>
        <w:t>Srneća divljač je autohtona vrsta ovog lovišta i naseljava gotovo cijelu teritoriju lovišta, izuzev najviših položaja gdje prestaje šumska vegetacija. Najveći broj ove divljači nalazi se u nižim dijelovim lovišta gdje imaju bolje uslove ishrane i zaklon. Osim toga za dužih zima i većih snijegova ova divljač napušta gornje položaje lovišta u potrazi za hranom da bi sa nastupom povoljnijih uslova ponovo povratila.</w:t>
      </w:r>
    </w:p>
    <w:p w:rsidR="00231D4A" w:rsidRPr="00231D4A" w:rsidRDefault="00231D4A" w:rsidP="00231D4A">
      <w:pPr>
        <w:jc w:val="both"/>
        <w:rPr>
          <w:rFonts w:ascii="Arial" w:hAnsi="Arial" w:cs="Arial"/>
          <w:lang w:val="bs-Latn-BA"/>
        </w:rPr>
      </w:pPr>
    </w:p>
    <w:p w:rsidR="00231D4A" w:rsidRPr="00231D4A" w:rsidRDefault="00231D4A" w:rsidP="00231D4A">
      <w:pPr>
        <w:ind w:firstLine="708"/>
        <w:jc w:val="both"/>
        <w:rPr>
          <w:rFonts w:ascii="Arial" w:hAnsi="Arial" w:cs="Arial"/>
          <w:lang w:val="bs-Latn-BA"/>
        </w:rPr>
      </w:pPr>
      <w:r w:rsidRPr="00231D4A">
        <w:rPr>
          <w:rFonts w:ascii="Arial" w:hAnsi="Arial" w:cs="Arial"/>
          <w:lang w:val="bs-Latn-BA"/>
        </w:rPr>
        <w:t xml:space="preserve">Srneća divljač u ovom posebnom lovištu ima vrlo sužen areal jer se najveći dio lovišta nalazi na visinama iznad 1100 m/nm, gdje vladaju duge, hladne i snježne zime. </w:t>
      </w:r>
    </w:p>
    <w:p w:rsidR="00231D4A" w:rsidRPr="00231D4A" w:rsidRDefault="00231D4A" w:rsidP="00231D4A">
      <w:pPr>
        <w:jc w:val="both"/>
        <w:rPr>
          <w:rFonts w:ascii="Arial" w:hAnsi="Arial" w:cs="Arial"/>
          <w:lang w:val="bs-Latn-BA"/>
        </w:rPr>
      </w:pPr>
      <w:r w:rsidRPr="00231D4A">
        <w:rPr>
          <w:rFonts w:ascii="Arial" w:hAnsi="Arial" w:cs="Arial"/>
          <w:lang w:val="bs-Latn-BA"/>
        </w:rPr>
        <w:t>Pored toga srneća divljač u posebnom lovištu ima značajne predatore kao što je vuk.</w:t>
      </w:r>
    </w:p>
    <w:p w:rsidR="00231D4A" w:rsidRPr="00231D4A" w:rsidRDefault="00231D4A" w:rsidP="00231D4A">
      <w:pPr>
        <w:jc w:val="both"/>
        <w:rPr>
          <w:rFonts w:ascii="Arial" w:hAnsi="Arial" w:cs="Arial"/>
          <w:lang w:val="bs-Latn-BA"/>
        </w:rPr>
      </w:pPr>
    </w:p>
    <w:p w:rsidR="00231D4A" w:rsidRPr="00231D4A" w:rsidRDefault="00231D4A" w:rsidP="00231D4A">
      <w:pPr>
        <w:ind w:firstLine="708"/>
        <w:jc w:val="both"/>
        <w:rPr>
          <w:rFonts w:ascii="Arial" w:hAnsi="Arial" w:cs="Arial"/>
          <w:lang w:val="bs-Latn-BA"/>
        </w:rPr>
      </w:pPr>
      <w:r w:rsidRPr="00231D4A">
        <w:rPr>
          <w:rFonts w:ascii="Arial" w:hAnsi="Arial" w:cs="Arial"/>
          <w:lang w:val="bs-Latn-BA"/>
        </w:rPr>
        <w:t xml:space="preserve">Cilj lovnog gospodarenja je uzgoj zdrave i trofejno vrijedne divljači metodom prirodnog uzgoja do optimalnog kapaciteta koja nastanjuje  posebno lovište. </w:t>
      </w:r>
    </w:p>
    <w:p w:rsidR="00231D4A" w:rsidRPr="00231D4A" w:rsidRDefault="00231D4A" w:rsidP="00231D4A">
      <w:pPr>
        <w:jc w:val="both"/>
        <w:rPr>
          <w:rFonts w:ascii="Arial" w:hAnsi="Arial" w:cs="Arial"/>
          <w:lang w:val="bs-Latn-BA"/>
        </w:rPr>
      </w:pPr>
    </w:p>
    <w:p w:rsidR="00231D4A" w:rsidRPr="00231D4A" w:rsidRDefault="00231D4A" w:rsidP="00231D4A">
      <w:pPr>
        <w:ind w:firstLine="708"/>
        <w:jc w:val="both"/>
        <w:rPr>
          <w:rFonts w:ascii="Arial" w:hAnsi="Arial" w:cs="Arial"/>
          <w:lang w:val="bs-Latn-BA"/>
        </w:rPr>
      </w:pPr>
      <w:r w:rsidRPr="00231D4A">
        <w:rPr>
          <w:rFonts w:ascii="Arial" w:hAnsi="Arial" w:cs="Arial"/>
          <w:lang w:val="bs-Latn-BA"/>
        </w:rPr>
        <w:t>U budućnosti će biti nužno održati i povećati brojnost srneće divljači do normalne, uz minimalne zahvate u populaciju, provedbom uzgojnog i sanitarnog odstrjela, a njena zaštita će biti jedan od primarnih zadataka, kako bi se ostvario optimalni kapacitet a sve u kontekstu stvaranja preduslova za  komercijalni lov kroz lovni turizam i trofejni odstrel.</w:t>
      </w:r>
    </w:p>
    <w:p w:rsidR="00231D4A" w:rsidRPr="00231D4A" w:rsidRDefault="00231D4A" w:rsidP="00231D4A">
      <w:pPr>
        <w:jc w:val="both"/>
        <w:rPr>
          <w:rFonts w:ascii="Arial" w:hAnsi="Arial" w:cs="Arial"/>
          <w:lang w:val="bs-Latn-BA"/>
        </w:rPr>
      </w:pPr>
    </w:p>
    <w:p w:rsidR="00231D4A" w:rsidRPr="00231D4A" w:rsidRDefault="00231D4A" w:rsidP="00231D4A">
      <w:pPr>
        <w:jc w:val="both"/>
        <w:rPr>
          <w:rFonts w:ascii="Arial" w:hAnsi="Arial" w:cs="Arial"/>
          <w:b/>
          <w:lang w:val="bs-Latn-BA"/>
        </w:rPr>
      </w:pPr>
    </w:p>
    <w:p w:rsidR="00231D4A" w:rsidRPr="00925D68" w:rsidRDefault="00231D4A" w:rsidP="00231D4A">
      <w:pPr>
        <w:jc w:val="both"/>
        <w:rPr>
          <w:rFonts w:ascii="Calibri" w:hAnsi="Calibri" w:cs="Calibri"/>
          <w:b/>
          <w:lang w:val="bs-Latn-BA"/>
        </w:rPr>
      </w:pPr>
    </w:p>
    <w:p w:rsidR="00231D4A" w:rsidRPr="00925D68" w:rsidRDefault="00231D4A" w:rsidP="00231D4A">
      <w:pPr>
        <w:jc w:val="both"/>
        <w:rPr>
          <w:rFonts w:ascii="Calibri" w:hAnsi="Calibri" w:cs="Calibri"/>
          <w:b/>
          <w:lang w:val="bs-Latn-BA"/>
        </w:rPr>
      </w:pPr>
    </w:p>
    <w:p w:rsidR="00231D4A" w:rsidRPr="00925D68" w:rsidRDefault="00231D4A" w:rsidP="00231D4A">
      <w:pPr>
        <w:jc w:val="both"/>
        <w:rPr>
          <w:rFonts w:ascii="Calibri" w:hAnsi="Calibri" w:cs="Calibri"/>
          <w:b/>
          <w:lang w:val="bs-Latn-BA"/>
        </w:rPr>
      </w:pPr>
    </w:p>
    <w:p w:rsidR="00703D46" w:rsidRDefault="00703D46">
      <w:pPr>
        <w:rPr>
          <w:rFonts w:ascii="Arial" w:hAnsi="Arial" w:cs="Arial"/>
        </w:rPr>
      </w:pPr>
    </w:p>
    <w:p w:rsidR="00231D4A" w:rsidRDefault="00231D4A">
      <w:pPr>
        <w:rPr>
          <w:rFonts w:ascii="Arial" w:hAnsi="Arial" w:cs="Arial"/>
        </w:rPr>
      </w:pPr>
    </w:p>
    <w:p w:rsidR="00231D4A" w:rsidRDefault="00231D4A">
      <w:pPr>
        <w:rPr>
          <w:rFonts w:ascii="Arial" w:hAnsi="Arial" w:cs="Arial"/>
        </w:rPr>
      </w:pPr>
    </w:p>
    <w:p w:rsidR="00231D4A" w:rsidRDefault="00231D4A">
      <w:pPr>
        <w:rPr>
          <w:rFonts w:ascii="Arial" w:hAnsi="Arial" w:cs="Arial"/>
        </w:rPr>
      </w:pPr>
    </w:p>
    <w:p w:rsidR="00231D4A" w:rsidRDefault="00231D4A">
      <w:pPr>
        <w:rPr>
          <w:rFonts w:ascii="Arial" w:hAnsi="Arial" w:cs="Arial"/>
        </w:rPr>
      </w:pPr>
    </w:p>
    <w:p w:rsidR="00231D4A" w:rsidRPr="00925D68" w:rsidRDefault="00231D4A" w:rsidP="00231D4A">
      <w:pPr>
        <w:jc w:val="right"/>
        <w:rPr>
          <w:rFonts w:ascii="Calibri" w:hAnsi="Calibri" w:cs="Calibri"/>
        </w:rPr>
      </w:pPr>
    </w:p>
    <w:p w:rsidR="00231D4A" w:rsidRPr="00925D68" w:rsidRDefault="00231D4A" w:rsidP="00231D4A">
      <w:pPr>
        <w:jc w:val="right"/>
        <w:rPr>
          <w:rFonts w:ascii="Calibri" w:hAnsi="Calibri" w:cs="Calibri"/>
        </w:rPr>
      </w:pPr>
    </w:p>
    <w:p w:rsidR="00231D4A" w:rsidRPr="00925D68" w:rsidRDefault="00231D4A" w:rsidP="00231D4A">
      <w:pPr>
        <w:jc w:val="right"/>
        <w:rPr>
          <w:rFonts w:ascii="Calibri" w:hAnsi="Calibri" w:cs="Calibri"/>
        </w:rPr>
      </w:pPr>
    </w:p>
    <w:p w:rsidR="00231D4A" w:rsidRPr="00925D68" w:rsidRDefault="00231D4A" w:rsidP="00231D4A">
      <w:pPr>
        <w:jc w:val="right"/>
        <w:rPr>
          <w:rFonts w:ascii="Calibri" w:hAnsi="Calibri" w:cs="Calibri"/>
        </w:rPr>
      </w:pPr>
    </w:p>
    <w:p w:rsidR="00231D4A" w:rsidRPr="00925D68" w:rsidRDefault="00231D4A" w:rsidP="00231D4A">
      <w:pPr>
        <w:jc w:val="right"/>
        <w:rPr>
          <w:rFonts w:ascii="Calibri" w:hAnsi="Calibri" w:cs="Calibri"/>
          <w:b/>
        </w:rPr>
      </w:pPr>
      <w:r w:rsidRPr="00925D68">
        <w:rPr>
          <w:rFonts w:ascii="Calibri" w:hAnsi="Calibri" w:cs="Calibri"/>
        </w:rPr>
        <w:tab/>
      </w:r>
      <w:r w:rsidRPr="00925D68">
        <w:rPr>
          <w:rFonts w:ascii="Calibri" w:hAnsi="Calibri" w:cs="Calibri"/>
          <w:b/>
        </w:rPr>
        <w:t>LGO – 2</w:t>
      </w:r>
    </w:p>
    <w:tbl>
      <w:tblPr>
        <w:tblW w:w="0" w:type="auto"/>
        <w:tblInd w:w="45" w:type="dxa"/>
        <w:tblCellMar>
          <w:left w:w="0" w:type="dxa"/>
          <w:right w:w="0" w:type="dxa"/>
        </w:tblCellMar>
        <w:tblLook w:val="04A0"/>
      </w:tblPr>
      <w:tblGrid>
        <w:gridCol w:w="4219"/>
        <w:gridCol w:w="3933"/>
      </w:tblGrid>
      <w:tr w:rsidR="00231D4A" w:rsidRPr="00925D68" w:rsidTr="00345257">
        <w:trPr>
          <w:trHeight w:val="340"/>
        </w:trPr>
        <w:tc>
          <w:tcPr>
            <w:tcW w:w="8152" w:type="dxa"/>
            <w:gridSpan w:val="2"/>
            <w:tcBorders>
              <w:top w:val="single" w:sz="8" w:space="0" w:color="000000"/>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231D4A">
            <w:pPr>
              <w:pStyle w:val="t-119sred"/>
              <w:jc w:val="center"/>
              <w:rPr>
                <w:rFonts w:ascii="Calibri" w:hAnsi="Calibri" w:cs="Calibri"/>
                <w:b/>
                <w:sz w:val="28"/>
                <w:szCs w:val="28"/>
              </w:rPr>
            </w:pPr>
            <w:r w:rsidRPr="00925D68">
              <w:rPr>
                <w:rFonts w:ascii="Calibri" w:hAnsi="Calibri" w:cs="Calibri"/>
                <w:b/>
                <w:sz w:val="28"/>
                <w:szCs w:val="28"/>
                <w:lang w:val="en-GB"/>
              </w:rPr>
              <w:t>SMJERNICE BUDUĆEG GOSPODARENJA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VRSTA DIVLJAČI</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SRNA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NAMJENA LOVIŠTA</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Uzgoj, zaštita i lov divljači</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CILJ LOVNOG GOSPODARENJA</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Uzgoj divljači do optimalnog kapaciteta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METODE (NAČIN) UZGOJA</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Prirodni</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OMJER SPOLOVA (m: ž)</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1:1</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pl-PL"/>
              </w:rPr>
              <w:t>GOSPODARSKA STAROST</w:t>
            </w:r>
            <w:r w:rsidRPr="00925D68">
              <w:rPr>
                <w:rFonts w:ascii="Calibri" w:hAnsi="Calibri" w:cs="Calibri"/>
              </w:rPr>
              <w:br/>
              <w:t>(</w:t>
            </w:r>
            <w:r w:rsidRPr="00925D68">
              <w:rPr>
                <w:rFonts w:ascii="Calibri" w:hAnsi="Calibri" w:cs="Calibri"/>
                <w:lang w:val="pl-PL"/>
              </w:rPr>
              <w:t>samo za krupnu divlja</w:t>
            </w:r>
            <w:r w:rsidRPr="00925D68">
              <w:rPr>
                <w:rFonts w:ascii="Calibri" w:hAnsi="Calibri" w:cs="Calibri"/>
              </w:rPr>
              <w:t>č)</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7 godina</w:t>
            </w:r>
          </w:p>
        </w:tc>
      </w:tr>
      <w:tr w:rsidR="00231D4A" w:rsidRPr="00925D68" w:rsidTr="00345257">
        <w:trPr>
          <w:trHeight w:val="553"/>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de-DE"/>
              </w:rPr>
              <w:t>DOBNA STRUKTURA</w:t>
            </w:r>
            <w:r w:rsidRPr="00925D68">
              <w:rPr>
                <w:rFonts w:ascii="Calibri" w:hAnsi="Calibri" w:cs="Calibri"/>
                <w:lang w:val="de-DE"/>
              </w:rPr>
              <w:br/>
              <w:t>(samo za krupnu divljač)</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Pomladak 20% , Mladi 20% , Srednji 30% , Zreli 30%</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LOVNOPRODUKTIVNA POVRŠINA (LPP)</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10.000 ha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BONITETNI RAZRED</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II (vrlo dobar)</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rPr>
              <w:t>BROJ DIVLJAČI NA LOVNOJ JEDINICI (</w:t>
            </w:r>
            <w:smartTag w:uri="urn:schemas-microsoft-com:office:smarttags" w:element="metricconverter">
              <w:smartTagPr>
                <w:attr w:name="ProductID" w:val="100 ha"/>
              </w:smartTagPr>
              <w:r w:rsidRPr="00925D68">
                <w:rPr>
                  <w:rFonts w:ascii="Calibri" w:hAnsi="Calibri" w:cs="Calibri"/>
                </w:rPr>
                <w:t>100 ha</w:t>
              </w:r>
            </w:smartTag>
            <w:r w:rsidRPr="00925D68">
              <w:rPr>
                <w:rFonts w:ascii="Calibri" w:hAnsi="Calibri" w:cs="Calibri"/>
              </w:rPr>
              <w:t>)</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4 grla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MATIČNI FOND (MF)</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F57186" w:rsidRDefault="00231D4A" w:rsidP="00231D4A">
            <w:pPr>
              <w:pStyle w:val="noparagraphstyle"/>
              <w:jc w:val="both"/>
              <w:rPr>
                <w:rFonts w:ascii="Calibri" w:hAnsi="Calibri" w:cs="Calibri"/>
                <w:b/>
                <w:color w:val="000000" w:themeColor="text1"/>
              </w:rPr>
            </w:pPr>
            <w:r w:rsidRPr="00F57186">
              <w:rPr>
                <w:rFonts w:ascii="Calibri" w:hAnsi="Calibri" w:cs="Calibri"/>
                <w:b/>
                <w:color w:val="000000" w:themeColor="text1"/>
              </w:rPr>
              <w:t>205 grla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KOEFICIJENT PRIRASTA</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 xml:space="preserve">0,5 grla na sve </w:t>
            </w:r>
            <w:r>
              <w:rPr>
                <w:rFonts w:ascii="Calibri" w:hAnsi="Calibri" w:cs="Calibri"/>
                <w:b/>
              </w:rPr>
              <w:t>reproduktivne ženke</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F57186" w:rsidRDefault="00231D4A" w:rsidP="00345257">
            <w:pPr>
              <w:pStyle w:val="tablicas"/>
              <w:jc w:val="both"/>
              <w:rPr>
                <w:rFonts w:ascii="Calibri" w:hAnsi="Calibri" w:cs="Calibri"/>
                <w:color w:val="000000" w:themeColor="text1"/>
              </w:rPr>
            </w:pPr>
            <w:r w:rsidRPr="00F57186">
              <w:rPr>
                <w:rFonts w:ascii="Calibri" w:hAnsi="Calibri" w:cs="Calibri"/>
                <w:color w:val="000000" w:themeColor="text1"/>
                <w:lang w:val="en-GB"/>
              </w:rPr>
              <w:t>PRIRAST (P)</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F57186" w:rsidRDefault="00231D4A" w:rsidP="00231D4A">
            <w:pPr>
              <w:pStyle w:val="noparagraphstyle"/>
              <w:jc w:val="both"/>
              <w:rPr>
                <w:rFonts w:ascii="Calibri" w:hAnsi="Calibri" w:cs="Calibri"/>
                <w:b/>
                <w:color w:val="000000" w:themeColor="text1"/>
              </w:rPr>
            </w:pPr>
            <w:r w:rsidRPr="00F57186">
              <w:rPr>
                <w:rFonts w:ascii="Calibri" w:hAnsi="Calibri" w:cs="Calibri"/>
                <w:b/>
                <w:color w:val="000000" w:themeColor="text1"/>
              </w:rPr>
              <w:t>39 grla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pl-PL"/>
              </w:rPr>
              <w:t xml:space="preserve">GOSPODARSKI KAPACITET </w:t>
            </w:r>
            <w:r w:rsidRPr="00925D68">
              <w:rPr>
                <w:rFonts w:ascii="Calibri" w:hAnsi="Calibri" w:cs="Calibri"/>
                <w:sz w:val="22"/>
                <w:szCs w:val="22"/>
              </w:rPr>
              <w:t>(</w:t>
            </w:r>
            <w:r w:rsidRPr="00925D68">
              <w:rPr>
                <w:rFonts w:ascii="Calibri" w:hAnsi="Calibri" w:cs="Calibri"/>
                <w:sz w:val="22"/>
                <w:szCs w:val="22"/>
                <w:lang w:val="pl-PL"/>
              </w:rPr>
              <w:t>GK</w:t>
            </w:r>
            <w:r w:rsidRPr="00925D68">
              <w:rPr>
                <w:rFonts w:ascii="Calibri" w:hAnsi="Calibri" w:cs="Calibri"/>
                <w:sz w:val="22"/>
                <w:szCs w:val="22"/>
              </w:rPr>
              <w:t>=</w:t>
            </w:r>
            <w:r w:rsidRPr="00925D68">
              <w:rPr>
                <w:rFonts w:ascii="Calibri" w:hAnsi="Calibri" w:cs="Calibri"/>
                <w:sz w:val="22"/>
                <w:szCs w:val="22"/>
                <w:lang w:val="pl-PL"/>
              </w:rPr>
              <w:t>MF</w:t>
            </w:r>
            <w:r w:rsidRPr="00925D68">
              <w:rPr>
                <w:rFonts w:ascii="Calibri" w:hAnsi="Calibri" w:cs="Calibri"/>
                <w:sz w:val="22"/>
                <w:szCs w:val="22"/>
              </w:rPr>
              <w:t xml:space="preserve"> + </w:t>
            </w:r>
            <w:r w:rsidRPr="00925D68">
              <w:rPr>
                <w:rFonts w:ascii="Calibri" w:hAnsi="Calibri" w:cs="Calibri"/>
                <w:sz w:val="22"/>
                <w:szCs w:val="22"/>
                <w:lang w:val="pl-PL"/>
              </w:rPr>
              <w:t>P</w:t>
            </w:r>
            <w:r w:rsidRPr="00925D68">
              <w:rPr>
                <w:rFonts w:ascii="Calibri" w:hAnsi="Calibri" w:cs="Calibri"/>
                <w:sz w:val="22"/>
                <w:szCs w:val="22"/>
              </w:rPr>
              <w:t>)</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231D4A">
            <w:pPr>
              <w:pStyle w:val="noparagraphstyle"/>
              <w:jc w:val="both"/>
              <w:rPr>
                <w:rFonts w:ascii="Calibri" w:hAnsi="Calibri" w:cs="Calibri"/>
                <w:b/>
              </w:rPr>
            </w:pPr>
            <w:r>
              <w:rPr>
                <w:rFonts w:ascii="Calibri" w:hAnsi="Calibri" w:cs="Calibri"/>
                <w:b/>
              </w:rPr>
              <w:t>24</w:t>
            </w:r>
            <w:r w:rsidRPr="00925D68">
              <w:rPr>
                <w:rFonts w:ascii="Calibri" w:hAnsi="Calibri" w:cs="Calibri"/>
                <w:b/>
              </w:rPr>
              <w:t xml:space="preserve">4 grla ( </w:t>
            </w:r>
            <w:r>
              <w:rPr>
                <w:rFonts w:ascii="Calibri" w:hAnsi="Calibri" w:cs="Calibri"/>
                <w:b/>
              </w:rPr>
              <w:t>205</w:t>
            </w:r>
            <w:r w:rsidRPr="00925D68">
              <w:rPr>
                <w:rFonts w:ascii="Calibri" w:hAnsi="Calibri" w:cs="Calibri"/>
                <w:b/>
              </w:rPr>
              <w:t xml:space="preserve"> +</w:t>
            </w:r>
            <w:r>
              <w:rPr>
                <w:rFonts w:ascii="Calibri" w:hAnsi="Calibri" w:cs="Calibri"/>
                <w:b/>
              </w:rPr>
              <w:t>39</w:t>
            </w:r>
            <w:r w:rsidRPr="00925D68">
              <w:rPr>
                <w:rFonts w:ascii="Calibri" w:hAnsi="Calibri" w:cs="Calibri"/>
                <w:b/>
              </w:rPr>
              <w:t xml:space="preserve"> )</w:t>
            </w:r>
          </w:p>
        </w:tc>
      </w:tr>
    </w:tbl>
    <w:p w:rsidR="00231D4A" w:rsidRPr="00925D68" w:rsidRDefault="00231D4A" w:rsidP="00231D4A">
      <w:pPr>
        <w:autoSpaceDE w:val="0"/>
        <w:autoSpaceDN w:val="0"/>
        <w:adjustRightInd w:val="0"/>
        <w:jc w:val="both"/>
        <w:rPr>
          <w:rFonts w:ascii="Calibri" w:hAnsi="Calibri" w:cs="Calibri"/>
          <w:sz w:val="28"/>
          <w:szCs w:val="28"/>
        </w:rPr>
      </w:pPr>
    </w:p>
    <w:p w:rsidR="00231D4A" w:rsidRPr="00925D68" w:rsidRDefault="00231D4A" w:rsidP="00231D4A">
      <w:pPr>
        <w:jc w:val="both"/>
        <w:rPr>
          <w:rFonts w:ascii="Calibri" w:hAnsi="Calibri" w:cs="Calibri"/>
        </w:rPr>
      </w:pPr>
    </w:p>
    <w:p w:rsidR="00231D4A" w:rsidRPr="00925D68" w:rsidRDefault="00231D4A" w:rsidP="00231D4A">
      <w:pPr>
        <w:jc w:val="both"/>
        <w:rPr>
          <w:rFonts w:ascii="Calibri" w:hAnsi="Calibri" w:cs="Calibri"/>
        </w:rPr>
      </w:pPr>
    </w:p>
    <w:p w:rsidR="00231D4A" w:rsidRPr="00925D68" w:rsidRDefault="00231D4A" w:rsidP="00231D4A">
      <w:pPr>
        <w:jc w:val="both"/>
        <w:rPr>
          <w:rFonts w:ascii="Calibri" w:hAnsi="Calibri" w:cs="Calibri"/>
        </w:rPr>
      </w:pPr>
    </w:p>
    <w:p w:rsidR="00231D4A" w:rsidRPr="00925D68" w:rsidRDefault="00231D4A" w:rsidP="00231D4A">
      <w:pPr>
        <w:jc w:val="both"/>
        <w:rPr>
          <w:rFonts w:ascii="Calibri" w:hAnsi="Calibri" w:cs="Calibri"/>
        </w:rPr>
      </w:pPr>
    </w:p>
    <w:p w:rsidR="00231D4A" w:rsidRDefault="00231D4A" w:rsidP="00231D4A">
      <w:pPr>
        <w:jc w:val="both"/>
        <w:rPr>
          <w:rFonts w:ascii="Calibri" w:hAnsi="Calibri" w:cs="Calibri"/>
        </w:rPr>
      </w:pPr>
    </w:p>
    <w:p w:rsidR="006C227F" w:rsidRDefault="006C227F" w:rsidP="00231D4A">
      <w:pPr>
        <w:jc w:val="both"/>
        <w:rPr>
          <w:rFonts w:ascii="Calibri" w:hAnsi="Calibri" w:cs="Calibri"/>
        </w:rPr>
      </w:pPr>
    </w:p>
    <w:p w:rsidR="006C227F" w:rsidRDefault="006C227F" w:rsidP="00231D4A">
      <w:pPr>
        <w:jc w:val="both"/>
        <w:rPr>
          <w:rFonts w:ascii="Calibri" w:hAnsi="Calibri" w:cs="Calibri"/>
        </w:rPr>
      </w:pPr>
    </w:p>
    <w:p w:rsidR="006C227F" w:rsidRDefault="006C227F" w:rsidP="00231D4A">
      <w:pPr>
        <w:jc w:val="both"/>
        <w:rPr>
          <w:rFonts w:ascii="Calibri" w:hAnsi="Calibri" w:cs="Calibri"/>
        </w:rPr>
      </w:pPr>
    </w:p>
    <w:p w:rsidR="006C227F" w:rsidRDefault="006C227F" w:rsidP="00231D4A">
      <w:pPr>
        <w:jc w:val="both"/>
        <w:rPr>
          <w:rFonts w:ascii="Calibri" w:hAnsi="Calibri" w:cs="Calibri"/>
        </w:rPr>
      </w:pPr>
    </w:p>
    <w:p w:rsidR="006C227F" w:rsidRDefault="006C227F" w:rsidP="00231D4A">
      <w:pPr>
        <w:jc w:val="both"/>
        <w:rPr>
          <w:rFonts w:ascii="Calibri" w:hAnsi="Calibri" w:cs="Calibri"/>
        </w:rPr>
      </w:pPr>
    </w:p>
    <w:p w:rsidR="006C227F" w:rsidRDefault="006C227F" w:rsidP="00231D4A">
      <w:pPr>
        <w:jc w:val="both"/>
        <w:rPr>
          <w:rFonts w:ascii="Calibri" w:hAnsi="Calibri" w:cs="Calibri"/>
        </w:rPr>
      </w:pPr>
    </w:p>
    <w:p w:rsidR="006C227F" w:rsidRPr="00925D68" w:rsidRDefault="006C227F" w:rsidP="006C227F">
      <w:pPr>
        <w:jc w:val="both"/>
        <w:rPr>
          <w:rFonts w:ascii="Calibri" w:hAnsi="Calibri" w:cs="Calibri"/>
        </w:rPr>
      </w:pPr>
    </w:p>
    <w:p w:rsidR="006C227F" w:rsidRPr="00925D68" w:rsidRDefault="006C227F" w:rsidP="006C227F">
      <w:pPr>
        <w:jc w:val="both"/>
        <w:rPr>
          <w:rFonts w:ascii="Calibri" w:hAnsi="Calibri" w:cs="Calibri"/>
        </w:rPr>
      </w:pPr>
    </w:p>
    <w:p w:rsidR="006C227F" w:rsidRPr="00925D68" w:rsidRDefault="006C227F" w:rsidP="006C227F">
      <w:pPr>
        <w:jc w:val="both"/>
        <w:rPr>
          <w:rFonts w:ascii="Calibri" w:hAnsi="Calibri" w:cs="Calibri"/>
        </w:rPr>
      </w:pPr>
    </w:p>
    <w:p w:rsidR="006C227F" w:rsidRPr="00925D68" w:rsidRDefault="006C227F" w:rsidP="006C227F">
      <w:pPr>
        <w:jc w:val="both"/>
        <w:rPr>
          <w:rFonts w:ascii="Calibri" w:hAnsi="Calibri" w:cs="Calibri"/>
          <w:b/>
          <w:szCs w:val="20"/>
        </w:rPr>
      </w:pPr>
      <w:r w:rsidRPr="00925D68">
        <w:rPr>
          <w:rFonts w:ascii="Calibri" w:hAnsi="Calibri" w:cs="Calibri"/>
          <w:b/>
          <w:szCs w:val="20"/>
        </w:rPr>
        <w:t>Lovna godina (razdoblje): 1.</w:t>
      </w:r>
      <w:r>
        <w:rPr>
          <w:rFonts w:ascii="Calibri" w:hAnsi="Calibri" w:cs="Calibri"/>
          <w:b/>
          <w:szCs w:val="20"/>
        </w:rPr>
        <w:t xml:space="preserve"> aprila 2020</w:t>
      </w:r>
      <w:r w:rsidRPr="00925D68">
        <w:rPr>
          <w:rFonts w:ascii="Calibri" w:hAnsi="Calibri" w:cs="Calibri"/>
          <w:b/>
          <w:szCs w:val="20"/>
        </w:rPr>
        <w:t>.g. – 31. marta 20</w:t>
      </w:r>
      <w:r>
        <w:rPr>
          <w:rFonts w:ascii="Calibri" w:hAnsi="Calibri" w:cs="Calibri"/>
          <w:b/>
          <w:szCs w:val="20"/>
        </w:rPr>
        <w:t>21</w:t>
      </w:r>
      <w:r w:rsidRPr="00925D68">
        <w:rPr>
          <w:rFonts w:ascii="Calibri" w:hAnsi="Calibri" w:cs="Calibri"/>
          <w:b/>
          <w:szCs w:val="20"/>
        </w:rPr>
        <w:t xml:space="preserve">. g.          </w:t>
      </w:r>
      <w:r>
        <w:rPr>
          <w:rFonts w:ascii="Calibri" w:hAnsi="Calibri" w:cs="Calibri"/>
          <w:b/>
          <w:szCs w:val="20"/>
        </w:rPr>
        <w:t xml:space="preserve">                               </w:t>
      </w:r>
      <w:r w:rsidRPr="00925D68">
        <w:rPr>
          <w:rFonts w:ascii="Calibri" w:hAnsi="Calibri" w:cs="Calibri"/>
          <w:b/>
          <w:szCs w:val="20"/>
        </w:rPr>
        <w:t>LGO – 3</w:t>
      </w:r>
    </w:p>
    <w:tbl>
      <w:tblPr>
        <w:tblW w:w="9892" w:type="dxa"/>
        <w:tblInd w:w="93" w:type="dxa"/>
        <w:tblLayout w:type="fixed"/>
        <w:tblLook w:val="04A0"/>
      </w:tblPr>
      <w:tblGrid>
        <w:gridCol w:w="512"/>
        <w:gridCol w:w="515"/>
        <w:gridCol w:w="949"/>
        <w:gridCol w:w="1015"/>
        <w:gridCol w:w="645"/>
        <w:gridCol w:w="645"/>
        <w:gridCol w:w="580"/>
        <w:gridCol w:w="580"/>
        <w:gridCol w:w="418"/>
        <w:gridCol w:w="418"/>
        <w:gridCol w:w="476"/>
        <w:gridCol w:w="476"/>
        <w:gridCol w:w="441"/>
        <w:gridCol w:w="425"/>
        <w:gridCol w:w="567"/>
        <w:gridCol w:w="548"/>
        <w:gridCol w:w="682"/>
      </w:tblGrid>
      <w:tr w:rsidR="006C227F" w:rsidRPr="00925D68" w:rsidTr="00345257">
        <w:trPr>
          <w:trHeight w:val="402"/>
        </w:trPr>
        <w:tc>
          <w:tcPr>
            <w:tcW w:w="9892" w:type="dxa"/>
            <w:gridSpan w:val="17"/>
            <w:tcBorders>
              <w:top w:val="single" w:sz="8" w:space="0" w:color="auto"/>
              <w:left w:val="single" w:sz="8" w:space="0" w:color="auto"/>
              <w:bottom w:val="single" w:sz="4" w:space="0" w:color="auto"/>
              <w:right w:val="single" w:sz="8" w:space="0" w:color="000000"/>
            </w:tcBorders>
            <w:shd w:val="clear" w:color="auto" w:fill="auto"/>
            <w:noWrap/>
            <w:vAlign w:val="bottom"/>
          </w:tcPr>
          <w:p w:rsidR="006C227F" w:rsidRPr="00925D68" w:rsidRDefault="006C227F" w:rsidP="00345257">
            <w:pPr>
              <w:jc w:val="center"/>
              <w:rPr>
                <w:rFonts w:ascii="Calibri" w:hAnsi="Calibri" w:cs="Calibri"/>
                <w:b/>
                <w:bCs w:val="0"/>
                <w:szCs w:val="18"/>
              </w:rPr>
            </w:pPr>
            <w:r w:rsidRPr="00925D68">
              <w:rPr>
                <w:rFonts w:ascii="Calibri" w:hAnsi="Calibri" w:cs="Calibri"/>
                <w:b/>
                <w:bCs w:val="0"/>
                <w:szCs w:val="18"/>
              </w:rPr>
              <w:t>RAZVOJ FONDA SRNA OBIČNA  (glavna vrsta krupne divljači)</w:t>
            </w:r>
          </w:p>
        </w:tc>
      </w:tr>
      <w:tr w:rsidR="006C227F" w:rsidRPr="00925D68" w:rsidTr="00345257">
        <w:trPr>
          <w:trHeight w:val="402"/>
        </w:trPr>
        <w:tc>
          <w:tcPr>
            <w:tcW w:w="2991" w:type="dxa"/>
            <w:gridSpan w:val="4"/>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FONDOVI</w:t>
            </w:r>
          </w:p>
        </w:tc>
        <w:tc>
          <w:tcPr>
            <w:tcW w:w="5104" w:type="dxa"/>
            <w:gridSpan w:val="10"/>
            <w:tcBorders>
              <w:top w:val="single" w:sz="4"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DOBNA STRUKTURA</w:t>
            </w:r>
          </w:p>
        </w:tc>
        <w:tc>
          <w:tcPr>
            <w:tcW w:w="1115" w:type="dxa"/>
            <w:gridSpan w:val="2"/>
            <w:vMerge w:val="restart"/>
            <w:tcBorders>
              <w:top w:val="single" w:sz="4" w:space="0" w:color="auto"/>
              <w:left w:val="single" w:sz="4" w:space="0" w:color="auto"/>
              <w:bottom w:val="single" w:sz="4" w:space="0" w:color="auto"/>
              <w:right w:val="single" w:sz="4" w:space="0" w:color="auto"/>
            </w:tcBorders>
            <w:shd w:val="clear" w:color="000000" w:fill="EBF1DE"/>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UKUPNO</w:t>
            </w:r>
          </w:p>
        </w:tc>
        <w:tc>
          <w:tcPr>
            <w:tcW w:w="682" w:type="dxa"/>
            <w:vMerge w:val="restart"/>
            <w:tcBorders>
              <w:top w:val="nil"/>
              <w:left w:val="single" w:sz="4" w:space="0" w:color="auto"/>
              <w:bottom w:val="single" w:sz="4" w:space="0" w:color="auto"/>
              <w:right w:val="single" w:sz="8" w:space="0" w:color="auto"/>
            </w:tcBorders>
            <w:shd w:val="clear" w:color="000000" w:fill="FDE9D9"/>
            <w:noWrap/>
            <w:vAlign w:val="center"/>
          </w:tcPr>
          <w:p w:rsidR="006C227F" w:rsidRPr="00925D68" w:rsidRDefault="006C227F" w:rsidP="00345257">
            <w:pPr>
              <w:jc w:val="center"/>
              <w:rPr>
                <w:rFonts w:ascii="Calibri" w:hAnsi="Calibri" w:cs="Calibri"/>
                <w:b/>
                <w:sz w:val="18"/>
                <w:szCs w:val="18"/>
              </w:rPr>
            </w:pPr>
            <w:r w:rsidRPr="00925D68">
              <w:rPr>
                <w:rFonts w:ascii="Calibri" w:hAnsi="Calibri" w:cs="Calibri"/>
                <w:b/>
                <w:sz w:val="18"/>
                <w:szCs w:val="18"/>
              </w:rPr>
              <w:t>SVEUKUPNO</w:t>
            </w:r>
          </w:p>
        </w:tc>
      </w:tr>
      <w:tr w:rsidR="006C227F" w:rsidRPr="00925D68" w:rsidTr="00345257">
        <w:trPr>
          <w:trHeight w:val="402"/>
        </w:trPr>
        <w:tc>
          <w:tcPr>
            <w:tcW w:w="2991" w:type="dxa"/>
            <w:gridSpan w:val="4"/>
            <w:vMerge/>
            <w:tcBorders>
              <w:top w:val="single" w:sz="4" w:space="0" w:color="auto"/>
              <w:left w:val="single" w:sz="8" w:space="0" w:color="auto"/>
              <w:bottom w:val="single" w:sz="4" w:space="0" w:color="000000"/>
              <w:right w:val="single" w:sz="4" w:space="0" w:color="000000"/>
            </w:tcBorders>
            <w:vAlign w:val="center"/>
          </w:tcPr>
          <w:p w:rsidR="006C227F" w:rsidRPr="00925D68" w:rsidRDefault="006C227F" w:rsidP="00345257">
            <w:pPr>
              <w:rPr>
                <w:rFonts w:ascii="Calibri" w:hAnsi="Calibri" w:cs="Calibri"/>
                <w:bCs w:val="0"/>
                <w:sz w:val="18"/>
                <w:szCs w:val="18"/>
              </w:rPr>
            </w:pPr>
          </w:p>
        </w:tc>
        <w:tc>
          <w:tcPr>
            <w:tcW w:w="1290"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MLADUNČAD</w:t>
            </w:r>
          </w:p>
        </w:tc>
        <w:tc>
          <w:tcPr>
            <w:tcW w:w="1160"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POMLADAK</w:t>
            </w:r>
          </w:p>
        </w:tc>
        <w:tc>
          <w:tcPr>
            <w:tcW w:w="836"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MLADA</w:t>
            </w:r>
          </w:p>
        </w:tc>
        <w:tc>
          <w:tcPr>
            <w:tcW w:w="952"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SREDNJA</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ZRELA</w:t>
            </w:r>
          </w:p>
        </w:tc>
        <w:tc>
          <w:tcPr>
            <w:tcW w:w="1115" w:type="dxa"/>
            <w:gridSpan w:val="2"/>
            <w:vMerge/>
            <w:tcBorders>
              <w:top w:val="single" w:sz="4" w:space="0" w:color="auto"/>
              <w:left w:val="single" w:sz="4" w:space="0" w:color="auto"/>
              <w:bottom w:val="single" w:sz="4" w:space="0" w:color="auto"/>
              <w:right w:val="single" w:sz="4" w:space="0" w:color="auto"/>
            </w:tcBorders>
            <w:vAlign w:val="center"/>
          </w:tcPr>
          <w:p w:rsidR="006C227F" w:rsidRPr="00925D68" w:rsidRDefault="006C227F" w:rsidP="00345257">
            <w:pPr>
              <w:rPr>
                <w:rFonts w:ascii="Calibri" w:hAnsi="Calibri" w:cs="Calibri"/>
                <w:bCs w:val="0"/>
                <w:i/>
                <w:iCs/>
                <w:sz w:val="18"/>
                <w:szCs w:val="18"/>
              </w:rPr>
            </w:pPr>
          </w:p>
        </w:tc>
        <w:tc>
          <w:tcPr>
            <w:tcW w:w="682" w:type="dxa"/>
            <w:vMerge/>
            <w:tcBorders>
              <w:top w:val="nil"/>
              <w:left w:val="single" w:sz="4" w:space="0" w:color="auto"/>
              <w:bottom w:val="single" w:sz="4" w:space="0" w:color="auto"/>
              <w:right w:val="single" w:sz="8" w:space="0" w:color="auto"/>
            </w:tcBorders>
            <w:vAlign w:val="center"/>
          </w:tcPr>
          <w:p w:rsidR="006C227F" w:rsidRPr="00925D68" w:rsidRDefault="006C227F" w:rsidP="00345257">
            <w:pPr>
              <w:rPr>
                <w:rFonts w:ascii="Calibri" w:hAnsi="Calibri" w:cs="Calibri"/>
                <w:b/>
                <w:sz w:val="18"/>
                <w:szCs w:val="18"/>
              </w:rPr>
            </w:pPr>
          </w:p>
        </w:tc>
      </w:tr>
      <w:tr w:rsidR="006C227F" w:rsidRPr="00925D68" w:rsidTr="00345257">
        <w:trPr>
          <w:trHeight w:val="402"/>
        </w:trPr>
        <w:tc>
          <w:tcPr>
            <w:tcW w:w="2991" w:type="dxa"/>
            <w:gridSpan w:val="4"/>
            <w:vMerge/>
            <w:tcBorders>
              <w:top w:val="single" w:sz="4" w:space="0" w:color="auto"/>
              <w:left w:val="single" w:sz="8" w:space="0" w:color="auto"/>
              <w:bottom w:val="single" w:sz="4" w:space="0" w:color="000000"/>
              <w:right w:val="single" w:sz="4" w:space="0" w:color="000000"/>
            </w:tcBorders>
            <w:vAlign w:val="center"/>
          </w:tcPr>
          <w:p w:rsidR="006C227F" w:rsidRPr="00925D68" w:rsidRDefault="006C227F" w:rsidP="00345257">
            <w:pP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64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80"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580"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418"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418"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476"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476"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441"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42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67" w:type="dxa"/>
            <w:tcBorders>
              <w:top w:val="nil"/>
              <w:left w:val="nil"/>
              <w:bottom w:val="single" w:sz="4" w:space="0" w:color="auto"/>
              <w:right w:val="single" w:sz="4" w:space="0" w:color="auto"/>
            </w:tcBorders>
            <w:shd w:val="clear" w:color="000000" w:fill="EBF1DE"/>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M</w:t>
            </w:r>
          </w:p>
        </w:tc>
        <w:tc>
          <w:tcPr>
            <w:tcW w:w="548" w:type="dxa"/>
            <w:tcBorders>
              <w:top w:val="nil"/>
              <w:left w:val="nil"/>
              <w:bottom w:val="single" w:sz="4" w:space="0" w:color="auto"/>
              <w:right w:val="single" w:sz="4" w:space="0" w:color="auto"/>
            </w:tcBorders>
            <w:shd w:val="clear" w:color="000000" w:fill="DAEEF3"/>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Ž</w:t>
            </w:r>
          </w:p>
        </w:tc>
        <w:tc>
          <w:tcPr>
            <w:tcW w:w="682" w:type="dxa"/>
            <w:vMerge/>
            <w:tcBorders>
              <w:top w:val="nil"/>
              <w:left w:val="single" w:sz="4" w:space="0" w:color="auto"/>
              <w:bottom w:val="single" w:sz="4" w:space="0" w:color="auto"/>
              <w:right w:val="single" w:sz="8" w:space="0" w:color="auto"/>
            </w:tcBorders>
            <w:vAlign w:val="center"/>
          </w:tcPr>
          <w:p w:rsidR="006C227F" w:rsidRPr="00925D68" w:rsidRDefault="006C227F" w:rsidP="00345257">
            <w:pPr>
              <w:rPr>
                <w:rFonts w:ascii="Calibri" w:hAnsi="Calibri" w:cs="Calibri"/>
                <w:b/>
                <w:sz w:val="18"/>
                <w:szCs w:val="18"/>
              </w:rPr>
            </w:pPr>
          </w:p>
        </w:tc>
      </w:tr>
      <w:tr w:rsidR="006C227F" w:rsidRPr="00925D68" w:rsidTr="00345257">
        <w:trPr>
          <w:trHeight w:val="422"/>
        </w:trPr>
        <w:tc>
          <w:tcPr>
            <w:tcW w:w="1027" w:type="dxa"/>
            <w:gridSpan w:val="2"/>
            <w:tcBorders>
              <w:top w:val="single" w:sz="4" w:space="0" w:color="auto"/>
              <w:left w:val="single" w:sz="8" w:space="0" w:color="auto"/>
              <w:bottom w:val="nil"/>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1</w:t>
            </w:r>
          </w:p>
        </w:tc>
        <w:tc>
          <w:tcPr>
            <w:tcW w:w="1964" w:type="dxa"/>
            <w:gridSpan w:val="2"/>
            <w:tcBorders>
              <w:top w:val="single" w:sz="4" w:space="0" w:color="auto"/>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2</w:t>
            </w:r>
          </w:p>
        </w:tc>
        <w:tc>
          <w:tcPr>
            <w:tcW w:w="64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3</w:t>
            </w:r>
          </w:p>
        </w:tc>
        <w:tc>
          <w:tcPr>
            <w:tcW w:w="64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4</w:t>
            </w:r>
          </w:p>
        </w:tc>
        <w:tc>
          <w:tcPr>
            <w:tcW w:w="580"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5</w:t>
            </w:r>
          </w:p>
        </w:tc>
        <w:tc>
          <w:tcPr>
            <w:tcW w:w="580"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6</w:t>
            </w:r>
          </w:p>
        </w:tc>
        <w:tc>
          <w:tcPr>
            <w:tcW w:w="418"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7</w:t>
            </w:r>
          </w:p>
        </w:tc>
        <w:tc>
          <w:tcPr>
            <w:tcW w:w="418"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8</w:t>
            </w:r>
          </w:p>
        </w:tc>
        <w:tc>
          <w:tcPr>
            <w:tcW w:w="476"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9</w:t>
            </w:r>
          </w:p>
        </w:tc>
        <w:tc>
          <w:tcPr>
            <w:tcW w:w="476"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10</w:t>
            </w:r>
          </w:p>
        </w:tc>
        <w:tc>
          <w:tcPr>
            <w:tcW w:w="441"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11</w:t>
            </w:r>
          </w:p>
        </w:tc>
        <w:tc>
          <w:tcPr>
            <w:tcW w:w="42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12</w:t>
            </w:r>
          </w:p>
        </w:tc>
        <w:tc>
          <w:tcPr>
            <w:tcW w:w="567" w:type="dxa"/>
            <w:tcBorders>
              <w:top w:val="nil"/>
              <w:left w:val="nil"/>
              <w:bottom w:val="single" w:sz="4" w:space="0" w:color="auto"/>
              <w:right w:val="single" w:sz="4" w:space="0" w:color="auto"/>
            </w:tcBorders>
            <w:shd w:val="clear" w:color="000000" w:fill="EBF1DE"/>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13</w:t>
            </w:r>
          </w:p>
        </w:tc>
        <w:tc>
          <w:tcPr>
            <w:tcW w:w="548" w:type="dxa"/>
            <w:tcBorders>
              <w:top w:val="nil"/>
              <w:left w:val="nil"/>
              <w:bottom w:val="nil"/>
              <w:right w:val="single" w:sz="4" w:space="0" w:color="auto"/>
            </w:tcBorders>
            <w:shd w:val="clear" w:color="000000" w:fill="DAEEF3"/>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14</w:t>
            </w:r>
          </w:p>
        </w:tc>
        <w:tc>
          <w:tcPr>
            <w:tcW w:w="682" w:type="dxa"/>
            <w:tcBorders>
              <w:top w:val="nil"/>
              <w:left w:val="nil"/>
              <w:bottom w:val="nil"/>
              <w:right w:val="single" w:sz="8" w:space="0" w:color="auto"/>
            </w:tcBorders>
            <w:shd w:val="clear" w:color="000000" w:fill="FDE9D9"/>
            <w:noWrap/>
            <w:vAlign w:val="center"/>
          </w:tcPr>
          <w:p w:rsidR="006C227F" w:rsidRPr="00925D68" w:rsidRDefault="006C227F" w:rsidP="00345257">
            <w:pPr>
              <w:jc w:val="center"/>
              <w:rPr>
                <w:rFonts w:ascii="Calibri" w:hAnsi="Calibri" w:cs="Calibri"/>
                <w:b/>
                <w:sz w:val="18"/>
                <w:szCs w:val="18"/>
              </w:rPr>
            </w:pPr>
            <w:r w:rsidRPr="00925D68">
              <w:rPr>
                <w:rFonts w:ascii="Calibri" w:hAnsi="Calibri" w:cs="Calibri"/>
                <w:b/>
                <w:sz w:val="18"/>
                <w:szCs w:val="18"/>
              </w:rPr>
              <w:t>15</w:t>
            </w:r>
          </w:p>
        </w:tc>
      </w:tr>
      <w:tr w:rsidR="006C227F" w:rsidRPr="00925D68" w:rsidTr="00345257">
        <w:trPr>
          <w:trHeight w:val="422"/>
        </w:trPr>
        <w:tc>
          <w:tcPr>
            <w:tcW w:w="1027" w:type="dxa"/>
            <w:gridSpan w:val="2"/>
            <w:tcBorders>
              <w:top w:val="single" w:sz="8" w:space="0" w:color="auto"/>
              <w:left w:val="single" w:sz="8" w:space="0" w:color="auto"/>
              <w:bottom w:val="single" w:sz="8" w:space="0" w:color="000000"/>
              <w:right w:val="single" w:sz="4" w:space="0" w:color="auto"/>
            </w:tcBorders>
            <w:vAlign w:val="center"/>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MATIČNI FOND</w:t>
            </w:r>
          </w:p>
        </w:tc>
        <w:tc>
          <w:tcPr>
            <w:tcW w:w="1964" w:type="dxa"/>
            <w:gridSpan w:val="2"/>
            <w:tcBorders>
              <w:top w:val="single" w:sz="4" w:space="0" w:color="auto"/>
              <w:left w:val="nil"/>
              <w:bottom w:val="single" w:sz="8" w:space="0" w:color="auto"/>
              <w:right w:val="single" w:sz="4" w:space="0" w:color="auto"/>
            </w:tcBorders>
            <w:shd w:val="clear" w:color="auto" w:fill="FFFFFF"/>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FFFFFF"/>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FFFFFF"/>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FFFFFF"/>
            <w:noWrap/>
            <w:vAlign w:val="bottom"/>
          </w:tcPr>
          <w:p w:rsidR="006C227F" w:rsidRPr="00925D68" w:rsidRDefault="00003155" w:rsidP="00345257">
            <w:pPr>
              <w:jc w:val="center"/>
              <w:rPr>
                <w:rFonts w:ascii="Calibri" w:hAnsi="Calibri" w:cs="Calibri"/>
                <w:bCs w:val="0"/>
                <w:sz w:val="18"/>
                <w:szCs w:val="18"/>
              </w:rPr>
            </w:pPr>
            <w:r>
              <w:rPr>
                <w:rFonts w:ascii="Calibri" w:hAnsi="Calibri" w:cs="Calibri"/>
                <w:bCs w:val="0"/>
                <w:sz w:val="18"/>
                <w:szCs w:val="18"/>
              </w:rPr>
              <w:t>12</w:t>
            </w:r>
          </w:p>
        </w:tc>
        <w:tc>
          <w:tcPr>
            <w:tcW w:w="580" w:type="dxa"/>
            <w:tcBorders>
              <w:top w:val="nil"/>
              <w:left w:val="nil"/>
              <w:bottom w:val="single" w:sz="8" w:space="0" w:color="auto"/>
              <w:right w:val="single" w:sz="4" w:space="0" w:color="auto"/>
            </w:tcBorders>
            <w:shd w:val="clear" w:color="auto" w:fill="FFFFFF"/>
            <w:noWrap/>
            <w:vAlign w:val="bottom"/>
          </w:tcPr>
          <w:p w:rsidR="006C227F" w:rsidRPr="00925D68" w:rsidRDefault="00003155" w:rsidP="00345257">
            <w:pPr>
              <w:jc w:val="center"/>
              <w:rPr>
                <w:rFonts w:ascii="Calibri" w:hAnsi="Calibri" w:cs="Calibri"/>
                <w:bCs w:val="0"/>
                <w:sz w:val="18"/>
                <w:szCs w:val="18"/>
              </w:rPr>
            </w:pPr>
            <w:r>
              <w:rPr>
                <w:rFonts w:ascii="Calibri" w:hAnsi="Calibri" w:cs="Calibri"/>
                <w:bCs w:val="0"/>
                <w:sz w:val="18"/>
                <w:szCs w:val="18"/>
              </w:rPr>
              <w:t>12</w:t>
            </w:r>
          </w:p>
        </w:tc>
        <w:tc>
          <w:tcPr>
            <w:tcW w:w="418" w:type="dxa"/>
            <w:tcBorders>
              <w:top w:val="nil"/>
              <w:left w:val="nil"/>
              <w:bottom w:val="single" w:sz="8" w:space="0" w:color="auto"/>
              <w:right w:val="single" w:sz="4" w:space="0" w:color="auto"/>
            </w:tcBorders>
            <w:shd w:val="clear" w:color="auto" w:fill="FFFFFF"/>
            <w:noWrap/>
            <w:vAlign w:val="bottom"/>
          </w:tcPr>
          <w:p w:rsidR="006C227F" w:rsidRPr="00925D68" w:rsidRDefault="00003155" w:rsidP="00345257">
            <w:pPr>
              <w:jc w:val="center"/>
              <w:rPr>
                <w:rFonts w:ascii="Calibri" w:hAnsi="Calibri" w:cs="Calibri"/>
                <w:bCs w:val="0"/>
                <w:sz w:val="18"/>
                <w:szCs w:val="18"/>
              </w:rPr>
            </w:pPr>
            <w:r>
              <w:rPr>
                <w:rFonts w:ascii="Calibri" w:hAnsi="Calibri" w:cs="Calibri"/>
                <w:bCs w:val="0"/>
                <w:sz w:val="18"/>
                <w:szCs w:val="18"/>
              </w:rPr>
              <w:t>16</w:t>
            </w:r>
          </w:p>
        </w:tc>
        <w:tc>
          <w:tcPr>
            <w:tcW w:w="418" w:type="dxa"/>
            <w:tcBorders>
              <w:top w:val="nil"/>
              <w:left w:val="nil"/>
              <w:bottom w:val="single" w:sz="8" w:space="0" w:color="auto"/>
              <w:right w:val="single" w:sz="4" w:space="0" w:color="auto"/>
            </w:tcBorders>
            <w:shd w:val="clear" w:color="auto" w:fill="FFFFFF"/>
            <w:noWrap/>
            <w:vAlign w:val="bottom"/>
          </w:tcPr>
          <w:p w:rsidR="006C227F" w:rsidRPr="00925D68" w:rsidRDefault="00003155" w:rsidP="00345257">
            <w:pPr>
              <w:jc w:val="center"/>
              <w:rPr>
                <w:rFonts w:ascii="Calibri" w:hAnsi="Calibri" w:cs="Calibri"/>
                <w:bCs w:val="0"/>
                <w:sz w:val="18"/>
                <w:szCs w:val="18"/>
              </w:rPr>
            </w:pPr>
            <w:r>
              <w:rPr>
                <w:rFonts w:ascii="Calibri" w:hAnsi="Calibri" w:cs="Calibri"/>
                <w:bCs w:val="0"/>
                <w:sz w:val="18"/>
                <w:szCs w:val="18"/>
              </w:rPr>
              <w:t>14</w:t>
            </w:r>
          </w:p>
        </w:tc>
        <w:tc>
          <w:tcPr>
            <w:tcW w:w="476" w:type="dxa"/>
            <w:tcBorders>
              <w:top w:val="nil"/>
              <w:left w:val="nil"/>
              <w:bottom w:val="single" w:sz="8" w:space="0" w:color="auto"/>
              <w:right w:val="single" w:sz="4" w:space="0" w:color="auto"/>
            </w:tcBorders>
            <w:shd w:val="clear" w:color="auto" w:fill="FFFFFF"/>
            <w:noWrap/>
            <w:vAlign w:val="bottom"/>
          </w:tcPr>
          <w:p w:rsidR="006C227F" w:rsidRPr="00925D68" w:rsidRDefault="00003155" w:rsidP="00345257">
            <w:pPr>
              <w:jc w:val="center"/>
              <w:rPr>
                <w:rFonts w:ascii="Calibri" w:hAnsi="Calibri" w:cs="Calibri"/>
                <w:bCs w:val="0"/>
                <w:sz w:val="18"/>
                <w:szCs w:val="18"/>
              </w:rPr>
            </w:pPr>
            <w:r>
              <w:rPr>
                <w:rFonts w:ascii="Calibri" w:hAnsi="Calibri" w:cs="Calibri"/>
                <w:bCs w:val="0"/>
                <w:sz w:val="18"/>
                <w:szCs w:val="18"/>
              </w:rPr>
              <w:t>17</w:t>
            </w:r>
          </w:p>
        </w:tc>
        <w:tc>
          <w:tcPr>
            <w:tcW w:w="476" w:type="dxa"/>
            <w:tcBorders>
              <w:top w:val="nil"/>
              <w:left w:val="nil"/>
              <w:bottom w:val="single" w:sz="8" w:space="0" w:color="auto"/>
              <w:right w:val="single" w:sz="4" w:space="0" w:color="auto"/>
            </w:tcBorders>
            <w:shd w:val="clear" w:color="auto" w:fill="FFFFFF"/>
            <w:noWrap/>
            <w:vAlign w:val="bottom"/>
          </w:tcPr>
          <w:p w:rsidR="006C227F" w:rsidRPr="00925D68" w:rsidRDefault="00003155" w:rsidP="00345257">
            <w:pPr>
              <w:jc w:val="center"/>
              <w:rPr>
                <w:rFonts w:ascii="Calibri" w:hAnsi="Calibri" w:cs="Calibri"/>
                <w:bCs w:val="0"/>
                <w:sz w:val="18"/>
                <w:szCs w:val="18"/>
              </w:rPr>
            </w:pPr>
            <w:r>
              <w:rPr>
                <w:rFonts w:ascii="Calibri" w:hAnsi="Calibri" w:cs="Calibri"/>
                <w:bCs w:val="0"/>
                <w:sz w:val="18"/>
                <w:szCs w:val="18"/>
              </w:rPr>
              <w:t>16</w:t>
            </w:r>
          </w:p>
        </w:tc>
        <w:tc>
          <w:tcPr>
            <w:tcW w:w="441" w:type="dxa"/>
            <w:tcBorders>
              <w:top w:val="nil"/>
              <w:left w:val="nil"/>
              <w:bottom w:val="single" w:sz="8" w:space="0" w:color="auto"/>
              <w:right w:val="single" w:sz="4" w:space="0" w:color="auto"/>
            </w:tcBorders>
            <w:shd w:val="clear" w:color="auto" w:fill="FFFFFF"/>
            <w:noWrap/>
            <w:vAlign w:val="bottom"/>
          </w:tcPr>
          <w:p w:rsidR="006C227F" w:rsidRPr="00925D68" w:rsidRDefault="00003155" w:rsidP="00345257">
            <w:pPr>
              <w:jc w:val="center"/>
              <w:rPr>
                <w:rFonts w:ascii="Calibri" w:hAnsi="Calibri" w:cs="Calibri"/>
                <w:bCs w:val="0"/>
                <w:sz w:val="18"/>
                <w:szCs w:val="18"/>
              </w:rPr>
            </w:pPr>
            <w:r>
              <w:rPr>
                <w:rFonts w:ascii="Calibri" w:hAnsi="Calibri" w:cs="Calibri"/>
                <w:bCs w:val="0"/>
                <w:sz w:val="18"/>
                <w:szCs w:val="18"/>
              </w:rPr>
              <w:t>59</w:t>
            </w:r>
          </w:p>
        </w:tc>
        <w:tc>
          <w:tcPr>
            <w:tcW w:w="425" w:type="dxa"/>
            <w:tcBorders>
              <w:top w:val="nil"/>
              <w:left w:val="nil"/>
              <w:bottom w:val="single" w:sz="8" w:space="0" w:color="auto"/>
              <w:right w:val="single" w:sz="4" w:space="0" w:color="auto"/>
            </w:tcBorders>
            <w:shd w:val="clear" w:color="auto" w:fill="FFFFFF"/>
            <w:noWrap/>
            <w:vAlign w:val="bottom"/>
          </w:tcPr>
          <w:p w:rsidR="006C227F" w:rsidRPr="00925D68" w:rsidRDefault="00003155" w:rsidP="00345257">
            <w:pPr>
              <w:jc w:val="center"/>
              <w:rPr>
                <w:rFonts w:ascii="Calibri" w:hAnsi="Calibri" w:cs="Calibri"/>
                <w:bCs w:val="0"/>
                <w:sz w:val="18"/>
                <w:szCs w:val="18"/>
              </w:rPr>
            </w:pPr>
            <w:r>
              <w:rPr>
                <w:rFonts w:ascii="Calibri" w:hAnsi="Calibri" w:cs="Calibri"/>
                <w:bCs w:val="0"/>
                <w:sz w:val="18"/>
                <w:szCs w:val="18"/>
              </w:rPr>
              <w:t>59</w:t>
            </w: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003155" w:rsidP="00345257">
            <w:pPr>
              <w:rPr>
                <w:rFonts w:ascii="Calibri" w:hAnsi="Calibri" w:cs="Calibri"/>
                <w:bCs w:val="0"/>
                <w:i/>
                <w:iCs/>
                <w:sz w:val="18"/>
                <w:szCs w:val="18"/>
              </w:rPr>
            </w:pPr>
            <w:r>
              <w:rPr>
                <w:rFonts w:ascii="Calibri" w:hAnsi="Calibri" w:cs="Calibri"/>
                <w:bCs w:val="0"/>
                <w:i/>
                <w:iCs/>
                <w:sz w:val="18"/>
                <w:szCs w:val="18"/>
              </w:rPr>
              <w:t>104</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8D78F1" w:rsidP="00345257">
            <w:pPr>
              <w:jc w:val="center"/>
              <w:rPr>
                <w:rFonts w:ascii="Calibri" w:hAnsi="Calibri" w:cs="Calibri"/>
                <w:bCs w:val="0"/>
                <w:i/>
                <w:iCs/>
                <w:sz w:val="18"/>
                <w:szCs w:val="18"/>
              </w:rPr>
            </w:pPr>
            <w:r>
              <w:rPr>
                <w:rFonts w:ascii="Calibri" w:hAnsi="Calibri" w:cs="Calibri"/>
                <w:bCs w:val="0"/>
                <w:i/>
                <w:iCs/>
                <w:sz w:val="18"/>
                <w:szCs w:val="18"/>
              </w:rPr>
              <w:t>101</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r>
              <w:rPr>
                <w:rFonts w:ascii="Calibri" w:hAnsi="Calibri" w:cs="Calibri"/>
                <w:b/>
                <w:sz w:val="18"/>
                <w:szCs w:val="18"/>
              </w:rPr>
              <w:t>205</w:t>
            </w:r>
          </w:p>
        </w:tc>
      </w:tr>
      <w:tr w:rsidR="006C227F" w:rsidRPr="00925D68" w:rsidTr="00345257">
        <w:trPr>
          <w:trHeight w:val="422"/>
        </w:trPr>
        <w:tc>
          <w:tcPr>
            <w:tcW w:w="102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ISPUŠTANJE DIVLJAČI</w:t>
            </w:r>
          </w:p>
        </w:tc>
        <w:tc>
          <w:tcPr>
            <w:tcW w:w="1964" w:type="dxa"/>
            <w:gridSpan w:val="2"/>
            <w:tcBorders>
              <w:top w:val="single" w:sz="8" w:space="0" w:color="auto"/>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4" w:space="0" w:color="auto"/>
              <w:right w:val="single" w:sz="4" w:space="0" w:color="auto"/>
            </w:tcBorders>
            <w:shd w:val="clear" w:color="auto" w:fill="FFFF00"/>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0</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0</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r w:rsidRPr="00925D68">
              <w:rPr>
                <w:rFonts w:ascii="Calibri" w:hAnsi="Calibri" w:cs="Calibri"/>
                <w:b/>
                <w:sz w:val="18"/>
                <w:szCs w:val="18"/>
              </w:rPr>
              <w:t>0</w:t>
            </w:r>
          </w:p>
        </w:tc>
      </w:tr>
      <w:tr w:rsidR="006C227F" w:rsidRPr="00925D68" w:rsidTr="00345257">
        <w:trPr>
          <w:trHeight w:val="422"/>
        </w:trPr>
        <w:tc>
          <w:tcPr>
            <w:tcW w:w="1027" w:type="dxa"/>
            <w:gridSpan w:val="2"/>
            <w:vMerge/>
            <w:tcBorders>
              <w:top w:val="single" w:sz="8" w:space="0" w:color="auto"/>
              <w:left w:val="single" w:sz="8" w:space="0" w:color="auto"/>
              <w:bottom w:val="single" w:sz="8" w:space="0" w:color="000000"/>
              <w:right w:val="single" w:sz="4" w:space="0" w:color="auto"/>
            </w:tcBorders>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0</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0</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r w:rsidRPr="00925D68">
              <w:rPr>
                <w:rFonts w:ascii="Calibri" w:hAnsi="Calibri" w:cs="Calibri"/>
                <w:b/>
                <w:sz w:val="18"/>
                <w:szCs w:val="18"/>
              </w:rPr>
              <w:t>0</w:t>
            </w:r>
          </w:p>
        </w:tc>
      </w:tr>
      <w:tr w:rsidR="006C227F" w:rsidRPr="00925D68" w:rsidTr="00345257">
        <w:trPr>
          <w:trHeight w:val="422"/>
        </w:trPr>
        <w:tc>
          <w:tcPr>
            <w:tcW w:w="102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RASPLODNI FOND</w:t>
            </w:r>
          </w:p>
        </w:tc>
        <w:tc>
          <w:tcPr>
            <w:tcW w:w="1964" w:type="dxa"/>
            <w:gridSpan w:val="2"/>
            <w:tcBorders>
              <w:top w:val="single" w:sz="8" w:space="0" w:color="auto"/>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12</w:t>
            </w: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12</w:t>
            </w: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14</w:t>
            </w: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17</w:t>
            </w:r>
          </w:p>
        </w:tc>
        <w:tc>
          <w:tcPr>
            <w:tcW w:w="441"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59</w:t>
            </w:r>
          </w:p>
        </w:tc>
        <w:tc>
          <w:tcPr>
            <w:tcW w:w="425"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59</w:t>
            </w: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8D78F1" w:rsidP="00345257">
            <w:pPr>
              <w:jc w:val="center"/>
              <w:rPr>
                <w:rFonts w:ascii="Calibri" w:hAnsi="Calibri" w:cs="Calibri"/>
                <w:bCs w:val="0"/>
                <w:i/>
                <w:iCs/>
                <w:sz w:val="18"/>
                <w:szCs w:val="18"/>
              </w:rPr>
            </w:pPr>
            <w:r>
              <w:rPr>
                <w:rFonts w:ascii="Calibri" w:hAnsi="Calibri" w:cs="Calibri"/>
                <w:bCs w:val="0"/>
                <w:i/>
                <w:iCs/>
                <w:sz w:val="18"/>
                <w:szCs w:val="18"/>
              </w:rPr>
              <w:t>92</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8D78F1" w:rsidP="00345257">
            <w:pPr>
              <w:jc w:val="center"/>
              <w:rPr>
                <w:rFonts w:ascii="Calibri" w:hAnsi="Calibri" w:cs="Calibri"/>
                <w:bCs w:val="0"/>
                <w:i/>
                <w:iCs/>
                <w:sz w:val="18"/>
                <w:szCs w:val="18"/>
              </w:rPr>
            </w:pPr>
            <w:r>
              <w:rPr>
                <w:rFonts w:ascii="Calibri" w:hAnsi="Calibri" w:cs="Calibri"/>
                <w:bCs w:val="0"/>
                <w:i/>
                <w:iCs/>
                <w:sz w:val="18"/>
                <w:szCs w:val="18"/>
              </w:rPr>
              <w:t>89</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8D78F1" w:rsidP="00345257">
            <w:pPr>
              <w:jc w:val="center"/>
              <w:rPr>
                <w:rFonts w:ascii="Calibri" w:hAnsi="Calibri" w:cs="Calibri"/>
                <w:b/>
                <w:sz w:val="18"/>
                <w:szCs w:val="18"/>
              </w:rPr>
            </w:pPr>
            <w:r>
              <w:rPr>
                <w:rFonts w:ascii="Calibri" w:hAnsi="Calibri" w:cs="Calibri"/>
                <w:b/>
                <w:sz w:val="18"/>
                <w:szCs w:val="18"/>
              </w:rPr>
              <w:t>181</w:t>
            </w:r>
          </w:p>
        </w:tc>
      </w:tr>
      <w:tr w:rsidR="006C227F" w:rsidRPr="00925D68" w:rsidTr="00345257">
        <w:trPr>
          <w:trHeight w:val="422"/>
        </w:trPr>
        <w:tc>
          <w:tcPr>
            <w:tcW w:w="1027" w:type="dxa"/>
            <w:gridSpan w:val="2"/>
            <w:vMerge/>
            <w:tcBorders>
              <w:top w:val="single" w:sz="8" w:space="0" w:color="auto"/>
              <w:left w:val="single" w:sz="8" w:space="0" w:color="auto"/>
              <w:bottom w:val="single" w:sz="8" w:space="0" w:color="000000"/>
              <w:right w:val="single" w:sz="4" w:space="0" w:color="auto"/>
            </w:tcBorders>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A52DE3" w:rsidTr="00345257">
        <w:trPr>
          <w:trHeight w:val="422"/>
        </w:trPr>
        <w:tc>
          <w:tcPr>
            <w:tcW w:w="102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PRIRAST</w:t>
            </w:r>
          </w:p>
        </w:tc>
        <w:tc>
          <w:tcPr>
            <w:tcW w:w="1964" w:type="dxa"/>
            <w:gridSpan w:val="2"/>
            <w:tcBorders>
              <w:top w:val="single" w:sz="8" w:space="0" w:color="auto"/>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r w:rsidRPr="00F57186">
              <w:rPr>
                <w:rFonts w:ascii="Calibri" w:hAnsi="Calibri" w:cs="Calibri"/>
                <w:bCs w:val="0"/>
                <w:color w:val="000000" w:themeColor="text1"/>
                <w:sz w:val="18"/>
                <w:szCs w:val="18"/>
              </w:rPr>
              <w:t>20</w:t>
            </w:r>
          </w:p>
        </w:tc>
        <w:tc>
          <w:tcPr>
            <w:tcW w:w="645"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r w:rsidRPr="00F57186">
              <w:rPr>
                <w:rFonts w:ascii="Calibri" w:hAnsi="Calibri" w:cs="Calibri"/>
                <w:bCs w:val="0"/>
                <w:color w:val="000000" w:themeColor="text1"/>
                <w:sz w:val="18"/>
                <w:szCs w:val="18"/>
              </w:rPr>
              <w:t>19</w:t>
            </w:r>
          </w:p>
        </w:tc>
        <w:tc>
          <w:tcPr>
            <w:tcW w:w="580"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580"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18"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18"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76"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76"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41"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25" w:type="dxa"/>
            <w:tcBorders>
              <w:top w:val="nil"/>
              <w:left w:val="nil"/>
              <w:bottom w:val="single" w:sz="4" w:space="0" w:color="auto"/>
              <w:right w:val="single" w:sz="4" w:space="0" w:color="auto"/>
            </w:tcBorders>
            <w:shd w:val="clear" w:color="000000" w:fill="FFFF00"/>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F57186" w:rsidRDefault="006C227F" w:rsidP="00345257">
            <w:pPr>
              <w:jc w:val="center"/>
              <w:rPr>
                <w:rFonts w:ascii="Calibri" w:hAnsi="Calibri" w:cs="Calibri"/>
                <w:bCs w:val="0"/>
                <w:i/>
                <w:iCs/>
                <w:color w:val="000000" w:themeColor="text1"/>
                <w:sz w:val="18"/>
                <w:szCs w:val="18"/>
              </w:rPr>
            </w:pPr>
            <w:r w:rsidRPr="00F57186">
              <w:rPr>
                <w:rFonts w:ascii="Calibri" w:hAnsi="Calibri" w:cs="Calibri"/>
                <w:bCs w:val="0"/>
                <w:i/>
                <w:iCs/>
                <w:color w:val="000000" w:themeColor="text1"/>
                <w:sz w:val="18"/>
                <w:szCs w:val="18"/>
              </w:rPr>
              <w:t>20</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F57186" w:rsidRDefault="006C227F" w:rsidP="00345257">
            <w:pPr>
              <w:jc w:val="center"/>
              <w:rPr>
                <w:rFonts w:ascii="Calibri" w:hAnsi="Calibri" w:cs="Calibri"/>
                <w:bCs w:val="0"/>
                <w:i/>
                <w:iCs/>
                <w:color w:val="000000" w:themeColor="text1"/>
                <w:sz w:val="18"/>
                <w:szCs w:val="18"/>
              </w:rPr>
            </w:pPr>
            <w:r w:rsidRPr="00F57186">
              <w:rPr>
                <w:rFonts w:ascii="Calibri" w:hAnsi="Calibri" w:cs="Calibri"/>
                <w:bCs w:val="0"/>
                <w:i/>
                <w:iCs/>
                <w:color w:val="000000" w:themeColor="text1"/>
                <w:sz w:val="18"/>
                <w:szCs w:val="18"/>
              </w:rPr>
              <w:t>19</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F57186" w:rsidRDefault="006C227F" w:rsidP="00345257">
            <w:pPr>
              <w:jc w:val="center"/>
              <w:rPr>
                <w:rFonts w:ascii="Calibri" w:hAnsi="Calibri" w:cs="Calibri"/>
                <w:b/>
                <w:color w:val="000000" w:themeColor="text1"/>
                <w:sz w:val="18"/>
                <w:szCs w:val="18"/>
              </w:rPr>
            </w:pPr>
            <w:r w:rsidRPr="00F57186">
              <w:rPr>
                <w:rFonts w:ascii="Calibri" w:hAnsi="Calibri" w:cs="Calibri"/>
                <w:b/>
                <w:color w:val="000000" w:themeColor="text1"/>
                <w:sz w:val="18"/>
                <w:szCs w:val="18"/>
              </w:rPr>
              <w:t>39</w:t>
            </w:r>
          </w:p>
        </w:tc>
      </w:tr>
      <w:tr w:rsidR="006C227F" w:rsidRPr="00925D68" w:rsidTr="00345257">
        <w:trPr>
          <w:trHeight w:val="422"/>
        </w:trPr>
        <w:tc>
          <w:tcPr>
            <w:tcW w:w="1027" w:type="dxa"/>
            <w:gridSpan w:val="2"/>
            <w:vMerge/>
            <w:tcBorders>
              <w:top w:val="single" w:sz="8" w:space="0" w:color="auto"/>
              <w:left w:val="single" w:sz="8" w:space="0" w:color="auto"/>
              <w:bottom w:val="single" w:sz="8" w:space="0" w:color="000000"/>
              <w:right w:val="single" w:sz="4" w:space="0" w:color="auto"/>
            </w:tcBorders>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925D68" w:rsidTr="00345257">
        <w:trPr>
          <w:trHeight w:val="422"/>
        </w:trPr>
        <w:tc>
          <w:tcPr>
            <w:tcW w:w="102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FOND PRED LOV</w:t>
            </w:r>
          </w:p>
        </w:tc>
        <w:tc>
          <w:tcPr>
            <w:tcW w:w="1964" w:type="dxa"/>
            <w:gridSpan w:val="2"/>
            <w:tcBorders>
              <w:top w:val="single" w:sz="8" w:space="0" w:color="auto"/>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20</w:t>
            </w: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19</w:t>
            </w: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12</w:t>
            </w: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12</w:t>
            </w: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16</w:t>
            </w: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14</w:t>
            </w: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17</w:t>
            </w: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16</w:t>
            </w:r>
          </w:p>
        </w:tc>
        <w:tc>
          <w:tcPr>
            <w:tcW w:w="441"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59</w:t>
            </w:r>
          </w:p>
        </w:tc>
        <w:tc>
          <w:tcPr>
            <w:tcW w:w="425" w:type="dxa"/>
            <w:tcBorders>
              <w:top w:val="nil"/>
              <w:left w:val="nil"/>
              <w:bottom w:val="single" w:sz="4" w:space="0" w:color="auto"/>
              <w:right w:val="single" w:sz="4" w:space="0" w:color="auto"/>
            </w:tcBorders>
            <w:shd w:val="clear" w:color="000000" w:fill="FFFF00"/>
            <w:noWrap/>
            <w:vAlign w:val="bottom"/>
          </w:tcPr>
          <w:p w:rsidR="006C227F" w:rsidRPr="00925D68" w:rsidRDefault="008D78F1" w:rsidP="00345257">
            <w:pPr>
              <w:jc w:val="center"/>
              <w:rPr>
                <w:rFonts w:ascii="Calibri" w:hAnsi="Calibri" w:cs="Calibri"/>
                <w:bCs w:val="0"/>
                <w:sz w:val="18"/>
                <w:szCs w:val="18"/>
              </w:rPr>
            </w:pPr>
            <w:r>
              <w:rPr>
                <w:rFonts w:ascii="Calibri" w:hAnsi="Calibri" w:cs="Calibri"/>
                <w:bCs w:val="0"/>
                <w:sz w:val="18"/>
                <w:szCs w:val="18"/>
              </w:rPr>
              <w:t>59</w:t>
            </w: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8D78F1" w:rsidP="00345257">
            <w:pPr>
              <w:jc w:val="center"/>
              <w:rPr>
                <w:rFonts w:ascii="Calibri" w:hAnsi="Calibri" w:cs="Calibri"/>
                <w:bCs w:val="0"/>
                <w:i/>
                <w:iCs/>
                <w:sz w:val="18"/>
                <w:szCs w:val="18"/>
              </w:rPr>
            </w:pPr>
            <w:r>
              <w:rPr>
                <w:rFonts w:ascii="Calibri" w:hAnsi="Calibri" w:cs="Calibri"/>
                <w:bCs w:val="0"/>
                <w:i/>
                <w:iCs/>
                <w:sz w:val="18"/>
                <w:szCs w:val="18"/>
              </w:rPr>
              <w:t>124</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8D78F1" w:rsidP="00345257">
            <w:pPr>
              <w:rPr>
                <w:rFonts w:ascii="Calibri" w:hAnsi="Calibri" w:cs="Calibri"/>
                <w:bCs w:val="0"/>
                <w:i/>
                <w:iCs/>
                <w:sz w:val="18"/>
                <w:szCs w:val="18"/>
              </w:rPr>
            </w:pPr>
            <w:r>
              <w:rPr>
                <w:rFonts w:ascii="Calibri" w:hAnsi="Calibri" w:cs="Calibri"/>
                <w:bCs w:val="0"/>
                <w:i/>
                <w:iCs/>
                <w:sz w:val="18"/>
                <w:szCs w:val="18"/>
              </w:rPr>
              <w:t>120</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r>
              <w:rPr>
                <w:rFonts w:ascii="Calibri" w:hAnsi="Calibri" w:cs="Calibri"/>
                <w:b/>
                <w:sz w:val="18"/>
                <w:szCs w:val="18"/>
              </w:rPr>
              <w:t>244</w:t>
            </w:r>
          </w:p>
        </w:tc>
      </w:tr>
      <w:tr w:rsidR="006C227F" w:rsidRPr="00925D68" w:rsidTr="00345257">
        <w:trPr>
          <w:trHeight w:val="422"/>
        </w:trPr>
        <w:tc>
          <w:tcPr>
            <w:tcW w:w="1027" w:type="dxa"/>
            <w:gridSpan w:val="2"/>
            <w:vMerge/>
            <w:tcBorders>
              <w:top w:val="single" w:sz="8" w:space="0" w:color="auto"/>
              <w:left w:val="single" w:sz="8" w:space="0" w:color="auto"/>
              <w:bottom w:val="single" w:sz="8" w:space="0" w:color="000000"/>
              <w:right w:val="single" w:sz="4" w:space="0" w:color="auto"/>
            </w:tcBorders>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vertAlign w:val="subscript"/>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925D68" w:rsidTr="00345257">
        <w:trPr>
          <w:trHeight w:val="622"/>
        </w:trPr>
        <w:tc>
          <w:tcPr>
            <w:tcW w:w="512" w:type="dxa"/>
            <w:vMerge w:val="restart"/>
            <w:tcBorders>
              <w:top w:val="nil"/>
              <w:left w:val="single" w:sz="8" w:space="0" w:color="auto"/>
              <w:bottom w:val="single" w:sz="8" w:space="0" w:color="000000"/>
              <w:right w:val="single" w:sz="4" w:space="0" w:color="000000"/>
            </w:tcBorders>
            <w:shd w:val="clear" w:color="auto" w:fill="auto"/>
            <w:noWrap/>
            <w:textDirection w:val="btLr"/>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LOV</w:t>
            </w:r>
          </w:p>
        </w:tc>
        <w:tc>
          <w:tcPr>
            <w:tcW w:w="515" w:type="dxa"/>
            <w:vMerge w:val="restart"/>
            <w:tcBorders>
              <w:top w:val="nil"/>
              <w:left w:val="single" w:sz="8" w:space="0" w:color="auto"/>
              <w:bottom w:val="single" w:sz="8" w:space="0" w:color="000000"/>
              <w:right w:val="nil"/>
            </w:tcBorders>
            <w:shd w:val="clear" w:color="auto" w:fill="auto"/>
            <w:noWrap/>
            <w:textDirection w:val="btLr"/>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6C227F" w:rsidRPr="006C227F" w:rsidRDefault="006C227F" w:rsidP="00345257">
            <w:pPr>
              <w:jc w:val="center"/>
              <w:rPr>
                <w:rFonts w:ascii="Calibri" w:hAnsi="Calibri" w:cs="Calibri"/>
                <w:bCs w:val="0"/>
                <w:sz w:val="18"/>
                <w:szCs w:val="18"/>
              </w:rPr>
            </w:pPr>
            <w:r w:rsidRPr="006C227F">
              <w:rPr>
                <w:rFonts w:ascii="Calibri" w:hAnsi="Calibri" w:cs="Calibri"/>
                <w:bCs w:val="0"/>
                <w:sz w:val="18"/>
                <w:szCs w:val="18"/>
              </w:rPr>
              <w:t>PRIRODNO UZGOJENA DIVLJAČ</w:t>
            </w:r>
          </w:p>
        </w:tc>
        <w:tc>
          <w:tcPr>
            <w:tcW w:w="1015"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 po LPO</w:t>
            </w: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2</w:t>
            </w: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000000" w:fill="FFFF00"/>
            <w:noWrap/>
            <w:vAlign w:val="bottom"/>
          </w:tcPr>
          <w:p w:rsidR="006C227F" w:rsidRPr="00F57186" w:rsidRDefault="00DE2C11" w:rsidP="00345257">
            <w:pPr>
              <w:jc w:val="center"/>
              <w:rPr>
                <w:rFonts w:ascii="Calibri" w:hAnsi="Calibri" w:cs="Calibri"/>
                <w:bCs w:val="0"/>
                <w:color w:val="000000" w:themeColor="text1"/>
                <w:sz w:val="18"/>
                <w:szCs w:val="18"/>
              </w:rPr>
            </w:pPr>
            <w:r w:rsidRPr="00F57186">
              <w:rPr>
                <w:rFonts w:ascii="Calibri" w:hAnsi="Calibri" w:cs="Calibri"/>
                <w:bCs w:val="0"/>
                <w:color w:val="000000" w:themeColor="text1"/>
                <w:sz w:val="18"/>
                <w:szCs w:val="18"/>
              </w:rPr>
              <w:t>5</w:t>
            </w:r>
          </w:p>
        </w:tc>
        <w:tc>
          <w:tcPr>
            <w:tcW w:w="425" w:type="dxa"/>
            <w:tcBorders>
              <w:top w:val="nil"/>
              <w:left w:val="nil"/>
              <w:bottom w:val="single" w:sz="4" w:space="0" w:color="auto"/>
              <w:right w:val="single" w:sz="4" w:space="0" w:color="auto"/>
            </w:tcBorders>
            <w:shd w:val="clear" w:color="000000" w:fill="FFFF00"/>
            <w:noWrap/>
            <w:vAlign w:val="bottom"/>
          </w:tcPr>
          <w:p w:rsidR="006C227F" w:rsidRPr="00F57186" w:rsidRDefault="00DE2C11" w:rsidP="00345257">
            <w:pPr>
              <w:jc w:val="center"/>
              <w:rPr>
                <w:rFonts w:ascii="Calibri" w:hAnsi="Calibri" w:cs="Calibri"/>
                <w:bCs w:val="0"/>
                <w:color w:val="000000" w:themeColor="text1"/>
                <w:sz w:val="18"/>
                <w:szCs w:val="18"/>
              </w:rPr>
            </w:pPr>
            <w:r w:rsidRPr="00F57186">
              <w:rPr>
                <w:rFonts w:ascii="Calibri" w:hAnsi="Calibri" w:cs="Calibri"/>
                <w:bCs w:val="0"/>
                <w:color w:val="000000" w:themeColor="text1"/>
                <w:sz w:val="18"/>
                <w:szCs w:val="18"/>
              </w:rPr>
              <w:t>1</w:t>
            </w: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F57186" w:rsidRDefault="00DE2C11" w:rsidP="00DE2C11">
            <w:pPr>
              <w:jc w:val="center"/>
              <w:rPr>
                <w:rFonts w:ascii="Calibri" w:hAnsi="Calibri" w:cs="Calibri"/>
                <w:bCs w:val="0"/>
                <w:i/>
                <w:iCs/>
                <w:color w:val="000000" w:themeColor="text1"/>
                <w:sz w:val="18"/>
                <w:szCs w:val="18"/>
              </w:rPr>
            </w:pPr>
            <w:r w:rsidRPr="00F57186">
              <w:rPr>
                <w:rFonts w:ascii="Calibri" w:hAnsi="Calibri" w:cs="Calibri"/>
                <w:bCs w:val="0"/>
                <w:i/>
                <w:iCs/>
                <w:color w:val="000000" w:themeColor="text1"/>
                <w:sz w:val="18"/>
                <w:szCs w:val="18"/>
              </w:rPr>
              <w:t>7</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F57186" w:rsidRDefault="00DE2C11" w:rsidP="00345257">
            <w:pPr>
              <w:jc w:val="center"/>
              <w:rPr>
                <w:rFonts w:ascii="Calibri" w:hAnsi="Calibri" w:cs="Calibri"/>
                <w:bCs w:val="0"/>
                <w:i/>
                <w:iCs/>
                <w:color w:val="000000" w:themeColor="text1"/>
                <w:sz w:val="18"/>
                <w:szCs w:val="18"/>
              </w:rPr>
            </w:pPr>
            <w:r w:rsidRPr="00F57186">
              <w:rPr>
                <w:rFonts w:ascii="Calibri" w:hAnsi="Calibri" w:cs="Calibri"/>
                <w:bCs w:val="0"/>
                <w:i/>
                <w:iCs/>
                <w:color w:val="000000" w:themeColor="text1"/>
                <w:sz w:val="18"/>
                <w:szCs w:val="18"/>
              </w:rPr>
              <w:t>1</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F57186" w:rsidRDefault="006C227F" w:rsidP="00345257">
            <w:pPr>
              <w:jc w:val="center"/>
              <w:rPr>
                <w:rFonts w:ascii="Calibri" w:hAnsi="Calibri" w:cs="Calibri"/>
                <w:b/>
                <w:color w:val="000000" w:themeColor="text1"/>
                <w:sz w:val="18"/>
                <w:szCs w:val="18"/>
              </w:rPr>
            </w:pPr>
            <w:r w:rsidRPr="00F57186">
              <w:rPr>
                <w:rFonts w:ascii="Calibri" w:hAnsi="Calibri" w:cs="Calibri"/>
                <w:b/>
                <w:color w:val="000000" w:themeColor="text1"/>
                <w:sz w:val="18"/>
                <w:szCs w:val="18"/>
              </w:rPr>
              <w:t>8</w:t>
            </w:r>
          </w:p>
        </w:tc>
      </w:tr>
      <w:tr w:rsidR="006C227F" w:rsidRPr="00925D68" w:rsidTr="00345257">
        <w:trPr>
          <w:trHeight w:val="561"/>
        </w:trPr>
        <w:tc>
          <w:tcPr>
            <w:tcW w:w="512" w:type="dxa"/>
            <w:vMerge/>
            <w:tcBorders>
              <w:top w:val="nil"/>
              <w:left w:val="single" w:sz="8" w:space="0" w:color="auto"/>
              <w:bottom w:val="single" w:sz="8" w:space="0" w:color="000000"/>
              <w:right w:val="single" w:sz="4" w:space="0" w:color="000000"/>
            </w:tcBorders>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8" w:space="0" w:color="auto"/>
              <w:bottom w:val="single" w:sz="8" w:space="0" w:color="000000"/>
              <w:right w:val="nil"/>
            </w:tcBorders>
            <w:vAlign w:val="center"/>
          </w:tcPr>
          <w:p w:rsidR="006C227F" w:rsidRPr="00925D68" w:rsidRDefault="006C227F"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6C227F" w:rsidRPr="00925D68" w:rsidRDefault="006C227F" w:rsidP="00345257">
            <w:pPr>
              <w:rPr>
                <w:rFonts w:ascii="Calibri" w:hAnsi="Calibri" w:cs="Calibri"/>
                <w:bCs w:val="0"/>
                <w:sz w:val="18"/>
                <w:szCs w:val="18"/>
              </w:rPr>
            </w:pPr>
          </w:p>
        </w:tc>
        <w:tc>
          <w:tcPr>
            <w:tcW w:w="101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 stvarno</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925D68" w:rsidTr="00345257">
        <w:trPr>
          <w:trHeight w:val="402"/>
        </w:trPr>
        <w:tc>
          <w:tcPr>
            <w:tcW w:w="512" w:type="dxa"/>
            <w:vMerge/>
            <w:tcBorders>
              <w:top w:val="nil"/>
              <w:left w:val="single" w:sz="8" w:space="0" w:color="auto"/>
              <w:bottom w:val="single" w:sz="8" w:space="0" w:color="000000"/>
              <w:right w:val="single" w:sz="4" w:space="0" w:color="000000"/>
            </w:tcBorders>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8" w:space="0" w:color="auto"/>
              <w:bottom w:val="single" w:sz="8" w:space="0" w:color="000000"/>
              <w:right w:val="nil"/>
            </w:tcBorders>
            <w:vAlign w:val="center"/>
          </w:tcPr>
          <w:p w:rsidR="006C227F" w:rsidRPr="00925D68" w:rsidRDefault="006C227F" w:rsidP="00345257">
            <w:pPr>
              <w:rPr>
                <w:rFonts w:ascii="Calibri" w:hAnsi="Calibri" w:cs="Calibri"/>
                <w:bCs w:val="0"/>
                <w:sz w:val="18"/>
                <w:szCs w:val="18"/>
              </w:rPr>
            </w:pP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ISPUŠTENA DIVLJAČ</w:t>
            </w:r>
          </w:p>
        </w:tc>
        <w:tc>
          <w:tcPr>
            <w:tcW w:w="101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925D68" w:rsidTr="00345257">
        <w:trPr>
          <w:trHeight w:val="442"/>
        </w:trPr>
        <w:tc>
          <w:tcPr>
            <w:tcW w:w="512" w:type="dxa"/>
            <w:vMerge/>
            <w:tcBorders>
              <w:top w:val="nil"/>
              <w:left w:val="single" w:sz="8" w:space="0" w:color="auto"/>
              <w:bottom w:val="single" w:sz="8" w:space="0" w:color="000000"/>
              <w:right w:val="single" w:sz="4" w:space="0" w:color="000000"/>
            </w:tcBorders>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8" w:space="0" w:color="auto"/>
              <w:bottom w:val="single" w:sz="8" w:space="0" w:color="000000"/>
              <w:right w:val="nil"/>
            </w:tcBorders>
            <w:vAlign w:val="center"/>
          </w:tcPr>
          <w:p w:rsidR="006C227F" w:rsidRPr="00925D68" w:rsidRDefault="006C227F"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6C227F" w:rsidRPr="00925D68" w:rsidRDefault="006C227F" w:rsidP="00345257">
            <w:pPr>
              <w:rPr>
                <w:rFonts w:ascii="Calibri" w:hAnsi="Calibri" w:cs="Calibri"/>
                <w:bCs w:val="0"/>
                <w:sz w:val="18"/>
                <w:szCs w:val="18"/>
              </w:rPr>
            </w:pPr>
          </w:p>
        </w:tc>
        <w:tc>
          <w:tcPr>
            <w:tcW w:w="101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OTPAD</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2</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2</w:t>
            </w: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DE2C11" w:rsidP="00345257">
            <w:pPr>
              <w:jc w:val="center"/>
              <w:rPr>
                <w:rFonts w:ascii="Calibri" w:hAnsi="Calibri" w:cs="Calibri"/>
                <w:bCs w:val="0"/>
                <w:i/>
                <w:iCs/>
                <w:sz w:val="18"/>
                <w:szCs w:val="18"/>
              </w:rPr>
            </w:pPr>
            <w:r>
              <w:rPr>
                <w:rFonts w:ascii="Calibri" w:hAnsi="Calibri" w:cs="Calibri"/>
                <w:bCs w:val="0"/>
                <w:i/>
                <w:iCs/>
                <w:sz w:val="18"/>
                <w:szCs w:val="18"/>
              </w:rPr>
              <w:t>2</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DE2C11" w:rsidP="00345257">
            <w:pPr>
              <w:jc w:val="center"/>
              <w:rPr>
                <w:rFonts w:ascii="Calibri" w:hAnsi="Calibri" w:cs="Calibri"/>
                <w:bCs w:val="0"/>
                <w:i/>
                <w:iCs/>
                <w:sz w:val="18"/>
                <w:szCs w:val="18"/>
              </w:rPr>
            </w:pPr>
            <w:r>
              <w:rPr>
                <w:rFonts w:ascii="Calibri" w:hAnsi="Calibri" w:cs="Calibri"/>
                <w:bCs w:val="0"/>
                <w:i/>
                <w:iCs/>
                <w:sz w:val="18"/>
                <w:szCs w:val="18"/>
              </w:rPr>
              <w:t>2</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DE2C11" w:rsidP="00345257">
            <w:pPr>
              <w:jc w:val="center"/>
              <w:rPr>
                <w:rFonts w:ascii="Calibri" w:hAnsi="Calibri" w:cs="Calibri"/>
                <w:b/>
                <w:sz w:val="18"/>
                <w:szCs w:val="18"/>
              </w:rPr>
            </w:pPr>
            <w:r>
              <w:rPr>
                <w:rFonts w:ascii="Calibri" w:hAnsi="Calibri" w:cs="Calibri"/>
                <w:b/>
                <w:sz w:val="18"/>
                <w:szCs w:val="18"/>
              </w:rPr>
              <w:t>4</w:t>
            </w:r>
          </w:p>
        </w:tc>
      </w:tr>
      <w:tr w:rsidR="006C227F" w:rsidRPr="00925D68" w:rsidTr="00345257">
        <w:trPr>
          <w:trHeight w:val="601"/>
        </w:trPr>
        <w:tc>
          <w:tcPr>
            <w:tcW w:w="512" w:type="dxa"/>
            <w:vMerge/>
            <w:tcBorders>
              <w:top w:val="nil"/>
              <w:left w:val="single" w:sz="8" w:space="0" w:color="auto"/>
              <w:bottom w:val="single" w:sz="8" w:space="0" w:color="000000"/>
              <w:right w:val="single" w:sz="4" w:space="0" w:color="000000"/>
            </w:tcBorders>
            <w:vAlign w:val="center"/>
          </w:tcPr>
          <w:p w:rsidR="006C227F" w:rsidRPr="00925D68" w:rsidRDefault="006C227F" w:rsidP="00345257">
            <w:pPr>
              <w:rPr>
                <w:rFonts w:ascii="Calibri" w:hAnsi="Calibri" w:cs="Calibri"/>
                <w:bCs w:val="0"/>
                <w:sz w:val="18"/>
                <w:szCs w:val="18"/>
              </w:rPr>
            </w:pPr>
          </w:p>
        </w:tc>
        <w:tc>
          <w:tcPr>
            <w:tcW w:w="515" w:type="dxa"/>
            <w:vMerge w:val="restart"/>
            <w:tcBorders>
              <w:top w:val="nil"/>
              <w:left w:val="single" w:sz="4" w:space="0" w:color="auto"/>
              <w:bottom w:val="single" w:sz="8" w:space="0" w:color="000000"/>
              <w:right w:val="nil"/>
            </w:tcBorders>
            <w:shd w:val="clear" w:color="auto" w:fill="auto"/>
            <w:noWrap/>
            <w:textDirection w:val="btLr"/>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6C227F" w:rsidRDefault="006C227F" w:rsidP="00345257">
            <w:pPr>
              <w:jc w:val="center"/>
              <w:rPr>
                <w:rFonts w:ascii="Calibri" w:hAnsi="Calibri" w:cs="Calibri"/>
                <w:bCs w:val="0"/>
                <w:sz w:val="18"/>
                <w:szCs w:val="18"/>
              </w:rPr>
            </w:pPr>
            <w:r w:rsidRPr="00925D68">
              <w:rPr>
                <w:rFonts w:ascii="Calibri" w:hAnsi="Calibri" w:cs="Calibri"/>
                <w:bCs w:val="0"/>
                <w:sz w:val="18"/>
                <w:szCs w:val="18"/>
              </w:rPr>
              <w:t>PRIRODN</w:t>
            </w:r>
          </w:p>
          <w:p w:rsidR="006C227F" w:rsidRDefault="006C227F" w:rsidP="00345257">
            <w:pPr>
              <w:jc w:val="center"/>
              <w:rPr>
                <w:rFonts w:ascii="Calibri" w:hAnsi="Calibri" w:cs="Calibri"/>
                <w:bCs w:val="0"/>
                <w:sz w:val="18"/>
                <w:szCs w:val="18"/>
              </w:rPr>
            </w:pPr>
          </w:p>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 UZGOJENA DIVLJAČ</w:t>
            </w:r>
          </w:p>
        </w:tc>
        <w:tc>
          <w:tcPr>
            <w:tcW w:w="101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925D68" w:rsidTr="00345257">
        <w:trPr>
          <w:trHeight w:val="622"/>
        </w:trPr>
        <w:tc>
          <w:tcPr>
            <w:tcW w:w="512" w:type="dxa"/>
            <w:vMerge/>
            <w:tcBorders>
              <w:top w:val="nil"/>
              <w:left w:val="single" w:sz="8" w:space="0" w:color="auto"/>
              <w:bottom w:val="single" w:sz="8" w:space="0" w:color="000000"/>
              <w:right w:val="single" w:sz="4" w:space="0" w:color="000000"/>
            </w:tcBorders>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4" w:space="0" w:color="auto"/>
              <w:bottom w:val="single" w:sz="8" w:space="0" w:color="000000"/>
              <w:right w:val="nil"/>
            </w:tcBorders>
            <w:vAlign w:val="center"/>
          </w:tcPr>
          <w:p w:rsidR="006C227F" w:rsidRPr="00925D68" w:rsidRDefault="006C227F"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6C227F" w:rsidRPr="00925D68" w:rsidRDefault="006C227F" w:rsidP="00345257">
            <w:pPr>
              <w:rPr>
                <w:rFonts w:ascii="Calibri" w:hAnsi="Calibri" w:cs="Calibri"/>
                <w:bCs w:val="0"/>
                <w:sz w:val="18"/>
                <w:szCs w:val="18"/>
              </w:rPr>
            </w:pPr>
          </w:p>
        </w:tc>
        <w:tc>
          <w:tcPr>
            <w:tcW w:w="101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OTPAD</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925D68" w:rsidTr="00345257">
        <w:trPr>
          <w:trHeight w:val="422"/>
        </w:trPr>
        <w:tc>
          <w:tcPr>
            <w:tcW w:w="512" w:type="dxa"/>
            <w:vMerge/>
            <w:tcBorders>
              <w:top w:val="nil"/>
              <w:left w:val="single" w:sz="8" w:space="0" w:color="auto"/>
              <w:bottom w:val="single" w:sz="8" w:space="0" w:color="000000"/>
              <w:right w:val="single" w:sz="4" w:space="0" w:color="000000"/>
            </w:tcBorders>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4" w:space="0" w:color="auto"/>
              <w:bottom w:val="single" w:sz="8" w:space="0" w:color="000000"/>
              <w:right w:val="nil"/>
            </w:tcBorders>
            <w:vAlign w:val="center"/>
          </w:tcPr>
          <w:p w:rsidR="006C227F" w:rsidRPr="00925D68" w:rsidRDefault="006C227F" w:rsidP="00345257">
            <w:pPr>
              <w:rPr>
                <w:rFonts w:ascii="Calibri" w:hAnsi="Calibri" w:cs="Calibri"/>
                <w:bCs w:val="0"/>
                <w:sz w:val="18"/>
                <w:szCs w:val="18"/>
              </w:rPr>
            </w:pP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ISPUŠTENA DIVLJAČ</w:t>
            </w:r>
          </w:p>
        </w:tc>
        <w:tc>
          <w:tcPr>
            <w:tcW w:w="101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925D68" w:rsidTr="00345257">
        <w:trPr>
          <w:trHeight w:val="422"/>
        </w:trPr>
        <w:tc>
          <w:tcPr>
            <w:tcW w:w="512" w:type="dxa"/>
            <w:vMerge/>
            <w:tcBorders>
              <w:top w:val="nil"/>
              <w:left w:val="single" w:sz="8" w:space="0" w:color="auto"/>
              <w:bottom w:val="single" w:sz="8" w:space="0" w:color="000000"/>
              <w:right w:val="single" w:sz="4" w:space="0" w:color="000000"/>
            </w:tcBorders>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4" w:space="0" w:color="auto"/>
              <w:bottom w:val="single" w:sz="8" w:space="0" w:color="000000"/>
              <w:right w:val="nil"/>
            </w:tcBorders>
            <w:vAlign w:val="center"/>
          </w:tcPr>
          <w:p w:rsidR="006C227F" w:rsidRPr="00925D68" w:rsidRDefault="006C227F"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6C227F" w:rsidRPr="00925D68" w:rsidRDefault="006C227F" w:rsidP="00345257">
            <w:pPr>
              <w:rPr>
                <w:rFonts w:ascii="Calibri" w:hAnsi="Calibri" w:cs="Calibri"/>
                <w:bCs w:val="0"/>
                <w:sz w:val="18"/>
                <w:szCs w:val="18"/>
              </w:rPr>
            </w:pPr>
          </w:p>
        </w:tc>
        <w:tc>
          <w:tcPr>
            <w:tcW w:w="101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OTPAD</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925D68" w:rsidTr="00345257">
        <w:trPr>
          <w:trHeight w:val="622"/>
        </w:trPr>
        <w:tc>
          <w:tcPr>
            <w:tcW w:w="10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FOND NAKON LOVA (Fond prijelaza)</w:t>
            </w:r>
          </w:p>
        </w:tc>
        <w:tc>
          <w:tcPr>
            <w:tcW w:w="1964" w:type="dxa"/>
            <w:gridSpan w:val="2"/>
            <w:tcBorders>
              <w:top w:val="single" w:sz="8" w:space="0" w:color="auto"/>
              <w:left w:val="nil"/>
              <w:bottom w:val="single" w:sz="4" w:space="0" w:color="auto"/>
              <w:right w:val="single" w:sz="4" w:space="0" w:color="auto"/>
            </w:tcBorders>
            <w:shd w:val="clear" w:color="000000" w:fill="FFFF00"/>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18</w:t>
            </w: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17</w:t>
            </w: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12</w:t>
            </w: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12</w:t>
            </w: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16</w:t>
            </w: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14</w:t>
            </w: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15</w:t>
            </w: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16</w:t>
            </w:r>
          </w:p>
        </w:tc>
        <w:tc>
          <w:tcPr>
            <w:tcW w:w="441"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54</w:t>
            </w:r>
          </w:p>
        </w:tc>
        <w:tc>
          <w:tcPr>
            <w:tcW w:w="425"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58</w:t>
            </w: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DE2C11" w:rsidP="00345257">
            <w:pPr>
              <w:jc w:val="center"/>
              <w:rPr>
                <w:rFonts w:ascii="Calibri" w:hAnsi="Calibri" w:cs="Calibri"/>
                <w:bCs w:val="0"/>
                <w:i/>
                <w:iCs/>
                <w:sz w:val="18"/>
                <w:szCs w:val="18"/>
              </w:rPr>
            </w:pPr>
            <w:r>
              <w:rPr>
                <w:rFonts w:ascii="Calibri" w:hAnsi="Calibri" w:cs="Calibri"/>
                <w:bCs w:val="0"/>
                <w:i/>
                <w:iCs/>
                <w:sz w:val="18"/>
                <w:szCs w:val="18"/>
              </w:rPr>
              <w:t>115</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DE2C11" w:rsidP="00345257">
            <w:pPr>
              <w:jc w:val="center"/>
              <w:rPr>
                <w:rFonts w:ascii="Calibri" w:hAnsi="Calibri" w:cs="Calibri"/>
                <w:bCs w:val="0"/>
                <w:i/>
                <w:iCs/>
                <w:sz w:val="18"/>
                <w:szCs w:val="18"/>
              </w:rPr>
            </w:pPr>
            <w:r>
              <w:rPr>
                <w:rFonts w:ascii="Calibri" w:hAnsi="Calibri" w:cs="Calibri"/>
                <w:bCs w:val="0"/>
                <w:i/>
                <w:iCs/>
                <w:sz w:val="18"/>
                <w:szCs w:val="18"/>
              </w:rPr>
              <w:t>117</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DE2C11" w:rsidP="00345257">
            <w:pPr>
              <w:jc w:val="center"/>
              <w:rPr>
                <w:rFonts w:ascii="Calibri" w:hAnsi="Calibri" w:cs="Calibri"/>
                <w:b/>
                <w:sz w:val="18"/>
                <w:szCs w:val="18"/>
              </w:rPr>
            </w:pPr>
            <w:r>
              <w:rPr>
                <w:rFonts w:ascii="Calibri" w:hAnsi="Calibri" w:cs="Calibri"/>
                <w:b/>
                <w:sz w:val="18"/>
                <w:szCs w:val="18"/>
              </w:rPr>
              <w:t>232</w:t>
            </w:r>
          </w:p>
        </w:tc>
      </w:tr>
      <w:tr w:rsidR="006C227F" w:rsidRPr="00925D68" w:rsidTr="00345257">
        <w:trPr>
          <w:trHeight w:val="622"/>
        </w:trPr>
        <w:tc>
          <w:tcPr>
            <w:tcW w:w="1027" w:type="dxa"/>
            <w:gridSpan w:val="2"/>
            <w:vMerge/>
            <w:tcBorders>
              <w:top w:val="single" w:sz="8" w:space="0" w:color="auto"/>
              <w:left w:val="single" w:sz="8" w:space="0" w:color="auto"/>
              <w:bottom w:val="single" w:sz="8" w:space="0" w:color="000000"/>
              <w:right w:val="single" w:sz="8" w:space="0" w:color="000000"/>
            </w:tcBorders>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r w:rsidR="006C227F" w:rsidRPr="00925D68" w:rsidTr="00345257">
        <w:trPr>
          <w:trHeight w:val="422"/>
        </w:trPr>
        <w:tc>
          <w:tcPr>
            <w:tcW w:w="1027" w:type="dxa"/>
            <w:gridSpan w:val="2"/>
            <w:vMerge w:val="restart"/>
            <w:tcBorders>
              <w:top w:val="nil"/>
              <w:left w:val="single" w:sz="8" w:space="0" w:color="auto"/>
              <w:bottom w:val="single" w:sz="8" w:space="0" w:color="000000"/>
              <w:right w:val="single" w:sz="8" w:space="0" w:color="000000"/>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 xml:space="preserve"> PRIJELAZ</w:t>
            </w:r>
          </w:p>
        </w:tc>
        <w:tc>
          <w:tcPr>
            <w:tcW w:w="1964" w:type="dxa"/>
            <w:gridSpan w:val="2"/>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18</w:t>
            </w:r>
          </w:p>
        </w:tc>
        <w:tc>
          <w:tcPr>
            <w:tcW w:w="580"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17</w:t>
            </w: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12</w:t>
            </w:r>
          </w:p>
        </w:tc>
        <w:tc>
          <w:tcPr>
            <w:tcW w:w="418"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12</w:t>
            </w: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6C227F" w:rsidP="00345257">
            <w:pPr>
              <w:jc w:val="center"/>
              <w:rPr>
                <w:rFonts w:ascii="Calibri" w:hAnsi="Calibri" w:cs="Calibri"/>
                <w:bCs w:val="0"/>
                <w:sz w:val="18"/>
                <w:szCs w:val="18"/>
              </w:rPr>
            </w:pPr>
            <w:r>
              <w:rPr>
                <w:rFonts w:ascii="Calibri" w:hAnsi="Calibri" w:cs="Calibri"/>
                <w:bCs w:val="0"/>
                <w:sz w:val="18"/>
                <w:szCs w:val="18"/>
              </w:rPr>
              <w:t>16</w:t>
            </w:r>
          </w:p>
        </w:tc>
        <w:tc>
          <w:tcPr>
            <w:tcW w:w="476"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14</w:t>
            </w:r>
          </w:p>
        </w:tc>
        <w:tc>
          <w:tcPr>
            <w:tcW w:w="441"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15</w:t>
            </w:r>
          </w:p>
        </w:tc>
        <w:tc>
          <w:tcPr>
            <w:tcW w:w="425" w:type="dxa"/>
            <w:tcBorders>
              <w:top w:val="nil"/>
              <w:left w:val="nil"/>
              <w:bottom w:val="single" w:sz="4" w:space="0" w:color="auto"/>
              <w:right w:val="single" w:sz="4" w:space="0" w:color="auto"/>
            </w:tcBorders>
            <w:shd w:val="clear" w:color="000000" w:fill="FFFF00"/>
            <w:noWrap/>
            <w:vAlign w:val="bottom"/>
          </w:tcPr>
          <w:p w:rsidR="006C227F" w:rsidRPr="00925D68" w:rsidRDefault="00DE2C11" w:rsidP="00345257">
            <w:pPr>
              <w:jc w:val="center"/>
              <w:rPr>
                <w:rFonts w:ascii="Calibri" w:hAnsi="Calibri" w:cs="Calibri"/>
                <w:bCs w:val="0"/>
                <w:sz w:val="18"/>
                <w:szCs w:val="18"/>
              </w:rPr>
            </w:pPr>
            <w:r>
              <w:rPr>
                <w:rFonts w:ascii="Calibri" w:hAnsi="Calibri" w:cs="Calibri"/>
                <w:bCs w:val="0"/>
                <w:sz w:val="18"/>
                <w:szCs w:val="18"/>
              </w:rPr>
              <w:t>16</w:t>
            </w: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DE2C11" w:rsidP="00345257">
            <w:pPr>
              <w:jc w:val="center"/>
              <w:rPr>
                <w:rFonts w:ascii="Calibri" w:hAnsi="Calibri" w:cs="Calibri"/>
                <w:bCs w:val="0"/>
                <w:i/>
                <w:iCs/>
                <w:sz w:val="18"/>
                <w:szCs w:val="18"/>
              </w:rPr>
            </w:pPr>
            <w:r>
              <w:rPr>
                <w:rFonts w:ascii="Calibri" w:hAnsi="Calibri" w:cs="Calibri"/>
                <w:bCs w:val="0"/>
                <w:i/>
                <w:iCs/>
                <w:sz w:val="18"/>
                <w:szCs w:val="18"/>
              </w:rPr>
              <w:t>61</w:t>
            </w: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r>
              <w:rPr>
                <w:rFonts w:ascii="Calibri" w:hAnsi="Calibri" w:cs="Calibri"/>
                <w:bCs w:val="0"/>
                <w:i/>
                <w:iCs/>
                <w:sz w:val="18"/>
                <w:szCs w:val="18"/>
              </w:rPr>
              <w:t>59</w:t>
            </w: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DE2C11" w:rsidP="00345257">
            <w:pPr>
              <w:jc w:val="center"/>
              <w:rPr>
                <w:rFonts w:ascii="Calibri" w:hAnsi="Calibri" w:cs="Calibri"/>
                <w:b/>
                <w:sz w:val="18"/>
                <w:szCs w:val="18"/>
              </w:rPr>
            </w:pPr>
            <w:r>
              <w:rPr>
                <w:rFonts w:ascii="Calibri" w:hAnsi="Calibri" w:cs="Calibri"/>
                <w:b/>
                <w:sz w:val="18"/>
                <w:szCs w:val="18"/>
              </w:rPr>
              <w:t>120</w:t>
            </w:r>
          </w:p>
        </w:tc>
      </w:tr>
      <w:tr w:rsidR="006C227F" w:rsidRPr="00925D68" w:rsidTr="00345257">
        <w:trPr>
          <w:trHeight w:val="422"/>
        </w:trPr>
        <w:tc>
          <w:tcPr>
            <w:tcW w:w="1027" w:type="dxa"/>
            <w:gridSpan w:val="2"/>
            <w:vMerge/>
            <w:tcBorders>
              <w:top w:val="nil"/>
              <w:left w:val="single" w:sz="8" w:space="0" w:color="auto"/>
              <w:bottom w:val="single" w:sz="8" w:space="0" w:color="000000"/>
              <w:right w:val="single" w:sz="8" w:space="0" w:color="000000"/>
            </w:tcBorders>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000000" w:fill="EBF1DE"/>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000000" w:fill="DAEEF3"/>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000000" w:fill="FDE9D9"/>
            <w:noWrap/>
            <w:vAlign w:val="bottom"/>
          </w:tcPr>
          <w:p w:rsidR="006C227F" w:rsidRPr="00925D68" w:rsidRDefault="006C227F" w:rsidP="00345257">
            <w:pPr>
              <w:jc w:val="center"/>
              <w:rPr>
                <w:rFonts w:ascii="Calibri" w:hAnsi="Calibri" w:cs="Calibri"/>
                <w:b/>
                <w:sz w:val="18"/>
                <w:szCs w:val="18"/>
              </w:rPr>
            </w:pPr>
          </w:p>
        </w:tc>
      </w:tr>
    </w:tbl>
    <w:p w:rsidR="00EA00B3" w:rsidRPr="00925D68" w:rsidRDefault="00EA00B3" w:rsidP="00EA00B3">
      <w:pPr>
        <w:spacing w:before="100" w:beforeAutospacing="1" w:after="100" w:afterAutospacing="1"/>
        <w:jc w:val="both"/>
        <w:rPr>
          <w:rFonts w:ascii="Calibri" w:hAnsi="Calibri" w:cs="Calibri"/>
          <w:b/>
        </w:rPr>
      </w:pPr>
    </w:p>
    <w:tbl>
      <w:tblPr>
        <w:tblW w:w="9776" w:type="dxa"/>
        <w:tblCellMar>
          <w:left w:w="0" w:type="dxa"/>
          <w:right w:w="0" w:type="dxa"/>
        </w:tblCellMar>
        <w:tblLook w:val="04A0"/>
      </w:tblPr>
      <w:tblGrid>
        <w:gridCol w:w="1100"/>
        <w:gridCol w:w="859"/>
        <w:gridCol w:w="685"/>
        <w:gridCol w:w="755"/>
        <w:gridCol w:w="271"/>
        <w:gridCol w:w="300"/>
        <w:gridCol w:w="856"/>
        <w:gridCol w:w="930"/>
        <w:gridCol w:w="593"/>
        <w:gridCol w:w="755"/>
        <w:gridCol w:w="299"/>
        <w:gridCol w:w="287"/>
        <w:gridCol w:w="886"/>
        <w:gridCol w:w="1200"/>
      </w:tblGrid>
      <w:tr w:rsidR="00EA00B3" w:rsidRPr="00925D68" w:rsidTr="00345257">
        <w:trPr>
          <w:trHeight w:val="381"/>
        </w:trPr>
        <w:tc>
          <w:tcPr>
            <w:tcW w:w="9775" w:type="dxa"/>
            <w:gridSpan w:val="14"/>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EA00B3">
            <w:pPr>
              <w:jc w:val="center"/>
              <w:rPr>
                <w:rFonts w:ascii="Calibri" w:hAnsi="Calibri" w:cs="Calibri"/>
                <w:b/>
                <w:sz w:val="20"/>
                <w:szCs w:val="20"/>
              </w:rPr>
            </w:pPr>
            <w:r w:rsidRPr="00925D68">
              <w:rPr>
                <w:rFonts w:ascii="Calibri" w:hAnsi="Calibri" w:cs="Calibri"/>
                <w:b/>
                <w:lang w:val="pl-PL"/>
              </w:rPr>
              <w:lastRenderedPageBreak/>
              <w:t xml:space="preserve">PRIHRANA I PREHRANA DIVLJAČI –SRNA OBIČNA                                                               </w:t>
            </w:r>
            <w:r w:rsidRPr="00925D68">
              <w:rPr>
                <w:rFonts w:ascii="Calibri" w:hAnsi="Calibri" w:cs="Calibri"/>
                <w:b/>
              </w:rPr>
              <w:t>LGO - 5</w:t>
            </w:r>
          </w:p>
        </w:tc>
      </w:tr>
      <w:tr w:rsidR="00EA00B3" w:rsidRPr="00925D68" w:rsidTr="00345257">
        <w:trPr>
          <w:trHeight w:val="260"/>
        </w:trPr>
        <w:tc>
          <w:tcPr>
            <w:tcW w:w="1100"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18"/>
                <w:szCs w:val="18"/>
              </w:rPr>
            </w:pPr>
            <w:r w:rsidRPr="00925D68">
              <w:rPr>
                <w:rFonts w:ascii="Calibri" w:hAnsi="Calibri" w:cs="Calibri"/>
                <w:sz w:val="18"/>
                <w:szCs w:val="18"/>
                <w:lang w:val="en-GB"/>
              </w:rPr>
              <w:t>LOVNA GODINA</w:t>
            </w:r>
          </w:p>
        </w:tc>
        <w:tc>
          <w:tcPr>
            <w:tcW w:w="3725"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EA00B3">
            <w:pPr>
              <w:pStyle w:val="tablicas"/>
              <w:jc w:val="center"/>
              <w:rPr>
                <w:rFonts w:ascii="Calibri" w:hAnsi="Calibri" w:cs="Calibri"/>
                <w:b/>
                <w:sz w:val="20"/>
                <w:szCs w:val="20"/>
              </w:rPr>
            </w:pPr>
            <w:r w:rsidRPr="00925D68">
              <w:rPr>
                <w:rFonts w:ascii="Calibri" w:hAnsi="Calibri" w:cs="Calibri"/>
                <w:b/>
                <w:sz w:val="20"/>
                <w:szCs w:val="20"/>
                <w:lang w:val="en-GB"/>
              </w:rPr>
              <w:t>PRIHRANA (kg)</w:t>
            </w:r>
          </w:p>
        </w:tc>
        <w:tc>
          <w:tcPr>
            <w:tcW w:w="3749"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EA00B3">
            <w:pPr>
              <w:pStyle w:val="tablicas"/>
              <w:jc w:val="center"/>
              <w:rPr>
                <w:rFonts w:ascii="Calibri" w:hAnsi="Calibri" w:cs="Calibri"/>
                <w:b/>
                <w:sz w:val="20"/>
                <w:szCs w:val="20"/>
              </w:rPr>
            </w:pPr>
            <w:r w:rsidRPr="00925D68">
              <w:rPr>
                <w:rFonts w:ascii="Calibri" w:hAnsi="Calibri" w:cs="Calibri"/>
                <w:b/>
                <w:sz w:val="20"/>
                <w:szCs w:val="20"/>
                <w:lang w:val="en-GB"/>
              </w:rPr>
              <w:t>PREHRANA (ha)</w:t>
            </w:r>
          </w:p>
        </w:tc>
        <w:tc>
          <w:tcPr>
            <w:tcW w:w="1200" w:type="dxa"/>
            <w:vMerge w:val="restart"/>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NAPO</w:t>
            </w:r>
            <w:r w:rsidRPr="00925D68">
              <w:rPr>
                <w:rFonts w:ascii="Calibri" w:hAnsi="Calibri" w:cs="Calibri"/>
                <w:sz w:val="20"/>
                <w:szCs w:val="20"/>
                <w:lang w:val="en-GB"/>
              </w:rPr>
              <w:softHyphen/>
              <w:t>MENA</w:t>
            </w:r>
          </w:p>
        </w:tc>
      </w:tr>
      <w:tr w:rsidR="00EA00B3" w:rsidRPr="00925D68" w:rsidTr="00345257">
        <w:trPr>
          <w:trHeight w:val="97"/>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18"/>
                <w:szCs w:val="18"/>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sz w:val="18"/>
                <w:szCs w:val="18"/>
                <w:lang w:val="en-GB"/>
              </w:rPr>
              <w:t>VRSTA HRANE</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sz w:val="18"/>
                <w:szCs w:val="18"/>
                <w:lang w:val="en-GB"/>
              </w:rPr>
              <w:t>PLANI</w:t>
            </w:r>
            <w:r w:rsidRPr="00925D68">
              <w:rPr>
                <w:rFonts w:ascii="Calibri" w:hAnsi="Calibri" w:cs="Calibri"/>
                <w:sz w:val="18"/>
                <w:szCs w:val="18"/>
                <w:lang w:val="en-GB"/>
              </w:rPr>
              <w:softHyphen/>
              <w:t>RANO</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sz w:val="18"/>
                <w:szCs w:val="18"/>
                <w:lang w:val="en-GB"/>
              </w:rPr>
              <w:t>OSTVA</w:t>
            </w:r>
            <w:r w:rsidRPr="00925D68">
              <w:rPr>
                <w:rFonts w:ascii="Calibri" w:hAnsi="Calibri" w:cs="Calibri"/>
                <w:sz w:val="18"/>
                <w:szCs w:val="18"/>
                <w:lang w:val="en-GB"/>
              </w:rPr>
              <w:softHyphen/>
              <w:t>RENO</w:t>
            </w:r>
          </w:p>
        </w:tc>
        <w:tc>
          <w:tcPr>
            <w:tcW w:w="1427"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NASADA</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caps/>
                <w:sz w:val="18"/>
                <w:szCs w:val="18"/>
                <w:lang w:val="en-GB"/>
              </w:rPr>
              <w:t>pla</w:t>
            </w:r>
            <w:r w:rsidRPr="00925D68">
              <w:rPr>
                <w:rFonts w:ascii="Calibri" w:hAnsi="Calibri" w:cs="Calibri"/>
                <w:caps/>
                <w:sz w:val="18"/>
                <w:szCs w:val="18"/>
                <w:lang w:val="en-GB"/>
              </w:rPr>
              <w:softHyphen/>
              <w:t>nira</w:t>
            </w:r>
            <w:r w:rsidRPr="00925D68">
              <w:rPr>
                <w:rFonts w:ascii="Calibri" w:hAnsi="Calibri" w:cs="Calibri"/>
                <w:caps/>
                <w:sz w:val="18"/>
                <w:szCs w:val="18"/>
                <w:lang w:val="en-GB"/>
              </w:rPr>
              <w:softHyphen/>
              <w:t>no</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caps/>
                <w:sz w:val="18"/>
                <w:szCs w:val="18"/>
                <w:lang w:val="en-GB"/>
              </w:rPr>
              <w:t>ostva</w:t>
            </w:r>
            <w:r w:rsidRPr="00925D68">
              <w:rPr>
                <w:rFonts w:ascii="Calibri" w:hAnsi="Calibri" w:cs="Calibri"/>
                <w:caps/>
                <w:sz w:val="18"/>
                <w:szCs w:val="18"/>
                <w:lang w:val="en-GB"/>
              </w:rPr>
              <w:softHyphen/>
              <w:t>RENO</w:t>
            </w:r>
          </w:p>
        </w:tc>
        <w:tc>
          <w:tcPr>
            <w:tcW w:w="1472"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sz w:val="18"/>
                <w:szCs w:val="18"/>
                <w:lang w:val="en-GB"/>
              </w:rPr>
              <w:t>ODSTUPANJA</w:t>
            </w:r>
          </w:p>
        </w:tc>
        <w:tc>
          <w:tcPr>
            <w:tcW w:w="0" w:type="auto"/>
            <w:vMerge/>
            <w:tcBorders>
              <w:top w:val="nil"/>
              <w:left w:val="nil"/>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rPr>
            </w:pPr>
          </w:p>
        </w:tc>
      </w:tr>
      <w:tr w:rsidR="00EA00B3" w:rsidRPr="00925D68" w:rsidTr="00345257">
        <w:trPr>
          <w:trHeight w:val="322"/>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18"/>
                <w:szCs w:val="18"/>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w:t>
            </w: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w:t>
            </w:r>
            <w:r w:rsidRPr="00925D68">
              <w:rPr>
                <w:rFonts w:ascii="Calibri" w:hAnsi="Calibri" w:cs="Calibri"/>
                <w:sz w:val="20"/>
                <w:szCs w:val="20"/>
                <w:lang w:val="en-GB"/>
              </w:rPr>
              <w:softHyphen/>
              <w:t>NJE</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w:t>
            </w: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LOŽENJE</w:t>
            </w:r>
          </w:p>
        </w:tc>
        <w:tc>
          <w:tcPr>
            <w:tcW w:w="0" w:type="auto"/>
            <w:vMerge/>
            <w:tcBorders>
              <w:top w:val="nil"/>
              <w:left w:val="nil"/>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rPr>
            </w:pPr>
          </w:p>
        </w:tc>
      </w:tr>
      <w:tr w:rsidR="00EA00B3" w:rsidRPr="00925D68" w:rsidTr="00345257">
        <w:trPr>
          <w:trHeight w:val="52"/>
        </w:trPr>
        <w:tc>
          <w:tcPr>
            <w:tcW w:w="1100" w:type="dxa"/>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w:t>
            </w: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2</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3</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4</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5</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center"/>
              <w:rPr>
                <w:rFonts w:ascii="Calibri" w:hAnsi="Calibri" w:cs="Calibri"/>
                <w:sz w:val="20"/>
                <w:szCs w:val="20"/>
              </w:rPr>
            </w:pP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6</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7</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8</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9</w:t>
            </w: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10</w:t>
            </w: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center"/>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11</w:t>
            </w: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12</w:t>
            </w:r>
          </w:p>
        </w:tc>
      </w:tr>
      <w:tr w:rsidR="00EA00B3" w:rsidRPr="00925D68" w:rsidTr="00345257">
        <w:trPr>
          <w:trHeight w:val="52"/>
        </w:trPr>
        <w:tc>
          <w:tcPr>
            <w:tcW w:w="1100"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EA00B3">
            <w:pPr>
              <w:pStyle w:val="tablicas"/>
              <w:spacing w:line="60" w:lineRule="atLeast"/>
              <w:jc w:val="both"/>
              <w:rPr>
                <w:rFonts w:ascii="Calibri" w:hAnsi="Calibri" w:cs="Calibri"/>
                <w:sz w:val="20"/>
                <w:szCs w:val="20"/>
                <w:lang w:val="en-GB"/>
              </w:rPr>
            </w:pPr>
            <w:r>
              <w:rPr>
                <w:rFonts w:ascii="Calibri" w:hAnsi="Calibri" w:cs="Calibri"/>
                <w:b/>
                <w:sz w:val="20"/>
                <w:szCs w:val="20"/>
                <w:lang w:val="en-GB"/>
              </w:rPr>
              <w:t>1.04.20./</w:t>
            </w:r>
            <w:r>
              <w:rPr>
                <w:rFonts w:ascii="Calibri" w:hAnsi="Calibri" w:cs="Calibri"/>
                <w:b/>
                <w:sz w:val="20"/>
                <w:szCs w:val="20"/>
                <w:lang w:val="en-GB"/>
              </w:rPr>
              <w:br/>
              <w:t>31.03.21</w:t>
            </w:r>
            <w:r w:rsidRPr="00925D68">
              <w:rPr>
                <w:rFonts w:ascii="Calibri" w:hAnsi="Calibri" w:cs="Calibri"/>
                <w:b/>
                <w:sz w:val="20"/>
                <w:szCs w:val="20"/>
                <w:lang w:val="en-GB"/>
              </w:rPr>
              <w:t>.</w:t>
            </w: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Kabasta</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right"/>
              <w:rPr>
                <w:rFonts w:ascii="Calibri" w:hAnsi="Calibri" w:cs="Calibri"/>
                <w:b/>
                <w:sz w:val="20"/>
                <w:szCs w:val="20"/>
              </w:rPr>
            </w:pPr>
            <w:r>
              <w:rPr>
                <w:rFonts w:ascii="Calibri" w:hAnsi="Calibri" w:cs="Calibri"/>
                <w:b/>
                <w:sz w:val="20"/>
                <w:szCs w:val="20"/>
              </w:rPr>
              <w:t>9560</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r>
      <w:tr w:rsidR="00EA00B3" w:rsidRPr="00925D68" w:rsidTr="00345257">
        <w:trPr>
          <w:trHeight w:val="52"/>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lang w:val="en-GB"/>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Zrnata</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right"/>
              <w:rPr>
                <w:rFonts w:ascii="Calibri" w:hAnsi="Calibri" w:cs="Calibri"/>
                <w:b/>
                <w:sz w:val="20"/>
                <w:szCs w:val="20"/>
              </w:rPr>
            </w:pPr>
            <w:r>
              <w:rPr>
                <w:rFonts w:ascii="Calibri" w:hAnsi="Calibri" w:cs="Calibri"/>
                <w:b/>
                <w:sz w:val="20"/>
                <w:szCs w:val="20"/>
              </w:rPr>
              <w:t>5125</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r>
      <w:tr w:rsidR="00EA00B3" w:rsidRPr="00925D68" w:rsidTr="00345257">
        <w:trPr>
          <w:trHeight w:val="52"/>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lang w:val="en-GB"/>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Sočna</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right"/>
              <w:rPr>
                <w:rFonts w:ascii="Calibri" w:hAnsi="Calibri" w:cs="Calibri"/>
                <w:b/>
                <w:sz w:val="20"/>
                <w:szCs w:val="20"/>
              </w:rPr>
            </w:pPr>
            <w:r>
              <w:rPr>
                <w:rFonts w:ascii="Calibri" w:hAnsi="Calibri" w:cs="Calibri"/>
                <w:b/>
                <w:sz w:val="20"/>
                <w:szCs w:val="20"/>
              </w:rPr>
              <w:t>4950</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r>
      <w:tr w:rsidR="00EA00B3" w:rsidRPr="00925D68" w:rsidTr="00345257">
        <w:trPr>
          <w:trHeight w:val="52"/>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lang w:val="en-GB"/>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Sol</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right"/>
              <w:rPr>
                <w:rFonts w:ascii="Calibri" w:hAnsi="Calibri" w:cs="Calibri"/>
                <w:b/>
                <w:sz w:val="20"/>
                <w:szCs w:val="20"/>
              </w:rPr>
            </w:pPr>
            <w:r>
              <w:rPr>
                <w:rFonts w:ascii="Calibri" w:hAnsi="Calibri" w:cs="Calibri"/>
                <w:b/>
                <w:sz w:val="20"/>
                <w:szCs w:val="20"/>
              </w:rPr>
              <w:t>215</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r>
    </w:tbl>
    <w:p w:rsidR="00EA00B3" w:rsidRPr="00925D68" w:rsidRDefault="00EA00B3" w:rsidP="00EA00B3">
      <w:pPr>
        <w:pStyle w:val="ListParagraph"/>
        <w:ind w:left="0"/>
        <w:contextualSpacing w:val="0"/>
        <w:jc w:val="both"/>
        <w:rPr>
          <w:rFonts w:ascii="Calibri" w:hAnsi="Calibri" w:cs="Calibri"/>
          <w:b/>
        </w:rPr>
      </w:pPr>
    </w:p>
    <w:p w:rsidR="0055619E" w:rsidRPr="0055619E" w:rsidRDefault="0055619E" w:rsidP="0055619E">
      <w:pPr>
        <w:pStyle w:val="ListParagraph"/>
        <w:ind w:left="0" w:firstLine="708"/>
        <w:contextualSpacing w:val="0"/>
        <w:jc w:val="both"/>
        <w:rPr>
          <w:rFonts w:cs="Arial"/>
          <w:b/>
        </w:rPr>
      </w:pPr>
      <w:r w:rsidRPr="0055619E">
        <w:rPr>
          <w:rFonts w:cs="Arial"/>
          <w:b/>
        </w:rPr>
        <w:t>VELIKI TETRIJEB (</w:t>
      </w:r>
      <w:r w:rsidRPr="0055619E">
        <w:rPr>
          <w:rFonts w:cs="Arial"/>
          <w:b/>
          <w:i/>
        </w:rPr>
        <w:t xml:space="preserve"> Tetrao urogallus L. </w:t>
      </w:r>
      <w:r w:rsidRPr="0055619E">
        <w:rPr>
          <w:rFonts w:cs="Arial"/>
          <w:b/>
        </w:rPr>
        <w:t>)</w:t>
      </w:r>
    </w:p>
    <w:p w:rsidR="0055619E" w:rsidRPr="0055619E" w:rsidRDefault="0055619E" w:rsidP="0055619E">
      <w:pPr>
        <w:jc w:val="both"/>
        <w:rPr>
          <w:rFonts w:ascii="Arial" w:hAnsi="Arial" w:cs="Arial"/>
          <w:b/>
          <w:lang w:val="bs-Latn-BA"/>
        </w:rPr>
      </w:pPr>
    </w:p>
    <w:p w:rsidR="0055619E" w:rsidRPr="0055619E" w:rsidRDefault="0055619E" w:rsidP="0055619E">
      <w:pPr>
        <w:ind w:firstLine="708"/>
        <w:jc w:val="both"/>
        <w:rPr>
          <w:rFonts w:ascii="Arial" w:hAnsi="Arial" w:cs="Arial"/>
        </w:rPr>
      </w:pPr>
      <w:r w:rsidRPr="0055619E">
        <w:rPr>
          <w:rFonts w:ascii="Arial" w:hAnsi="Arial" w:cs="Arial"/>
          <w:lang w:val="bs-Latn-BA"/>
        </w:rPr>
        <w:t>Veliki tetrijeb je ukras lovišta visokih planina  i na mir u posebnom lovištu vrlo osjetljiva šumska koka. U posebnom lovištu “KONJUH” obitava stalno. Tu nalazi kvalitetne uvjete za reprodukciju, uzgoj podmlatka, uvjete za prehranu, i uopće kvalitetne stanišne uslove. Njegovo stanište u ovom posebnom lovištu čine visoke šume četinara i lišćara, koje orografski leže u visinskom pojasu od 1000 , što mu omogućava vertikalne i horizontalne sezonske migracije.</w:t>
      </w:r>
    </w:p>
    <w:p w:rsidR="0055619E" w:rsidRPr="0055619E" w:rsidRDefault="0055619E" w:rsidP="0055619E">
      <w:pPr>
        <w:jc w:val="both"/>
        <w:rPr>
          <w:rFonts w:ascii="Arial" w:hAnsi="Arial" w:cs="Arial"/>
        </w:rPr>
      </w:pPr>
    </w:p>
    <w:p w:rsidR="0055619E" w:rsidRPr="0055619E" w:rsidRDefault="0055619E" w:rsidP="0055619E">
      <w:pPr>
        <w:ind w:firstLine="708"/>
        <w:jc w:val="both"/>
        <w:rPr>
          <w:rFonts w:ascii="Arial" w:hAnsi="Arial" w:cs="Arial"/>
        </w:rPr>
      </w:pPr>
      <w:r w:rsidRPr="0055619E">
        <w:rPr>
          <w:rFonts w:ascii="Arial" w:hAnsi="Arial" w:cs="Arial"/>
        </w:rPr>
        <w:t>Lokaliteti ove divljači su veoma ograničeni s obzirom na velike potrebe za mirom. U posebnom lovištu „KONJUH“ veliki tetrijeb se javlja duž planinskih vrhova na Konjuhu.</w:t>
      </w:r>
    </w:p>
    <w:p w:rsidR="0055619E" w:rsidRPr="0055619E" w:rsidRDefault="0055619E" w:rsidP="0055619E">
      <w:pPr>
        <w:jc w:val="both"/>
        <w:rPr>
          <w:rFonts w:ascii="Arial" w:hAnsi="Arial" w:cs="Arial"/>
        </w:rPr>
      </w:pPr>
    </w:p>
    <w:p w:rsidR="0055619E" w:rsidRPr="0055619E" w:rsidRDefault="0055619E" w:rsidP="0055619E">
      <w:pPr>
        <w:ind w:firstLine="708"/>
        <w:jc w:val="both"/>
        <w:rPr>
          <w:rFonts w:ascii="Arial" w:hAnsi="Arial" w:cs="Arial"/>
        </w:rPr>
      </w:pPr>
      <w:r w:rsidRPr="0055619E">
        <w:rPr>
          <w:rFonts w:ascii="Arial" w:hAnsi="Arial" w:cs="Arial"/>
        </w:rPr>
        <w:t>Tokom ljeta i jeseni tetrijeb se može vidjeti u nižim predjelima planine Konjuh.</w:t>
      </w:r>
    </w:p>
    <w:p w:rsidR="0055619E" w:rsidRPr="0055619E" w:rsidRDefault="0055619E" w:rsidP="0055619E">
      <w:pPr>
        <w:jc w:val="both"/>
        <w:rPr>
          <w:rFonts w:ascii="Arial" w:hAnsi="Arial" w:cs="Arial"/>
          <w:lang w:val="bs-Latn-BA"/>
        </w:rPr>
      </w:pPr>
      <w:r w:rsidRPr="0055619E">
        <w:rPr>
          <w:rFonts w:ascii="Arial" w:hAnsi="Arial" w:cs="Arial"/>
          <w:lang w:val="bs-Latn-BA"/>
        </w:rPr>
        <w:t>U posebnom lovištu „KONJUH“ ne postoje izdvojeni posebni dijelovi lovišta za velikog tetrijeba kod kojih bi bilo moguće utvrditi lovno-produktivnu površinu i kapacitirati Posebno lovište.</w:t>
      </w:r>
    </w:p>
    <w:p w:rsidR="0055619E" w:rsidRPr="0055619E" w:rsidRDefault="0055619E" w:rsidP="0055619E">
      <w:pPr>
        <w:jc w:val="both"/>
        <w:rPr>
          <w:rFonts w:ascii="Arial" w:hAnsi="Arial" w:cs="Arial"/>
        </w:rPr>
      </w:pPr>
    </w:p>
    <w:p w:rsidR="0055619E" w:rsidRPr="0055619E" w:rsidRDefault="0055619E" w:rsidP="0055619E">
      <w:pPr>
        <w:ind w:firstLine="708"/>
        <w:jc w:val="both"/>
        <w:rPr>
          <w:rFonts w:ascii="Arial" w:hAnsi="Arial" w:cs="Arial"/>
        </w:rPr>
      </w:pPr>
      <w:r w:rsidRPr="0055619E">
        <w:rPr>
          <w:rFonts w:ascii="Arial" w:hAnsi="Arial" w:cs="Arial"/>
        </w:rPr>
        <w:t>Za ovu vrstu divljači nisu izrađene tabele gospodarskog kapaciteta. Tetrijeb je vrsta koja spada u ugrožene vrste. Tetrijeb pričinjava neznatne štete u šumi i više je koristan nego štetan, zato treba nastojati zaštititi njegova staništa po mogućnosti izdvajanje prirodnih rezervata. Treba mu posvetiti maksimalnu zaštitu i poduzimati uzgojne mjere koje će omogućiti razmnožavanje i povećanje brojnosti ove vrste do biološkog kapaciteta.</w:t>
      </w:r>
    </w:p>
    <w:p w:rsidR="0055619E" w:rsidRPr="0055619E" w:rsidRDefault="0055619E" w:rsidP="0055619E">
      <w:pPr>
        <w:autoSpaceDE w:val="0"/>
        <w:autoSpaceDN w:val="0"/>
        <w:adjustRightInd w:val="0"/>
        <w:jc w:val="both"/>
        <w:rPr>
          <w:rFonts w:ascii="Arial" w:hAnsi="Arial" w:cs="Arial"/>
        </w:rPr>
      </w:pPr>
    </w:p>
    <w:p w:rsidR="0055619E" w:rsidRPr="0055619E" w:rsidRDefault="0055619E" w:rsidP="0055619E">
      <w:pPr>
        <w:autoSpaceDE w:val="0"/>
        <w:autoSpaceDN w:val="0"/>
        <w:adjustRightInd w:val="0"/>
        <w:ind w:firstLine="708"/>
        <w:jc w:val="both"/>
        <w:rPr>
          <w:rFonts w:ascii="Arial" w:hAnsi="Arial" w:cs="Arial"/>
        </w:rPr>
      </w:pPr>
      <w:r w:rsidRPr="0055619E">
        <w:rPr>
          <w:rFonts w:ascii="Arial" w:hAnsi="Arial" w:cs="Arial"/>
        </w:rPr>
        <w:t>Međutim, obzirom da je tetrijeb glavna (uzgojna) vrsta divljači u posebnom lovištu, bonitiranje</w:t>
      </w:r>
      <w:r w:rsidR="00BF6E9D">
        <w:rPr>
          <w:rFonts w:ascii="Arial" w:hAnsi="Arial" w:cs="Arial"/>
        </w:rPr>
        <w:t xml:space="preserve"> lovišta je utvrđeno na osnovu s</w:t>
      </w:r>
      <w:r w:rsidRPr="0055619E">
        <w:rPr>
          <w:rFonts w:ascii="Arial" w:hAnsi="Arial" w:cs="Arial"/>
        </w:rPr>
        <w:t>tručne podloge za bonitiranje i utvrđivanje lovno-produktivnih površina u lovištima Federacije Bosne i Hercegovine za sitnu divljač.</w:t>
      </w:r>
    </w:p>
    <w:p w:rsidR="0055619E" w:rsidRPr="0055619E" w:rsidRDefault="0055619E" w:rsidP="0055619E">
      <w:pPr>
        <w:jc w:val="both"/>
        <w:rPr>
          <w:rFonts w:ascii="Arial" w:hAnsi="Arial" w:cs="Arial"/>
          <w:lang w:val="bs-Latn-BA"/>
        </w:rPr>
      </w:pPr>
    </w:p>
    <w:p w:rsidR="0055619E" w:rsidRPr="0055619E" w:rsidRDefault="0055619E" w:rsidP="0055619E">
      <w:pPr>
        <w:jc w:val="both"/>
        <w:rPr>
          <w:rFonts w:ascii="Arial" w:hAnsi="Arial" w:cs="Arial"/>
          <w:lang w:val="bs-Latn-BA"/>
        </w:rPr>
      </w:pPr>
    </w:p>
    <w:p w:rsidR="006C227F" w:rsidRDefault="006C227F" w:rsidP="006C227F">
      <w:pPr>
        <w:spacing w:before="100" w:beforeAutospacing="1" w:after="100" w:afterAutospacing="1"/>
        <w:jc w:val="both"/>
        <w:rPr>
          <w:rFonts w:ascii="Calibri" w:hAnsi="Calibri" w:cs="Calibri"/>
          <w:b/>
        </w:rPr>
      </w:pPr>
    </w:p>
    <w:p w:rsidR="00D716A5" w:rsidRPr="00925D68" w:rsidRDefault="00D716A5" w:rsidP="00D716A5">
      <w:pPr>
        <w:jc w:val="right"/>
        <w:rPr>
          <w:rFonts w:ascii="Calibri" w:hAnsi="Calibri" w:cs="Calibri"/>
          <w: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8"/>
        <w:gridCol w:w="4215"/>
      </w:tblGrid>
      <w:tr w:rsidR="00D716A5" w:rsidRPr="00925D68" w:rsidTr="00345257">
        <w:trPr>
          <w:trHeight w:val="519"/>
        </w:trPr>
        <w:tc>
          <w:tcPr>
            <w:tcW w:w="5000" w:type="pct"/>
            <w:gridSpan w:val="2"/>
            <w:vAlign w:val="bottom"/>
          </w:tcPr>
          <w:p w:rsidR="00D716A5" w:rsidRPr="00925D68" w:rsidRDefault="00D716A5" w:rsidP="00345257">
            <w:pPr>
              <w:jc w:val="center"/>
              <w:rPr>
                <w:rFonts w:ascii="Calibri" w:hAnsi="Calibri"/>
                <w:b/>
              </w:rPr>
            </w:pPr>
            <w:r w:rsidRPr="00925D68">
              <w:rPr>
                <w:rFonts w:ascii="Calibri" w:hAnsi="Calibri"/>
                <w:b/>
              </w:rPr>
              <w:lastRenderedPageBreak/>
              <w:t>SMJERNICE BUDUĆEG GOSPODARENJA  LGO 2</w:t>
            </w:r>
          </w:p>
        </w:tc>
      </w:tr>
      <w:tr w:rsidR="00D716A5" w:rsidRPr="00925D68" w:rsidTr="00345257">
        <w:trPr>
          <w:trHeight w:val="1027"/>
        </w:trPr>
        <w:tc>
          <w:tcPr>
            <w:tcW w:w="2761" w:type="pct"/>
            <w:vAlign w:val="center"/>
          </w:tcPr>
          <w:p w:rsidR="00D716A5" w:rsidRPr="00925D68" w:rsidRDefault="00D716A5" w:rsidP="00345257">
            <w:pPr>
              <w:rPr>
                <w:rFonts w:ascii="Calibri" w:hAnsi="Calibri"/>
                <w:b/>
              </w:rPr>
            </w:pPr>
            <w:r w:rsidRPr="00925D68">
              <w:rPr>
                <w:rFonts w:ascii="Calibri" w:hAnsi="Calibri"/>
                <w:b/>
              </w:rPr>
              <w:t xml:space="preserve">Vrsta divljači </w:t>
            </w:r>
          </w:p>
        </w:tc>
        <w:tc>
          <w:tcPr>
            <w:tcW w:w="2239" w:type="pct"/>
            <w:vAlign w:val="center"/>
          </w:tcPr>
          <w:p w:rsidR="00D716A5" w:rsidRPr="00925D68" w:rsidRDefault="00D716A5" w:rsidP="00345257">
            <w:pPr>
              <w:jc w:val="center"/>
              <w:rPr>
                <w:rFonts w:ascii="Calibri" w:hAnsi="Calibri"/>
                <w:b/>
              </w:rPr>
            </w:pPr>
            <w:r w:rsidRPr="00925D68">
              <w:rPr>
                <w:rFonts w:ascii="Calibri" w:hAnsi="Calibri"/>
                <w:b/>
              </w:rPr>
              <w:t>TETRIJEB VELIKI</w:t>
            </w:r>
          </w:p>
          <w:p w:rsidR="00D716A5" w:rsidRPr="00925D68" w:rsidRDefault="00D716A5" w:rsidP="00345257">
            <w:pPr>
              <w:jc w:val="center"/>
              <w:rPr>
                <w:rFonts w:ascii="Calibri" w:hAnsi="Calibri"/>
                <w:b/>
              </w:rPr>
            </w:pPr>
            <w:r w:rsidRPr="00925D68">
              <w:rPr>
                <w:rFonts w:ascii="Calibri" w:hAnsi="Calibri"/>
                <w:b/>
              </w:rPr>
              <w:t xml:space="preserve"> (</w:t>
            </w:r>
            <w:r w:rsidRPr="00925D68">
              <w:rPr>
                <w:rFonts w:ascii="Calibri" w:hAnsi="Calibri"/>
                <w:b/>
                <w:i/>
                <w:iCs/>
              </w:rPr>
              <w:t>Tetrao urogallus</w:t>
            </w:r>
            <w:r w:rsidRPr="00925D68">
              <w:rPr>
                <w:rFonts w:ascii="Calibri" w:hAnsi="Calibri"/>
                <w:b/>
              </w:rPr>
              <w:t>)</w:t>
            </w:r>
          </w:p>
        </w:tc>
      </w:tr>
      <w:tr w:rsidR="00D716A5" w:rsidRPr="00925D68" w:rsidTr="00345257">
        <w:trPr>
          <w:trHeight w:val="922"/>
        </w:trPr>
        <w:tc>
          <w:tcPr>
            <w:tcW w:w="2761" w:type="pct"/>
            <w:vAlign w:val="center"/>
          </w:tcPr>
          <w:p w:rsidR="00D716A5" w:rsidRPr="00925D68" w:rsidRDefault="00D716A5" w:rsidP="00345257">
            <w:pPr>
              <w:rPr>
                <w:rFonts w:ascii="Calibri" w:hAnsi="Calibri"/>
              </w:rPr>
            </w:pPr>
            <w:r w:rsidRPr="00925D68">
              <w:rPr>
                <w:rFonts w:ascii="Calibri" w:hAnsi="Calibri"/>
              </w:rPr>
              <w:t>Namjena lovišta</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Uzgajanje i zaštita divljači, te racionalno korištenje u sportske i komercijane svrhe</w:t>
            </w:r>
          </w:p>
        </w:tc>
      </w:tr>
      <w:tr w:rsidR="00D716A5" w:rsidRPr="00925D68" w:rsidTr="00345257">
        <w:trPr>
          <w:trHeight w:val="932"/>
        </w:trPr>
        <w:tc>
          <w:tcPr>
            <w:tcW w:w="2761" w:type="pct"/>
            <w:vAlign w:val="center"/>
          </w:tcPr>
          <w:p w:rsidR="00D716A5" w:rsidRPr="00925D68" w:rsidRDefault="00D716A5" w:rsidP="00345257">
            <w:pPr>
              <w:rPr>
                <w:rFonts w:ascii="Calibri" w:hAnsi="Calibri"/>
              </w:rPr>
            </w:pPr>
            <w:r w:rsidRPr="00925D68">
              <w:rPr>
                <w:rFonts w:ascii="Calibri" w:hAnsi="Calibri"/>
              </w:rPr>
              <w:t>Cilj lovnog gazdovanja</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Zaštita i revitalizacija  preostalih kljunova uz održavanje zdravstvenog stanja i regulaciju broja predatora</w:t>
            </w:r>
          </w:p>
        </w:tc>
      </w:tr>
      <w:tr w:rsidR="00D716A5" w:rsidRPr="00925D68" w:rsidTr="00345257">
        <w:trPr>
          <w:trHeight w:val="920"/>
        </w:trPr>
        <w:tc>
          <w:tcPr>
            <w:tcW w:w="2761" w:type="pct"/>
            <w:vAlign w:val="center"/>
          </w:tcPr>
          <w:p w:rsidR="00D716A5" w:rsidRPr="00925D68" w:rsidRDefault="00D716A5" w:rsidP="00345257">
            <w:pPr>
              <w:rPr>
                <w:rFonts w:ascii="Calibri" w:hAnsi="Calibri"/>
              </w:rPr>
            </w:pPr>
            <w:r w:rsidRPr="00925D68">
              <w:rPr>
                <w:rFonts w:ascii="Calibri" w:hAnsi="Calibri"/>
              </w:rPr>
              <w:t>Način uzgajanja</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Uzgoj u slobodnoj prirodi</w:t>
            </w:r>
          </w:p>
        </w:tc>
      </w:tr>
      <w:tr w:rsidR="00D716A5" w:rsidRPr="00925D68" w:rsidTr="00345257">
        <w:trPr>
          <w:trHeight w:val="933"/>
        </w:trPr>
        <w:tc>
          <w:tcPr>
            <w:tcW w:w="2761" w:type="pct"/>
            <w:vAlign w:val="center"/>
          </w:tcPr>
          <w:p w:rsidR="00D716A5" w:rsidRPr="00925D68" w:rsidRDefault="00D716A5" w:rsidP="00345257">
            <w:pPr>
              <w:rPr>
                <w:rFonts w:ascii="Calibri" w:hAnsi="Calibri"/>
              </w:rPr>
            </w:pPr>
            <w:r w:rsidRPr="00925D68">
              <w:rPr>
                <w:rFonts w:ascii="Calibri" w:hAnsi="Calibri"/>
              </w:rPr>
              <w:t>Omjer polova (M:Ž)</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1:3</w:t>
            </w:r>
          </w:p>
        </w:tc>
      </w:tr>
      <w:tr w:rsidR="00D716A5" w:rsidRPr="00925D68" w:rsidTr="00345257">
        <w:trPr>
          <w:trHeight w:val="338"/>
        </w:trPr>
        <w:tc>
          <w:tcPr>
            <w:tcW w:w="2761" w:type="pct"/>
            <w:vAlign w:val="center"/>
          </w:tcPr>
          <w:p w:rsidR="00D716A5" w:rsidRPr="00925D68" w:rsidRDefault="00D716A5" w:rsidP="00345257">
            <w:pPr>
              <w:rPr>
                <w:rFonts w:ascii="Calibri" w:hAnsi="Calibri"/>
              </w:rPr>
            </w:pPr>
            <w:r w:rsidRPr="00925D68">
              <w:rPr>
                <w:rFonts w:ascii="Calibri" w:hAnsi="Calibri"/>
              </w:rPr>
              <w:t xml:space="preserve">Gazdinska starost </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w:t>
            </w:r>
          </w:p>
        </w:tc>
      </w:tr>
      <w:tr w:rsidR="00D716A5" w:rsidRPr="00925D68" w:rsidTr="00345257">
        <w:trPr>
          <w:trHeight w:val="600"/>
        </w:trPr>
        <w:tc>
          <w:tcPr>
            <w:tcW w:w="2761" w:type="pct"/>
            <w:vAlign w:val="center"/>
          </w:tcPr>
          <w:p w:rsidR="00D716A5" w:rsidRPr="00925D68" w:rsidRDefault="00D716A5" w:rsidP="00345257">
            <w:pPr>
              <w:rPr>
                <w:rFonts w:ascii="Calibri" w:hAnsi="Calibri"/>
              </w:rPr>
            </w:pPr>
            <w:r w:rsidRPr="00925D68">
              <w:rPr>
                <w:rFonts w:ascii="Calibri" w:hAnsi="Calibri"/>
              </w:rPr>
              <w:t>Starosna struktura</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w:t>
            </w:r>
          </w:p>
        </w:tc>
      </w:tr>
      <w:tr w:rsidR="00D716A5" w:rsidRPr="00925D68" w:rsidTr="00345257">
        <w:trPr>
          <w:trHeight w:val="913"/>
        </w:trPr>
        <w:tc>
          <w:tcPr>
            <w:tcW w:w="2761" w:type="pct"/>
            <w:vAlign w:val="center"/>
          </w:tcPr>
          <w:p w:rsidR="00D716A5" w:rsidRPr="00925D68" w:rsidRDefault="00D716A5" w:rsidP="00345257">
            <w:pPr>
              <w:rPr>
                <w:rFonts w:ascii="Calibri" w:hAnsi="Calibri"/>
              </w:rPr>
            </w:pPr>
            <w:r w:rsidRPr="00925D68">
              <w:rPr>
                <w:rFonts w:ascii="Calibri" w:hAnsi="Calibri"/>
              </w:rPr>
              <w:t>Lovnoproduktivna površina (LPP)</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2.700 ha</w:t>
            </w:r>
          </w:p>
        </w:tc>
      </w:tr>
      <w:tr w:rsidR="00D716A5" w:rsidRPr="00925D68" w:rsidTr="00345257">
        <w:trPr>
          <w:trHeight w:val="928"/>
        </w:trPr>
        <w:tc>
          <w:tcPr>
            <w:tcW w:w="2761" w:type="pct"/>
            <w:vAlign w:val="center"/>
          </w:tcPr>
          <w:p w:rsidR="00D716A5" w:rsidRPr="00925D68" w:rsidRDefault="00D716A5" w:rsidP="00345257">
            <w:pPr>
              <w:rPr>
                <w:rFonts w:ascii="Calibri" w:hAnsi="Calibri"/>
              </w:rPr>
            </w:pPr>
            <w:r w:rsidRPr="00925D68">
              <w:rPr>
                <w:rFonts w:ascii="Calibri" w:hAnsi="Calibri"/>
              </w:rPr>
              <w:t>Bonitetni razred</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II</w:t>
            </w:r>
          </w:p>
        </w:tc>
      </w:tr>
      <w:tr w:rsidR="00D716A5" w:rsidRPr="00925D68" w:rsidTr="00345257">
        <w:trPr>
          <w:trHeight w:val="496"/>
        </w:trPr>
        <w:tc>
          <w:tcPr>
            <w:tcW w:w="2761" w:type="pct"/>
            <w:vAlign w:val="center"/>
          </w:tcPr>
          <w:p w:rsidR="00D716A5" w:rsidRPr="00925D68" w:rsidRDefault="00D716A5" w:rsidP="00345257">
            <w:pPr>
              <w:rPr>
                <w:rFonts w:ascii="Calibri" w:hAnsi="Calibri"/>
              </w:rPr>
            </w:pPr>
            <w:r w:rsidRPr="00925D68">
              <w:rPr>
                <w:rFonts w:ascii="Calibri" w:hAnsi="Calibri"/>
              </w:rPr>
              <w:t xml:space="preserve">Broj divljači na lovnoj jedinici (100 ha) </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1,5</w:t>
            </w:r>
          </w:p>
        </w:tc>
      </w:tr>
      <w:tr w:rsidR="00D716A5" w:rsidRPr="00925D68" w:rsidTr="00345257">
        <w:trPr>
          <w:trHeight w:val="857"/>
        </w:trPr>
        <w:tc>
          <w:tcPr>
            <w:tcW w:w="2761" w:type="pct"/>
            <w:vAlign w:val="center"/>
          </w:tcPr>
          <w:p w:rsidR="00D716A5" w:rsidRPr="00925D68" w:rsidRDefault="00D716A5" w:rsidP="00345257">
            <w:pPr>
              <w:rPr>
                <w:rFonts w:ascii="Calibri" w:hAnsi="Calibri"/>
              </w:rPr>
            </w:pPr>
            <w:r w:rsidRPr="00925D68">
              <w:rPr>
                <w:rFonts w:ascii="Calibri" w:hAnsi="Calibri"/>
              </w:rPr>
              <w:t xml:space="preserve">Matični fond </w:t>
            </w:r>
          </w:p>
        </w:tc>
        <w:tc>
          <w:tcPr>
            <w:tcW w:w="2239" w:type="pct"/>
            <w:vAlign w:val="center"/>
          </w:tcPr>
          <w:p w:rsidR="00D716A5" w:rsidRPr="00F1681A" w:rsidRDefault="00D52B6C" w:rsidP="00345257">
            <w:pPr>
              <w:jc w:val="center"/>
              <w:rPr>
                <w:rFonts w:ascii="Calibri" w:hAnsi="Calibri"/>
                <w:color w:val="000000" w:themeColor="text1"/>
              </w:rPr>
            </w:pPr>
            <w:r>
              <w:rPr>
                <w:rFonts w:ascii="Calibri" w:hAnsi="Calibri"/>
                <w:color w:val="000000" w:themeColor="text1"/>
              </w:rPr>
              <w:t>61</w:t>
            </w:r>
            <w:r w:rsidR="00D716A5" w:rsidRPr="00F1681A">
              <w:rPr>
                <w:rFonts w:ascii="Calibri" w:hAnsi="Calibri"/>
                <w:color w:val="000000" w:themeColor="text1"/>
              </w:rPr>
              <w:t xml:space="preserve"> kljunova</w:t>
            </w:r>
          </w:p>
        </w:tc>
      </w:tr>
      <w:tr w:rsidR="00D716A5" w:rsidRPr="00925D68" w:rsidTr="00345257">
        <w:trPr>
          <w:trHeight w:val="947"/>
        </w:trPr>
        <w:tc>
          <w:tcPr>
            <w:tcW w:w="2761" w:type="pct"/>
            <w:vAlign w:val="center"/>
          </w:tcPr>
          <w:p w:rsidR="00D716A5" w:rsidRPr="00925D68" w:rsidRDefault="00D716A5" w:rsidP="00345257">
            <w:pPr>
              <w:rPr>
                <w:rFonts w:ascii="Calibri" w:hAnsi="Calibri"/>
              </w:rPr>
            </w:pPr>
            <w:r w:rsidRPr="00925D68">
              <w:rPr>
                <w:rFonts w:ascii="Calibri" w:hAnsi="Calibri"/>
              </w:rPr>
              <w:t>Koeficijent prirasta</w:t>
            </w:r>
          </w:p>
        </w:tc>
        <w:tc>
          <w:tcPr>
            <w:tcW w:w="2239" w:type="pct"/>
            <w:vAlign w:val="center"/>
          </w:tcPr>
          <w:p w:rsidR="00D716A5" w:rsidRPr="00F1681A" w:rsidRDefault="00D716A5" w:rsidP="00345257">
            <w:pPr>
              <w:jc w:val="center"/>
              <w:rPr>
                <w:rFonts w:ascii="Calibri" w:hAnsi="Calibri"/>
                <w:color w:val="000000" w:themeColor="text1"/>
              </w:rPr>
            </w:pPr>
            <w:r w:rsidRPr="00F1681A">
              <w:rPr>
                <w:rFonts w:ascii="Calibri" w:hAnsi="Calibri"/>
                <w:color w:val="000000" w:themeColor="text1"/>
              </w:rPr>
              <w:t>2 mlada po reproduktivnoj ženki</w:t>
            </w:r>
          </w:p>
        </w:tc>
      </w:tr>
      <w:tr w:rsidR="00D716A5" w:rsidRPr="00925D68" w:rsidTr="00345257">
        <w:trPr>
          <w:trHeight w:val="911"/>
        </w:trPr>
        <w:tc>
          <w:tcPr>
            <w:tcW w:w="2761" w:type="pct"/>
            <w:vAlign w:val="center"/>
          </w:tcPr>
          <w:p w:rsidR="00D716A5" w:rsidRPr="00925D68" w:rsidRDefault="00D716A5" w:rsidP="00345257">
            <w:pPr>
              <w:rPr>
                <w:rFonts w:ascii="Calibri" w:hAnsi="Calibri"/>
              </w:rPr>
            </w:pPr>
            <w:r w:rsidRPr="00925D68">
              <w:rPr>
                <w:rFonts w:ascii="Calibri" w:hAnsi="Calibri"/>
              </w:rPr>
              <w:t>Prirast (P)</w:t>
            </w:r>
          </w:p>
        </w:tc>
        <w:tc>
          <w:tcPr>
            <w:tcW w:w="2239" w:type="pct"/>
            <w:vAlign w:val="center"/>
          </w:tcPr>
          <w:p w:rsidR="00D716A5" w:rsidRPr="00F1681A" w:rsidRDefault="00F1681A" w:rsidP="00345257">
            <w:pPr>
              <w:jc w:val="center"/>
              <w:rPr>
                <w:rFonts w:ascii="Calibri" w:hAnsi="Calibri"/>
                <w:color w:val="000000" w:themeColor="text1"/>
              </w:rPr>
            </w:pPr>
            <w:r w:rsidRPr="00F1681A">
              <w:rPr>
                <w:rFonts w:ascii="Calibri" w:hAnsi="Calibri"/>
                <w:color w:val="000000" w:themeColor="text1"/>
              </w:rPr>
              <w:t>24</w:t>
            </w:r>
            <w:r w:rsidR="00D716A5" w:rsidRPr="00F1681A">
              <w:rPr>
                <w:rFonts w:ascii="Calibri" w:hAnsi="Calibri"/>
                <w:color w:val="000000" w:themeColor="text1"/>
              </w:rPr>
              <w:t xml:space="preserve"> kljunova</w:t>
            </w:r>
          </w:p>
        </w:tc>
      </w:tr>
      <w:tr w:rsidR="00D716A5" w:rsidRPr="00925D68" w:rsidTr="00345257">
        <w:trPr>
          <w:trHeight w:val="901"/>
        </w:trPr>
        <w:tc>
          <w:tcPr>
            <w:tcW w:w="2761" w:type="pct"/>
            <w:vAlign w:val="center"/>
          </w:tcPr>
          <w:p w:rsidR="00D716A5" w:rsidRPr="00925D68" w:rsidRDefault="00D716A5" w:rsidP="00345257">
            <w:pPr>
              <w:rPr>
                <w:rFonts w:ascii="Calibri" w:hAnsi="Calibri"/>
              </w:rPr>
            </w:pPr>
            <w:r w:rsidRPr="00925D68">
              <w:rPr>
                <w:rFonts w:ascii="Calibri" w:hAnsi="Calibri"/>
              </w:rPr>
              <w:t>Gospodarski kapacitet (GK=MF+P)</w:t>
            </w:r>
          </w:p>
        </w:tc>
        <w:tc>
          <w:tcPr>
            <w:tcW w:w="2239" w:type="pct"/>
            <w:vAlign w:val="center"/>
          </w:tcPr>
          <w:p w:rsidR="00D716A5" w:rsidRPr="00F1681A" w:rsidRDefault="00D52B6C" w:rsidP="00D52B6C">
            <w:pPr>
              <w:jc w:val="center"/>
              <w:rPr>
                <w:rFonts w:ascii="Calibri" w:hAnsi="Calibri"/>
                <w:color w:val="000000" w:themeColor="text1"/>
              </w:rPr>
            </w:pPr>
            <w:r>
              <w:rPr>
                <w:rFonts w:ascii="Calibri" w:hAnsi="Calibri"/>
                <w:color w:val="000000" w:themeColor="text1"/>
              </w:rPr>
              <w:t>85</w:t>
            </w:r>
            <w:r w:rsidR="00D716A5" w:rsidRPr="00F1681A">
              <w:rPr>
                <w:rFonts w:ascii="Calibri" w:hAnsi="Calibri"/>
                <w:color w:val="000000" w:themeColor="text1"/>
              </w:rPr>
              <w:t xml:space="preserve"> = </w:t>
            </w:r>
            <w:r>
              <w:rPr>
                <w:rFonts w:ascii="Calibri" w:hAnsi="Calibri"/>
                <w:color w:val="000000" w:themeColor="text1"/>
              </w:rPr>
              <w:t>61</w:t>
            </w:r>
            <w:r w:rsidR="00D716A5" w:rsidRPr="00F1681A">
              <w:rPr>
                <w:rFonts w:ascii="Calibri" w:hAnsi="Calibri"/>
                <w:color w:val="000000" w:themeColor="text1"/>
              </w:rPr>
              <w:t>+24</w:t>
            </w:r>
          </w:p>
        </w:tc>
      </w:tr>
    </w:tbl>
    <w:p w:rsidR="00D716A5" w:rsidRPr="00925D68" w:rsidRDefault="00D716A5" w:rsidP="00D716A5">
      <w:pPr>
        <w:autoSpaceDE w:val="0"/>
        <w:autoSpaceDN w:val="0"/>
        <w:adjustRightInd w:val="0"/>
        <w:jc w:val="both"/>
        <w:rPr>
          <w:rFonts w:ascii="Calibri" w:hAnsi="Calibri" w:cs="Calibri"/>
          <w:sz w:val="28"/>
          <w:szCs w:val="28"/>
        </w:rPr>
      </w:pPr>
    </w:p>
    <w:p w:rsidR="00D716A5" w:rsidRPr="00925D68" w:rsidRDefault="00D716A5" w:rsidP="00D716A5">
      <w:pPr>
        <w:jc w:val="both"/>
        <w:rPr>
          <w:rFonts w:ascii="Calibri" w:hAnsi="Calibri" w:cs="Calibri"/>
          <w:lang w:val="bs-Latn-BA"/>
        </w:rPr>
      </w:pPr>
    </w:p>
    <w:p w:rsidR="00D716A5" w:rsidRPr="00925D68" w:rsidRDefault="00D716A5" w:rsidP="00D716A5">
      <w:pPr>
        <w:jc w:val="both"/>
        <w:rPr>
          <w:rFonts w:ascii="Calibri" w:hAnsi="Calibri" w:cs="Calibri"/>
          <w:lang w:val="bs-Latn-BA"/>
        </w:rPr>
      </w:pPr>
    </w:p>
    <w:p w:rsidR="00D716A5" w:rsidRDefault="00D716A5" w:rsidP="006C227F">
      <w:pPr>
        <w:spacing w:before="100" w:beforeAutospacing="1" w:after="100" w:afterAutospacing="1"/>
        <w:jc w:val="both"/>
        <w:rPr>
          <w:rFonts w:ascii="Calibri" w:hAnsi="Calibri" w:cs="Calibri"/>
          <w:b/>
        </w:rPr>
      </w:pPr>
    </w:p>
    <w:tbl>
      <w:tblPr>
        <w:tblW w:w="5110" w:type="pct"/>
        <w:tblInd w:w="-34" w:type="dxa"/>
        <w:tblLayout w:type="fixed"/>
        <w:tblLook w:val="04A0"/>
      </w:tblPr>
      <w:tblGrid>
        <w:gridCol w:w="914"/>
        <w:gridCol w:w="1182"/>
        <w:gridCol w:w="2018"/>
        <w:gridCol w:w="1237"/>
        <w:gridCol w:w="661"/>
        <w:gridCol w:w="21"/>
        <w:gridCol w:w="23"/>
        <w:gridCol w:w="653"/>
        <w:gridCol w:w="31"/>
        <w:gridCol w:w="19"/>
        <w:gridCol w:w="507"/>
        <w:gridCol w:w="25"/>
        <w:gridCol w:w="524"/>
        <w:gridCol w:w="12"/>
        <w:gridCol w:w="19"/>
        <w:gridCol w:w="524"/>
        <w:gridCol w:w="8"/>
        <w:gridCol w:w="21"/>
        <w:gridCol w:w="551"/>
        <w:gridCol w:w="125"/>
        <w:gridCol w:w="17"/>
        <w:gridCol w:w="543"/>
      </w:tblGrid>
      <w:tr w:rsidR="00D716A5" w:rsidRPr="00925D68" w:rsidTr="00345257">
        <w:trPr>
          <w:trHeight w:val="342"/>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b/>
              </w:rPr>
            </w:pPr>
            <w:r w:rsidRPr="00925D68">
              <w:rPr>
                <w:rFonts w:ascii="Calibri" w:hAnsi="Calibri" w:cs="Calibri"/>
                <w:b/>
                <w:sz w:val="22"/>
                <w:szCs w:val="22"/>
              </w:rPr>
              <w:lastRenderedPageBreak/>
              <w:t>Lovna godina (razd</w:t>
            </w:r>
            <w:r>
              <w:rPr>
                <w:rFonts w:ascii="Calibri" w:hAnsi="Calibri" w:cs="Calibri"/>
                <w:b/>
                <w:sz w:val="22"/>
                <w:szCs w:val="22"/>
              </w:rPr>
              <w:t>oblje): 01.aprila 2020</w:t>
            </w:r>
            <w:r w:rsidRPr="00925D68">
              <w:rPr>
                <w:rFonts w:ascii="Calibri" w:hAnsi="Calibri" w:cs="Calibri"/>
                <w:b/>
                <w:sz w:val="22"/>
                <w:szCs w:val="22"/>
              </w:rPr>
              <w:t>. g. – 31. marta 20</w:t>
            </w:r>
            <w:r>
              <w:rPr>
                <w:rFonts w:ascii="Calibri" w:hAnsi="Calibri" w:cs="Calibri"/>
                <w:b/>
                <w:sz w:val="22"/>
                <w:szCs w:val="22"/>
              </w:rPr>
              <w:t>21</w:t>
            </w:r>
            <w:r w:rsidRPr="00925D68">
              <w:rPr>
                <w:rFonts w:ascii="Calibri" w:hAnsi="Calibri" w:cs="Calibri"/>
                <w:b/>
                <w:sz w:val="22"/>
                <w:szCs w:val="22"/>
              </w:rPr>
              <w:t xml:space="preserve"> g</w:t>
            </w:r>
            <w:r w:rsidRPr="006B02A9">
              <w:rPr>
                <w:rFonts w:ascii="Calibri" w:hAnsi="Calibri" w:cs="Calibri"/>
                <w:b/>
                <w:color w:val="FF0000"/>
                <w:sz w:val="22"/>
                <w:szCs w:val="22"/>
              </w:rPr>
              <w:t>.                                 LGO 4</w:t>
            </w:r>
            <w:r w:rsidRPr="00925D68">
              <w:rPr>
                <w:rFonts w:ascii="Calibri" w:hAnsi="Calibri" w:cs="Calibri"/>
                <w:b/>
                <w:sz w:val="22"/>
                <w:szCs w:val="22"/>
              </w:rPr>
              <w:t xml:space="preserve">                                                    </w:t>
            </w:r>
          </w:p>
        </w:tc>
      </w:tr>
      <w:tr w:rsidR="00D716A5" w:rsidRPr="00925D68" w:rsidTr="00345257">
        <w:trPr>
          <w:trHeight w:val="342"/>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rPr>
            </w:pPr>
            <w:r w:rsidRPr="00925D68">
              <w:rPr>
                <w:rFonts w:ascii="Calibri" w:hAnsi="Calibri" w:cs="Calibri"/>
                <w:b/>
                <w:sz w:val="22"/>
                <w:szCs w:val="22"/>
              </w:rPr>
              <w:t>RAZVOJ FONDA  VELIKI TETRIJEB (glavna vrsta sitne divljaci)</w:t>
            </w:r>
          </w:p>
        </w:tc>
      </w:tr>
      <w:tr w:rsidR="00D716A5" w:rsidRPr="00925D68" w:rsidTr="00345257">
        <w:trPr>
          <w:trHeight w:val="342"/>
        </w:trPr>
        <w:tc>
          <w:tcPr>
            <w:tcW w:w="277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FONDOVI</w:t>
            </w:r>
          </w:p>
        </w:tc>
        <w:tc>
          <w:tcPr>
            <w:tcW w:w="1278" w:type="pct"/>
            <w:gridSpan w:val="9"/>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DOBNA STRUKTURA</w:t>
            </w:r>
          </w:p>
        </w:tc>
        <w:tc>
          <w:tcPr>
            <w:tcW w:w="589" w:type="pct"/>
            <w:gridSpan w:val="6"/>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M</w:t>
            </w:r>
          </w:p>
        </w:tc>
        <w:tc>
          <w:tcPr>
            <w:tcW w:w="356" w:type="pct"/>
            <w:gridSpan w:val="3"/>
            <w:vMerge w:val="restart"/>
            <w:tcBorders>
              <w:top w:val="nil"/>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MM</w:t>
            </w:r>
          </w:p>
        </w:tc>
      </w:tr>
      <w:tr w:rsidR="00D716A5" w:rsidRPr="00925D68" w:rsidTr="00345257">
        <w:trPr>
          <w:trHeight w:val="342"/>
        </w:trPr>
        <w:tc>
          <w:tcPr>
            <w:tcW w:w="2776" w:type="pct"/>
            <w:gridSpan w:val="4"/>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731" w:type="pct"/>
            <w:gridSpan w:val="6"/>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MLADUNČAD</w:t>
            </w:r>
          </w:p>
        </w:tc>
        <w:tc>
          <w:tcPr>
            <w:tcW w:w="547"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ODRASLA</w:t>
            </w:r>
          </w:p>
        </w:tc>
        <w:tc>
          <w:tcPr>
            <w:tcW w:w="589" w:type="pct"/>
            <w:gridSpan w:val="6"/>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356" w:type="pct"/>
            <w:gridSpan w:val="3"/>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r>
      <w:tr w:rsidR="00D716A5" w:rsidRPr="00925D68" w:rsidTr="00345257">
        <w:trPr>
          <w:trHeight w:val="342"/>
        </w:trPr>
        <w:tc>
          <w:tcPr>
            <w:tcW w:w="2776" w:type="pct"/>
            <w:gridSpan w:val="4"/>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366"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M</w:t>
            </w:r>
          </w:p>
        </w:tc>
        <w:tc>
          <w:tcPr>
            <w:tcW w:w="365"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Ž</w:t>
            </w:r>
          </w:p>
        </w:tc>
        <w:tc>
          <w:tcPr>
            <w:tcW w:w="276" w:type="pct"/>
            <w:gridSpan w:val="2"/>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M</w:t>
            </w:r>
          </w:p>
        </w:tc>
        <w:tc>
          <w:tcPr>
            <w:tcW w:w="27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Ž</w:t>
            </w: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M</w:t>
            </w:r>
          </w:p>
        </w:tc>
        <w:tc>
          <w:tcPr>
            <w:tcW w:w="301"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Ž</w:t>
            </w:r>
          </w:p>
        </w:tc>
        <w:tc>
          <w:tcPr>
            <w:tcW w:w="356" w:type="pct"/>
            <w:gridSpan w:val="3"/>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r>
      <w:tr w:rsidR="00D716A5" w:rsidRPr="00925D68" w:rsidTr="00345257">
        <w:trPr>
          <w:trHeight w:val="342"/>
        </w:trPr>
        <w:tc>
          <w:tcPr>
            <w:tcW w:w="2776" w:type="pct"/>
            <w:gridSpan w:val="4"/>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2224" w:type="pct"/>
            <w:gridSpan w:val="18"/>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grla/kljunova</w:t>
            </w:r>
          </w:p>
        </w:tc>
      </w:tr>
      <w:tr w:rsidR="00D716A5" w:rsidRPr="00925D68" w:rsidTr="00345257">
        <w:trPr>
          <w:trHeight w:val="342"/>
        </w:trPr>
        <w:tc>
          <w:tcPr>
            <w:tcW w:w="10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1</w:t>
            </w:r>
          </w:p>
        </w:tc>
        <w:tc>
          <w:tcPr>
            <w:tcW w:w="1689"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2</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3</w:t>
            </w: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4</w:t>
            </w: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5</w:t>
            </w: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6</w:t>
            </w: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7</w:t>
            </w: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8</w:t>
            </w:r>
          </w:p>
        </w:tc>
        <w:tc>
          <w:tcPr>
            <w:tcW w:w="28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9</w:t>
            </w:r>
          </w:p>
        </w:tc>
      </w:tr>
      <w:tr w:rsidR="00D716A5" w:rsidRPr="00925D68" w:rsidTr="00345257">
        <w:trPr>
          <w:trHeight w:val="22"/>
        </w:trPr>
        <w:tc>
          <w:tcPr>
            <w:tcW w:w="1087" w:type="pct"/>
            <w:gridSpan w:val="2"/>
            <w:tcBorders>
              <w:left w:val="single" w:sz="4" w:space="0" w:color="auto"/>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bCs w:val="0"/>
                <w:sz w:val="22"/>
                <w:szCs w:val="22"/>
              </w:rPr>
              <w:t>MATIČNI FOND</w:t>
            </w:r>
          </w:p>
        </w:tc>
        <w:tc>
          <w:tcPr>
            <w:tcW w:w="1689"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OSTVARENI</w:t>
            </w:r>
          </w:p>
        </w:tc>
        <w:tc>
          <w:tcPr>
            <w:tcW w:w="35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7</w:t>
            </w:r>
          </w:p>
        </w:tc>
        <w:tc>
          <w:tcPr>
            <w:tcW w:w="367"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173376" w:rsidP="00FD1B33">
            <w:pPr>
              <w:jc w:val="center"/>
              <w:rPr>
                <w:rFonts w:ascii="Calibri" w:hAnsi="Calibri" w:cs="Calibri"/>
                <w:b/>
                <w:bCs w:val="0"/>
                <w:color w:val="000000" w:themeColor="text1"/>
              </w:rPr>
            </w:pPr>
            <w:r>
              <w:rPr>
                <w:rFonts w:ascii="Calibri" w:hAnsi="Calibri" w:cs="Calibri"/>
                <w:b/>
                <w:bCs w:val="0"/>
                <w:color w:val="000000" w:themeColor="text1"/>
                <w:sz w:val="22"/>
                <w:szCs w:val="22"/>
              </w:rPr>
              <w:t>8</w:t>
            </w:r>
          </w:p>
        </w:tc>
        <w:tc>
          <w:tcPr>
            <w:tcW w:w="286"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E2243A"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12</w:t>
            </w:r>
          </w:p>
        </w:tc>
        <w:tc>
          <w:tcPr>
            <w:tcW w:w="288"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34</w:t>
            </w:r>
          </w:p>
        </w:tc>
        <w:tc>
          <w:tcPr>
            <w:tcW w:w="287"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173376" w:rsidP="00FD1B33">
            <w:pPr>
              <w:jc w:val="center"/>
              <w:rPr>
                <w:rFonts w:ascii="Calibri" w:hAnsi="Calibri" w:cs="Calibri"/>
                <w:b/>
                <w:bCs w:val="0"/>
                <w:color w:val="000000" w:themeColor="text1"/>
              </w:rPr>
            </w:pPr>
            <w:r>
              <w:rPr>
                <w:rFonts w:ascii="Calibri" w:hAnsi="Calibri" w:cs="Calibri"/>
                <w:b/>
                <w:bCs w:val="0"/>
                <w:color w:val="000000" w:themeColor="text1"/>
                <w:sz w:val="22"/>
                <w:szCs w:val="22"/>
              </w:rPr>
              <w:t>19</w:t>
            </w:r>
          </w:p>
        </w:tc>
        <w:tc>
          <w:tcPr>
            <w:tcW w:w="360"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173376" w:rsidP="00FD1B33">
            <w:pPr>
              <w:jc w:val="center"/>
              <w:rPr>
                <w:rFonts w:ascii="Calibri" w:hAnsi="Calibri" w:cs="Calibri"/>
                <w:b/>
                <w:bCs w:val="0"/>
                <w:color w:val="000000" w:themeColor="text1"/>
              </w:rPr>
            </w:pPr>
            <w:r>
              <w:rPr>
                <w:rFonts w:ascii="Calibri" w:hAnsi="Calibri" w:cs="Calibri"/>
                <w:b/>
                <w:bCs w:val="0"/>
                <w:color w:val="000000" w:themeColor="text1"/>
                <w:sz w:val="22"/>
                <w:szCs w:val="22"/>
              </w:rPr>
              <w:t>42</w:t>
            </w:r>
          </w:p>
        </w:tc>
        <w:tc>
          <w:tcPr>
            <w:tcW w:w="282" w:type="pct"/>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173376" w:rsidP="00FD1B33">
            <w:pPr>
              <w:jc w:val="center"/>
              <w:rPr>
                <w:rFonts w:ascii="Calibri" w:hAnsi="Calibri" w:cs="Calibri"/>
                <w:b/>
                <w:bCs w:val="0"/>
                <w:color w:val="000000" w:themeColor="text1"/>
              </w:rPr>
            </w:pPr>
            <w:r>
              <w:rPr>
                <w:rFonts w:ascii="Calibri" w:hAnsi="Calibri" w:cs="Calibri"/>
                <w:b/>
                <w:bCs w:val="0"/>
                <w:color w:val="000000" w:themeColor="text1"/>
                <w:sz w:val="22"/>
                <w:szCs w:val="22"/>
              </w:rPr>
              <w:t>61</w:t>
            </w:r>
          </w:p>
        </w:tc>
      </w:tr>
      <w:tr w:rsidR="00D716A5" w:rsidRPr="00925D68" w:rsidTr="00345257">
        <w:trPr>
          <w:trHeight w:val="22"/>
        </w:trPr>
        <w:tc>
          <w:tcPr>
            <w:tcW w:w="108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ISPUŠTANJE DIVLJAČI</w:t>
            </w:r>
          </w:p>
        </w:tc>
        <w:tc>
          <w:tcPr>
            <w:tcW w:w="1689"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PLANIRANI </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r>
      <w:tr w:rsidR="00D716A5" w:rsidRPr="00925D68" w:rsidTr="00345257">
        <w:trPr>
          <w:trHeight w:val="22"/>
        </w:trPr>
        <w:tc>
          <w:tcPr>
            <w:tcW w:w="1087"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89"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OSTVARENI </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r>
      <w:tr w:rsidR="00D716A5" w:rsidRPr="00925D68" w:rsidTr="00345257">
        <w:trPr>
          <w:trHeight w:val="22"/>
        </w:trPr>
        <w:tc>
          <w:tcPr>
            <w:tcW w:w="108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RASPLODNI FOND</w:t>
            </w:r>
          </w:p>
        </w:tc>
        <w:tc>
          <w:tcPr>
            <w:tcW w:w="1689"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PLANIRANI </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E2243A"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12</w:t>
            </w: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34</w:t>
            </w: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E2243A"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12</w:t>
            </w: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34</w:t>
            </w: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46</w:t>
            </w:r>
          </w:p>
        </w:tc>
      </w:tr>
      <w:tr w:rsidR="00D716A5" w:rsidRPr="00925D68" w:rsidTr="00345257">
        <w:trPr>
          <w:trHeight w:val="22"/>
        </w:trPr>
        <w:tc>
          <w:tcPr>
            <w:tcW w:w="1087"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89"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OSTVARENI </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22"/>
        </w:trPr>
        <w:tc>
          <w:tcPr>
            <w:tcW w:w="108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PRIRAST</w:t>
            </w:r>
          </w:p>
        </w:tc>
        <w:tc>
          <w:tcPr>
            <w:tcW w:w="1689"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PLANIRANI </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1</w:t>
            </w:r>
            <w:r w:rsidR="00FD1B33" w:rsidRPr="00F1681A">
              <w:rPr>
                <w:rFonts w:ascii="Calibri" w:hAnsi="Calibri" w:cs="Calibri"/>
                <w:b/>
                <w:bCs w:val="0"/>
                <w:color w:val="000000" w:themeColor="text1"/>
                <w:sz w:val="22"/>
                <w:szCs w:val="22"/>
              </w:rPr>
              <w:t>3</w:t>
            </w: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11</w:t>
            </w: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FD1B33"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13</w:t>
            </w: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11</w:t>
            </w: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AA38B7" w:rsidP="00FD1B33">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24</w:t>
            </w:r>
          </w:p>
        </w:tc>
      </w:tr>
      <w:tr w:rsidR="00D716A5" w:rsidRPr="00925D68" w:rsidTr="00345257">
        <w:trPr>
          <w:trHeight w:val="22"/>
        </w:trPr>
        <w:tc>
          <w:tcPr>
            <w:tcW w:w="1087"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89"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OSTVARENI </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22"/>
        </w:trPr>
        <w:tc>
          <w:tcPr>
            <w:tcW w:w="108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FOND PRED LOV</w:t>
            </w:r>
          </w:p>
        </w:tc>
        <w:tc>
          <w:tcPr>
            <w:tcW w:w="1689"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PLANIRANI </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20</w:t>
            </w: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19</w:t>
            </w: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12</w:t>
            </w: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34</w:t>
            </w: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32</w:t>
            </w: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FD1B33">
            <w:pPr>
              <w:jc w:val="center"/>
              <w:rPr>
                <w:rFonts w:ascii="Calibri" w:hAnsi="Calibri" w:cs="Calibri"/>
                <w:b/>
                <w:bCs w:val="0"/>
                <w:color w:val="000000" w:themeColor="text1"/>
              </w:rPr>
            </w:pPr>
            <w:r>
              <w:rPr>
                <w:rFonts w:ascii="Calibri" w:hAnsi="Calibri" w:cs="Calibri"/>
                <w:b/>
                <w:bCs w:val="0"/>
                <w:color w:val="000000" w:themeColor="text1"/>
                <w:sz w:val="22"/>
                <w:szCs w:val="22"/>
              </w:rPr>
              <w:t>53</w:t>
            </w: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85</w:t>
            </w:r>
          </w:p>
        </w:tc>
      </w:tr>
      <w:tr w:rsidR="00D716A5" w:rsidRPr="00925D68" w:rsidTr="00345257">
        <w:trPr>
          <w:trHeight w:val="22"/>
        </w:trPr>
        <w:tc>
          <w:tcPr>
            <w:tcW w:w="1087"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89"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OSTVARENI </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683"/>
        </w:trPr>
        <w:tc>
          <w:tcPr>
            <w:tcW w:w="474" w:type="pct"/>
            <w:vMerge w:val="restart"/>
            <w:tcBorders>
              <w:top w:val="nil"/>
              <w:left w:val="single" w:sz="4" w:space="0" w:color="auto"/>
              <w:bottom w:val="single" w:sz="4" w:space="0" w:color="auto"/>
              <w:right w:val="single" w:sz="4" w:space="0" w:color="auto"/>
            </w:tcBorders>
            <w:shd w:val="clear" w:color="auto" w:fill="auto"/>
            <w:noWrap/>
            <w:textDirection w:val="btLr"/>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LOV</w:t>
            </w:r>
          </w:p>
          <w:p w:rsidR="00D716A5" w:rsidRPr="00925D68" w:rsidRDefault="00D716A5" w:rsidP="00345257">
            <w:pPr>
              <w:jc w:val="center"/>
              <w:rPr>
                <w:rFonts w:ascii="Calibri" w:hAnsi="Calibri" w:cs="Calibri"/>
              </w:rPr>
            </w:pPr>
          </w:p>
          <w:p w:rsidR="00D716A5" w:rsidRPr="00925D68" w:rsidRDefault="00D716A5" w:rsidP="00345257">
            <w:pPr>
              <w:jc w:val="center"/>
              <w:rPr>
                <w:rFonts w:ascii="Calibri" w:hAnsi="Calibri" w:cs="Calibri"/>
              </w:rPr>
            </w:pPr>
          </w:p>
        </w:tc>
        <w:tc>
          <w:tcPr>
            <w:tcW w:w="613" w:type="pct"/>
            <w:vMerge w:val="restart"/>
            <w:tcBorders>
              <w:top w:val="nil"/>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PLANIRANI</w:t>
            </w:r>
          </w:p>
        </w:tc>
        <w:tc>
          <w:tcPr>
            <w:tcW w:w="1047" w:type="pct"/>
            <w:vMerge w:val="restart"/>
            <w:tcBorders>
              <w:top w:val="nil"/>
              <w:left w:val="single" w:sz="4" w:space="0" w:color="auto"/>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PRIRODNO UZGOJENA DIVLJAČ</w:t>
            </w:r>
          </w:p>
        </w:tc>
        <w:tc>
          <w:tcPr>
            <w:tcW w:w="642" w:type="pct"/>
            <w:tcBorders>
              <w:top w:val="nil"/>
              <w:left w:val="nil"/>
              <w:bottom w:val="single" w:sz="4" w:space="0" w:color="auto"/>
              <w:right w:val="single" w:sz="4" w:space="0" w:color="auto"/>
            </w:tcBorders>
            <w:shd w:val="clear" w:color="auto" w:fill="auto"/>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LOV                                 (prema osnovi)</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615"/>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4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42" w:type="pct"/>
            <w:tcBorders>
              <w:top w:val="nil"/>
              <w:left w:val="nil"/>
              <w:bottom w:val="single" w:sz="4" w:space="0" w:color="auto"/>
              <w:right w:val="single" w:sz="4" w:space="0" w:color="auto"/>
            </w:tcBorders>
            <w:shd w:val="clear" w:color="auto" w:fill="auto"/>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LOV                                 (prema stvarnom stanju)</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2</w:t>
            </w: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0</w:t>
            </w: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2</w:t>
            </w: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0</w:t>
            </w: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2</w:t>
            </w: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47" w:type="pct"/>
            <w:vMerge w:val="restart"/>
            <w:tcBorders>
              <w:top w:val="nil"/>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ISPUŠTENA DIVLJAČ</w:t>
            </w:r>
          </w:p>
        </w:tc>
        <w:tc>
          <w:tcPr>
            <w:tcW w:w="64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LOV</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4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4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OTPAD</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val="restart"/>
            <w:tcBorders>
              <w:top w:val="nil"/>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OSTVARENI</w:t>
            </w:r>
          </w:p>
        </w:tc>
        <w:tc>
          <w:tcPr>
            <w:tcW w:w="1047" w:type="pct"/>
            <w:vMerge w:val="restart"/>
            <w:tcBorders>
              <w:top w:val="nil"/>
              <w:left w:val="single" w:sz="4" w:space="0" w:color="auto"/>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PRIRODNO UZGOJENA DIVLJAČ</w:t>
            </w:r>
          </w:p>
        </w:tc>
        <w:tc>
          <w:tcPr>
            <w:tcW w:w="64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LOV</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4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4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OTPAD</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4</w:t>
            </w: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90386F"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6</w:t>
            </w: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rPr>
              <w:t>4</w:t>
            </w: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rPr>
              <w:t>6</w:t>
            </w: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AA38B7" w:rsidP="00345257">
            <w:pPr>
              <w:jc w:val="center"/>
              <w:rPr>
                <w:rFonts w:ascii="Calibri" w:hAnsi="Calibri" w:cs="Calibri"/>
                <w:b/>
                <w:bCs w:val="0"/>
                <w:color w:val="000000" w:themeColor="text1"/>
              </w:rPr>
            </w:pPr>
            <w:r w:rsidRPr="00F1681A">
              <w:rPr>
                <w:rFonts w:ascii="Calibri" w:hAnsi="Calibri" w:cs="Calibri"/>
                <w:b/>
                <w:bCs w:val="0"/>
                <w:color w:val="000000" w:themeColor="text1"/>
              </w:rPr>
              <w:t>10</w:t>
            </w: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47" w:type="pct"/>
            <w:vMerge w:val="restart"/>
            <w:tcBorders>
              <w:top w:val="nil"/>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ISPUŠTENA DIVLJAČ</w:t>
            </w:r>
          </w:p>
        </w:tc>
        <w:tc>
          <w:tcPr>
            <w:tcW w:w="64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LOV</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4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4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OTPAD</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89" w:type="pct"/>
            <w:gridSpan w:val="2"/>
            <w:tcBorders>
              <w:top w:val="single" w:sz="4" w:space="0" w:color="auto"/>
              <w:left w:val="nil"/>
              <w:bottom w:val="single" w:sz="4" w:space="0" w:color="auto"/>
              <w:right w:val="single" w:sz="4" w:space="0" w:color="auto"/>
            </w:tcBorders>
            <w:shd w:val="clear" w:color="auto" w:fill="auto"/>
            <w:noWrap/>
            <w:textDirection w:val="btLr"/>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M</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8"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89"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IZVRŠENJA</w:t>
            </w:r>
          </w:p>
        </w:tc>
        <w:tc>
          <w:tcPr>
            <w:tcW w:w="2224" w:type="pct"/>
            <w:gridSpan w:val="18"/>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89"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OBRAZLOŽENJE</w:t>
            </w:r>
          </w:p>
        </w:tc>
        <w:tc>
          <w:tcPr>
            <w:tcW w:w="2224" w:type="pct"/>
            <w:gridSpan w:val="18"/>
            <w:vMerge/>
            <w:tcBorders>
              <w:top w:val="single" w:sz="4" w:space="0" w:color="auto"/>
              <w:left w:val="single" w:sz="4" w:space="0" w:color="auto"/>
              <w:bottom w:val="single" w:sz="4" w:space="0" w:color="000000"/>
              <w:right w:val="single" w:sz="4" w:space="0" w:color="auto"/>
            </w:tcBorders>
            <w:vAlign w:val="center"/>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342"/>
        </w:trPr>
        <w:tc>
          <w:tcPr>
            <w:tcW w:w="474"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13"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89"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w:t>
            </w: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9"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9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91"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345257">
        <w:trPr>
          <w:trHeight w:val="342"/>
        </w:trPr>
        <w:tc>
          <w:tcPr>
            <w:tcW w:w="1087"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FOND NAKON LOVA</w:t>
            </w:r>
          </w:p>
        </w:tc>
        <w:tc>
          <w:tcPr>
            <w:tcW w:w="1688"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PLANIRANI</w:t>
            </w: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16</w:t>
            </w:r>
          </w:p>
        </w:tc>
        <w:tc>
          <w:tcPr>
            <w:tcW w:w="36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13</w:t>
            </w:r>
          </w:p>
        </w:tc>
        <w:tc>
          <w:tcPr>
            <w:tcW w:w="289"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10</w:t>
            </w:r>
          </w:p>
        </w:tc>
        <w:tc>
          <w:tcPr>
            <w:tcW w:w="29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34</w:t>
            </w: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26</w:t>
            </w:r>
          </w:p>
        </w:tc>
        <w:tc>
          <w:tcPr>
            <w:tcW w:w="36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47</w:t>
            </w:r>
          </w:p>
        </w:tc>
        <w:tc>
          <w:tcPr>
            <w:tcW w:w="291" w:type="pct"/>
            <w:gridSpan w:val="2"/>
            <w:tcBorders>
              <w:top w:val="nil"/>
              <w:left w:val="nil"/>
              <w:bottom w:val="single" w:sz="4" w:space="0" w:color="auto"/>
              <w:right w:val="single" w:sz="4" w:space="0" w:color="auto"/>
            </w:tcBorders>
            <w:shd w:val="clear" w:color="auto" w:fill="auto"/>
            <w:noWrap/>
            <w:vAlign w:val="bottom"/>
          </w:tcPr>
          <w:p w:rsidR="00D716A5" w:rsidRPr="00F1681A" w:rsidRDefault="00173376"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73</w:t>
            </w:r>
          </w:p>
        </w:tc>
      </w:tr>
      <w:tr w:rsidR="00D716A5" w:rsidRPr="00925D68" w:rsidTr="00345257">
        <w:trPr>
          <w:trHeight w:val="359"/>
        </w:trPr>
        <w:tc>
          <w:tcPr>
            <w:tcW w:w="1087"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88"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OSTVARENI</w:t>
            </w:r>
          </w:p>
        </w:tc>
        <w:tc>
          <w:tcPr>
            <w:tcW w:w="343"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362"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289"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291"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286"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362"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291" w:type="pct"/>
            <w:gridSpan w:val="2"/>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r>
    </w:tbl>
    <w:p w:rsidR="00D716A5" w:rsidRPr="00925D68" w:rsidRDefault="00D716A5" w:rsidP="006C227F">
      <w:pPr>
        <w:spacing w:before="100" w:beforeAutospacing="1" w:after="100" w:afterAutospacing="1"/>
        <w:jc w:val="both"/>
        <w:rPr>
          <w:rFonts w:ascii="Calibri" w:hAnsi="Calibri" w:cs="Calibri"/>
          <w:b/>
        </w:rPr>
      </w:pPr>
    </w:p>
    <w:p w:rsidR="006C227F" w:rsidRPr="00925D68" w:rsidRDefault="006C227F" w:rsidP="00231D4A">
      <w:pPr>
        <w:jc w:val="both"/>
        <w:rPr>
          <w:rFonts w:ascii="Calibri" w:hAnsi="Calibri" w:cs="Calibri"/>
        </w:rPr>
      </w:pPr>
    </w:p>
    <w:p w:rsidR="00231D4A" w:rsidRPr="00925D68" w:rsidRDefault="00231D4A" w:rsidP="00231D4A">
      <w:pPr>
        <w:jc w:val="both"/>
        <w:rPr>
          <w:rFonts w:ascii="Calibri" w:hAnsi="Calibri" w:cs="Calibri"/>
        </w:rPr>
      </w:pPr>
    </w:p>
    <w:p w:rsidR="00231D4A" w:rsidRDefault="00231D4A" w:rsidP="00231D4A">
      <w:pPr>
        <w:jc w:val="both"/>
        <w:rPr>
          <w:rFonts w:ascii="Calibri" w:hAnsi="Calibri" w:cs="Calibri"/>
        </w:rPr>
      </w:pPr>
    </w:p>
    <w:p w:rsidR="00E836E1" w:rsidRPr="00925D68" w:rsidRDefault="00E836E1" w:rsidP="00231D4A">
      <w:pPr>
        <w:jc w:val="both"/>
        <w:rPr>
          <w:rFonts w:ascii="Calibri" w:hAnsi="Calibri" w:cs="Calibri"/>
        </w:rPr>
      </w:pPr>
    </w:p>
    <w:p w:rsidR="00231D4A" w:rsidRDefault="00231D4A" w:rsidP="00231D4A">
      <w:pPr>
        <w:jc w:val="both"/>
        <w:rPr>
          <w:rFonts w:ascii="Calibri" w:hAnsi="Calibri" w:cs="Calibri"/>
        </w:rPr>
      </w:pPr>
    </w:p>
    <w:p w:rsidR="00BF6E9D" w:rsidRDefault="00BF6E9D" w:rsidP="00231D4A">
      <w:pPr>
        <w:jc w:val="both"/>
        <w:rPr>
          <w:rFonts w:ascii="Calibri" w:hAnsi="Calibri" w:cs="Calibri"/>
        </w:rPr>
      </w:pPr>
    </w:p>
    <w:p w:rsidR="00345257" w:rsidRPr="00345257" w:rsidRDefault="00345257" w:rsidP="00345257">
      <w:pPr>
        <w:pStyle w:val="ListParagraph"/>
        <w:ind w:left="0" w:firstLine="708"/>
        <w:contextualSpacing w:val="0"/>
        <w:jc w:val="both"/>
        <w:rPr>
          <w:rFonts w:cs="Arial"/>
          <w:b/>
        </w:rPr>
      </w:pPr>
      <w:r w:rsidRPr="00345257">
        <w:rPr>
          <w:rFonts w:cs="Arial"/>
          <w:b/>
        </w:rPr>
        <w:lastRenderedPageBreak/>
        <w:t>VUK (</w:t>
      </w:r>
      <w:r w:rsidRPr="00345257">
        <w:rPr>
          <w:rFonts w:cs="Arial"/>
          <w:b/>
          <w:i/>
        </w:rPr>
        <w:t xml:space="preserve"> Canis lupus L. </w:t>
      </w:r>
      <w:r w:rsidRPr="00345257">
        <w:rPr>
          <w:rFonts w:cs="Arial"/>
          <w:b/>
        </w:rPr>
        <w:t>)</w:t>
      </w:r>
    </w:p>
    <w:p w:rsidR="00345257" w:rsidRPr="00345257" w:rsidRDefault="00345257" w:rsidP="00345257">
      <w:pPr>
        <w:jc w:val="both"/>
        <w:rPr>
          <w:rFonts w:ascii="Arial" w:hAnsi="Arial" w:cs="Arial"/>
          <w:b/>
          <w:lang w:val="bs-Latn-BA"/>
        </w:rPr>
      </w:pPr>
    </w:p>
    <w:p w:rsidR="00345257" w:rsidRPr="00345257" w:rsidRDefault="00345257" w:rsidP="00345257">
      <w:pPr>
        <w:ind w:firstLine="708"/>
        <w:jc w:val="both"/>
        <w:rPr>
          <w:rFonts w:ascii="Arial" w:hAnsi="Arial" w:cs="Arial"/>
          <w:lang w:val="bs-Latn-BA"/>
        </w:rPr>
      </w:pPr>
      <w:r w:rsidRPr="00345257">
        <w:rPr>
          <w:rFonts w:ascii="Arial" w:hAnsi="Arial" w:cs="Arial"/>
          <w:lang w:val="bs-Latn-BA"/>
        </w:rPr>
        <w:t xml:space="preserve">Vuk je u posebnom lovištu „KONJUH“ značajan predator koji nanosi štetu kako domaćim životinjama tako i divljači. S obzirom da je lovostajem zaštićena samo ženka i mladi mogao bi se očekivati pad njegove populacije. </w:t>
      </w:r>
      <w:r w:rsidRPr="00345257">
        <w:rPr>
          <w:rFonts w:ascii="Arial" w:hAnsi="Arial" w:cs="Arial"/>
        </w:rPr>
        <w:t xml:space="preserve">Ova vrsta je ranije bila nezaštićena, ali zbog smanjenja broja populacija ovu vrstu treba zaštititi. Brojno stanje ove vrste je nužno redovno pratiti i voditi računa da ne bi došlo do prenamnoženja. </w:t>
      </w:r>
      <w:r w:rsidRPr="00345257">
        <w:rPr>
          <w:rFonts w:ascii="Arial" w:hAnsi="Arial" w:cs="Arial"/>
          <w:lang w:val="bs-Latn-BA"/>
        </w:rPr>
        <w:t xml:space="preserve">Međutim kako njegova populacija ovisi isključivo o izvoru hrane to će povećanjem populacija srneće divljači, divokoza, eventualno ukoliko se vještački unese i jelenska divljač, te divljih svinja, i njegova populacija rasti. </w:t>
      </w:r>
    </w:p>
    <w:p w:rsidR="00345257" w:rsidRPr="00345257" w:rsidRDefault="00345257" w:rsidP="00345257">
      <w:pPr>
        <w:ind w:firstLine="708"/>
        <w:jc w:val="both"/>
        <w:rPr>
          <w:rFonts w:ascii="Arial" w:hAnsi="Arial" w:cs="Arial"/>
          <w:lang w:val="bs-Latn-BA"/>
        </w:rPr>
      </w:pPr>
      <w:r w:rsidRPr="00345257">
        <w:rPr>
          <w:rFonts w:ascii="Arial" w:hAnsi="Arial" w:cs="Arial"/>
          <w:lang w:val="bs-Latn-BA"/>
        </w:rPr>
        <w:t xml:space="preserve">U tom smislu vuka treba kontrolirati tokom cijele godine praćenjem, praćenjem šteta na divljači i domaćoj stoci, te na koncu odstrjelom regulisati njegovu brojnost. </w:t>
      </w:r>
    </w:p>
    <w:p w:rsidR="00345257" w:rsidRPr="00345257" w:rsidRDefault="00345257" w:rsidP="00345257">
      <w:pPr>
        <w:jc w:val="both"/>
        <w:rPr>
          <w:rFonts w:ascii="Arial" w:hAnsi="Arial" w:cs="Arial"/>
          <w:lang w:val="bs-Latn-BA"/>
        </w:rPr>
      </w:pPr>
      <w:r w:rsidRPr="00345257">
        <w:rPr>
          <w:rFonts w:ascii="Arial" w:hAnsi="Arial" w:cs="Arial"/>
          <w:lang w:val="bs-Latn-BA"/>
        </w:rPr>
        <w:t>Praćenje populacije vuka je nužno i obavljat će je stručni radnici korisnika lovišta svakodnevnim praćenjem stanja u posebnom lovištu, a u dnevnik opažanja će evidentirati sve  podatke relevantne uz zapažanje prisustva vuka kao: migracije, štete na divljači i stoci, tragove, glasanje, izmet, opažanja na mrciništima, vizualni kontakti i dr.</w:t>
      </w:r>
      <w:r>
        <w:rPr>
          <w:rFonts w:ascii="Arial" w:hAnsi="Arial" w:cs="Arial"/>
          <w:lang w:val="bs-Latn-BA"/>
        </w:rPr>
        <w:t xml:space="preserve"> s</w:t>
      </w:r>
      <w:r w:rsidRPr="00345257">
        <w:rPr>
          <w:rFonts w:ascii="Arial" w:hAnsi="Arial" w:cs="Arial"/>
        </w:rPr>
        <w:t>tručne podloge za bonitiranje i utvrđivanje lovno-produktivnih površina u lovištima Federacije Bosne i Hercegovine nisu dale uputstvo o određivanju prirasta za vuka te ćemo na bazi stručnih radova iz ove oblasti a koristeći i dosadašnja saznanja stečena dugogodišnjim praćenjem divljači u predmetnom lovištu o</w:t>
      </w:r>
      <w:r w:rsidRPr="00345257">
        <w:rPr>
          <w:rFonts w:ascii="Arial" w:hAnsi="Arial" w:cs="Arial"/>
          <w:lang w:val="bs-Latn-BA"/>
        </w:rPr>
        <w:t>bzirom na biološke karakteristike vuka te imajući u vidu njegove velike migratorne navike, prikaz razvoja fonda divljači prikazati na bazi prirasta od 1 mladih na sve ženke u obje prisutne populacije u lovištu, sa pretpostavkom da je početni omjer polova 1:1.</w:t>
      </w:r>
    </w:p>
    <w:p w:rsidR="00345257" w:rsidRPr="00345257" w:rsidRDefault="00345257" w:rsidP="00345257">
      <w:pPr>
        <w:autoSpaceDE w:val="0"/>
        <w:autoSpaceDN w:val="0"/>
        <w:adjustRightInd w:val="0"/>
        <w:jc w:val="both"/>
        <w:rPr>
          <w:rFonts w:ascii="Arial" w:hAnsi="Arial" w:cs="Arial"/>
          <w:lang w:val="bs-Latn-BA"/>
        </w:rPr>
      </w:pPr>
    </w:p>
    <w:p w:rsidR="00345257" w:rsidRPr="00345257" w:rsidRDefault="00345257" w:rsidP="00345257">
      <w:pPr>
        <w:autoSpaceDE w:val="0"/>
        <w:autoSpaceDN w:val="0"/>
        <w:adjustRightInd w:val="0"/>
        <w:jc w:val="both"/>
        <w:rPr>
          <w:rFonts w:ascii="Arial" w:hAnsi="Arial" w:cs="Arial"/>
          <w:lang w:val="bs-Latn-BA"/>
        </w:rPr>
      </w:pPr>
    </w:p>
    <w:tbl>
      <w:tblPr>
        <w:tblW w:w="9177" w:type="dxa"/>
        <w:tblCellMar>
          <w:left w:w="0" w:type="dxa"/>
          <w:right w:w="0" w:type="dxa"/>
        </w:tblCellMar>
        <w:tblLook w:val="04A0"/>
      </w:tblPr>
      <w:tblGrid>
        <w:gridCol w:w="951"/>
        <w:gridCol w:w="691"/>
        <w:gridCol w:w="924"/>
        <w:gridCol w:w="624"/>
        <w:gridCol w:w="353"/>
        <w:gridCol w:w="283"/>
        <w:gridCol w:w="475"/>
        <w:gridCol w:w="398"/>
        <w:gridCol w:w="452"/>
        <w:gridCol w:w="359"/>
        <w:gridCol w:w="521"/>
        <w:gridCol w:w="503"/>
        <w:gridCol w:w="383"/>
        <w:gridCol w:w="367"/>
        <w:gridCol w:w="488"/>
        <w:gridCol w:w="459"/>
        <w:gridCol w:w="946"/>
      </w:tblGrid>
      <w:tr w:rsidR="00345257" w:rsidRPr="00345257" w:rsidTr="00BA6B85">
        <w:trPr>
          <w:trHeight w:val="559"/>
        </w:trPr>
        <w:tc>
          <w:tcPr>
            <w:tcW w:w="9177" w:type="dxa"/>
            <w:gridSpan w:val="17"/>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8t"/>
              <w:jc w:val="center"/>
              <w:rPr>
                <w:rFonts w:ascii="Arial" w:hAnsi="Arial" w:cs="Arial"/>
                <w:sz w:val="20"/>
                <w:szCs w:val="20"/>
              </w:rPr>
            </w:pPr>
            <w:r w:rsidRPr="00345257">
              <w:rPr>
                <w:rFonts w:ascii="Arial" w:hAnsi="Arial" w:cs="Arial"/>
                <w:b/>
              </w:rPr>
              <w:t>LGO – 7 a                    SMJERNICE GOSPODARENJA ZA</w:t>
            </w:r>
            <w:r w:rsidRPr="00345257">
              <w:rPr>
                <w:rFonts w:ascii="Arial" w:hAnsi="Arial" w:cs="Arial"/>
              </w:rPr>
              <w:t>.</w:t>
            </w:r>
            <w:r w:rsidRPr="00345257">
              <w:rPr>
                <w:rFonts w:ascii="Arial" w:hAnsi="Arial" w:cs="Arial"/>
                <w:b/>
              </w:rPr>
              <w:t>VUKA</w:t>
            </w:r>
            <w:r w:rsidRPr="00345257">
              <w:rPr>
                <w:rFonts w:ascii="Arial" w:hAnsi="Arial" w:cs="Arial"/>
              </w:rPr>
              <w:t xml:space="preserve">       </w:t>
            </w:r>
            <w:r w:rsidRPr="00345257">
              <w:rPr>
                <w:rFonts w:ascii="Arial" w:hAnsi="Arial" w:cs="Arial"/>
                <w:sz w:val="20"/>
                <w:szCs w:val="20"/>
              </w:rPr>
              <w:t>(sporedna vrsta krupne divljači)</w:t>
            </w:r>
          </w:p>
        </w:tc>
      </w:tr>
      <w:tr w:rsidR="00345257" w:rsidRPr="00345257" w:rsidTr="00BA6B85">
        <w:trPr>
          <w:trHeight w:val="252"/>
        </w:trPr>
        <w:tc>
          <w:tcPr>
            <w:tcW w:w="1642" w:type="dxa"/>
            <w:gridSpan w:val="2"/>
            <w:vMerge w:val="restart"/>
            <w:tcBorders>
              <w:top w:val="nil"/>
              <w:left w:val="single" w:sz="8" w:space="0" w:color="000000"/>
              <w:bottom w:val="single" w:sz="8" w:space="0" w:color="000000"/>
              <w:right w:val="single" w:sz="8" w:space="0" w:color="000000"/>
            </w:tcBorders>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LOVNA</w:t>
            </w:r>
            <w:r w:rsidRPr="00345257">
              <w:rPr>
                <w:rFonts w:ascii="Arial" w:hAnsi="Arial" w:cs="Arial"/>
                <w:sz w:val="20"/>
                <w:szCs w:val="20"/>
                <w:lang w:val="en-GB"/>
              </w:rPr>
              <w:br/>
              <w:t>GODINA</w:t>
            </w:r>
          </w:p>
        </w:tc>
        <w:tc>
          <w:tcPr>
            <w:tcW w:w="924"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PRO</w:t>
            </w:r>
            <w:r w:rsidRPr="00345257">
              <w:rPr>
                <w:rFonts w:ascii="Arial" w:hAnsi="Arial" w:cs="Arial"/>
                <w:sz w:val="20"/>
                <w:szCs w:val="20"/>
                <w:lang w:val="en-GB"/>
              </w:rPr>
              <w:softHyphen/>
              <w:t>LJET</w:t>
            </w:r>
            <w:r w:rsidRPr="00345257">
              <w:rPr>
                <w:rFonts w:ascii="Arial" w:hAnsi="Arial" w:cs="Arial"/>
                <w:sz w:val="20"/>
                <w:szCs w:val="20"/>
                <w:lang w:val="en-GB"/>
              </w:rPr>
              <w:softHyphen/>
              <w:t>NO BROJNO STANJE</w:t>
            </w:r>
          </w:p>
        </w:tc>
        <w:tc>
          <w:tcPr>
            <w:tcW w:w="624"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PRI</w:t>
            </w:r>
            <w:r w:rsidRPr="00345257">
              <w:rPr>
                <w:rFonts w:ascii="Arial" w:hAnsi="Arial" w:cs="Arial"/>
                <w:sz w:val="20"/>
                <w:szCs w:val="20"/>
                <w:lang w:val="en-GB"/>
              </w:rPr>
              <w:softHyphen/>
              <w:t>RAST</w:t>
            </w:r>
          </w:p>
        </w:tc>
        <w:tc>
          <w:tcPr>
            <w:tcW w:w="4094" w:type="dxa"/>
            <w:gridSpan w:val="10"/>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IZLUČIVANJE</w:t>
            </w:r>
          </w:p>
        </w:tc>
        <w:tc>
          <w:tcPr>
            <w:tcW w:w="947" w:type="dxa"/>
            <w:gridSpan w:val="2"/>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rPr>
              <w:t>UKUPNO</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rPr>
              <w:t>SVE</w:t>
            </w:r>
          </w:p>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rPr>
              <w:t>UKUPNO</w:t>
            </w:r>
          </w:p>
        </w:tc>
      </w:tr>
      <w:tr w:rsidR="00345257" w:rsidRPr="00345257" w:rsidTr="00BA6B85">
        <w:trPr>
          <w:trHeight w:val="286"/>
        </w:trPr>
        <w:tc>
          <w:tcPr>
            <w:tcW w:w="0" w:type="auto"/>
            <w:gridSpan w:val="2"/>
            <w:vMerge/>
            <w:tcBorders>
              <w:top w:val="nil"/>
              <w:left w:val="single" w:sz="8" w:space="0" w:color="000000"/>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636"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MLA</w:t>
            </w:r>
            <w:r w:rsidRPr="00345257">
              <w:rPr>
                <w:rFonts w:ascii="Arial" w:hAnsi="Arial" w:cs="Arial"/>
                <w:sz w:val="20"/>
                <w:szCs w:val="20"/>
                <w:lang w:val="en-GB"/>
              </w:rPr>
              <w:softHyphen/>
              <w:t>DUN</w:t>
            </w:r>
            <w:r w:rsidRPr="00345257">
              <w:rPr>
                <w:rFonts w:ascii="Arial" w:hAnsi="Arial" w:cs="Arial"/>
                <w:sz w:val="20"/>
                <w:szCs w:val="20"/>
                <w:lang w:val="en-GB"/>
              </w:rPr>
              <w:softHyphen/>
              <w:t>ČAD</w:t>
            </w:r>
          </w:p>
        </w:tc>
        <w:tc>
          <w:tcPr>
            <w:tcW w:w="873"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POMLA</w:t>
            </w:r>
            <w:r w:rsidRPr="00345257">
              <w:rPr>
                <w:rFonts w:ascii="Arial" w:hAnsi="Arial" w:cs="Arial"/>
                <w:sz w:val="20"/>
                <w:szCs w:val="20"/>
                <w:lang w:val="en-GB"/>
              </w:rPr>
              <w:softHyphen/>
              <w:t>DAK</w:t>
            </w:r>
          </w:p>
        </w:tc>
        <w:tc>
          <w:tcPr>
            <w:tcW w:w="811"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MLADA</w:t>
            </w:r>
          </w:p>
        </w:tc>
        <w:tc>
          <w:tcPr>
            <w:tcW w:w="1024"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SREDNJA</w:t>
            </w:r>
          </w:p>
        </w:tc>
        <w:tc>
          <w:tcPr>
            <w:tcW w:w="750"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ZRELA</w:t>
            </w:r>
          </w:p>
        </w:tc>
        <w:tc>
          <w:tcPr>
            <w:tcW w:w="0" w:type="auto"/>
            <w:gridSpan w:val="2"/>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r>
      <w:tr w:rsidR="00345257" w:rsidRPr="00345257" w:rsidTr="00BA6B85">
        <w:trPr>
          <w:trHeight w:val="47"/>
        </w:trPr>
        <w:tc>
          <w:tcPr>
            <w:tcW w:w="0" w:type="auto"/>
            <w:gridSpan w:val="2"/>
            <w:vMerge/>
            <w:tcBorders>
              <w:top w:val="nil"/>
              <w:left w:val="single" w:sz="8" w:space="0" w:color="000000"/>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35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2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475"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39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45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3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52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50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3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367"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48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4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r>
      <w:tr w:rsidR="00345257" w:rsidRPr="00345257" w:rsidTr="00BA6B85">
        <w:trPr>
          <w:trHeight w:val="176"/>
        </w:trPr>
        <w:tc>
          <w:tcPr>
            <w:tcW w:w="1642" w:type="dxa"/>
            <w:gridSpan w:val="2"/>
            <w:tcBorders>
              <w:top w:val="nil"/>
              <w:left w:val="single" w:sz="8" w:space="0" w:color="000000"/>
              <w:bottom w:val="single" w:sz="8" w:space="0" w:color="000000"/>
              <w:right w:val="single" w:sz="8" w:space="0" w:color="000000"/>
            </w:tcBorders>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w:t>
            </w:r>
          </w:p>
        </w:tc>
        <w:tc>
          <w:tcPr>
            <w:tcW w:w="9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2</w:t>
            </w:r>
          </w:p>
        </w:tc>
        <w:tc>
          <w:tcPr>
            <w:tcW w:w="6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3</w:t>
            </w:r>
          </w:p>
        </w:tc>
        <w:tc>
          <w:tcPr>
            <w:tcW w:w="35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4</w:t>
            </w:r>
          </w:p>
        </w:tc>
        <w:tc>
          <w:tcPr>
            <w:tcW w:w="2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5</w:t>
            </w:r>
          </w:p>
        </w:tc>
        <w:tc>
          <w:tcPr>
            <w:tcW w:w="475"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6</w:t>
            </w:r>
          </w:p>
        </w:tc>
        <w:tc>
          <w:tcPr>
            <w:tcW w:w="39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7</w:t>
            </w:r>
          </w:p>
        </w:tc>
        <w:tc>
          <w:tcPr>
            <w:tcW w:w="45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8</w:t>
            </w:r>
          </w:p>
        </w:tc>
        <w:tc>
          <w:tcPr>
            <w:tcW w:w="3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9</w:t>
            </w:r>
          </w:p>
        </w:tc>
        <w:tc>
          <w:tcPr>
            <w:tcW w:w="52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10</w:t>
            </w:r>
          </w:p>
        </w:tc>
        <w:tc>
          <w:tcPr>
            <w:tcW w:w="50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11</w:t>
            </w:r>
          </w:p>
        </w:tc>
        <w:tc>
          <w:tcPr>
            <w:tcW w:w="3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12</w:t>
            </w:r>
          </w:p>
        </w:tc>
        <w:tc>
          <w:tcPr>
            <w:tcW w:w="367"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13</w:t>
            </w:r>
          </w:p>
        </w:tc>
        <w:tc>
          <w:tcPr>
            <w:tcW w:w="48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14</w:t>
            </w:r>
          </w:p>
        </w:tc>
        <w:tc>
          <w:tcPr>
            <w:tcW w:w="4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15</w:t>
            </w: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16</w:t>
            </w:r>
          </w:p>
        </w:tc>
      </w:tr>
      <w:tr w:rsidR="00345257" w:rsidRPr="00345257" w:rsidTr="00BA6B85">
        <w:trPr>
          <w:trHeight w:val="264"/>
        </w:trPr>
        <w:tc>
          <w:tcPr>
            <w:tcW w:w="951"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345257" w:rsidRPr="00345257" w:rsidRDefault="00580063" w:rsidP="00580063">
            <w:pPr>
              <w:pStyle w:val="tablicas"/>
              <w:jc w:val="both"/>
              <w:rPr>
                <w:rFonts w:ascii="Arial" w:hAnsi="Arial" w:cs="Arial"/>
                <w:b/>
                <w:sz w:val="20"/>
                <w:szCs w:val="20"/>
              </w:rPr>
            </w:pPr>
            <w:r>
              <w:rPr>
                <w:rFonts w:ascii="Arial" w:hAnsi="Arial" w:cs="Arial"/>
                <w:b/>
                <w:sz w:val="20"/>
                <w:szCs w:val="20"/>
                <w:lang w:val="en-GB"/>
              </w:rPr>
              <w:t>1.04.20</w:t>
            </w:r>
            <w:r w:rsidR="00345257" w:rsidRPr="00345257">
              <w:rPr>
                <w:rFonts w:ascii="Arial" w:hAnsi="Arial" w:cs="Arial"/>
                <w:b/>
                <w:sz w:val="20"/>
                <w:szCs w:val="20"/>
                <w:lang w:val="en-GB"/>
              </w:rPr>
              <w:t>./</w:t>
            </w:r>
            <w:r w:rsidR="00345257" w:rsidRPr="00345257">
              <w:rPr>
                <w:rFonts w:ascii="Arial" w:hAnsi="Arial" w:cs="Arial"/>
                <w:b/>
                <w:sz w:val="20"/>
                <w:szCs w:val="20"/>
                <w:lang w:val="en-GB"/>
              </w:rPr>
              <w:br/>
              <w:t>31.03.2</w:t>
            </w:r>
            <w:r>
              <w:rPr>
                <w:rFonts w:ascii="Arial" w:hAnsi="Arial" w:cs="Arial"/>
                <w:b/>
                <w:sz w:val="20"/>
                <w:szCs w:val="20"/>
                <w:lang w:val="en-GB"/>
              </w:rPr>
              <w:t>1</w:t>
            </w:r>
            <w:r w:rsidR="00345257" w:rsidRPr="00345257">
              <w:rPr>
                <w:rFonts w:ascii="Arial" w:hAnsi="Arial" w:cs="Arial"/>
                <w:b/>
                <w:sz w:val="20"/>
                <w:szCs w:val="20"/>
                <w:lang w:val="en-GB"/>
              </w:rPr>
              <w:t>.</w:t>
            </w:r>
          </w:p>
        </w:tc>
        <w:tc>
          <w:tcPr>
            <w:tcW w:w="69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b/>
                <w:sz w:val="20"/>
                <w:szCs w:val="20"/>
              </w:rPr>
            </w:pPr>
            <w:r w:rsidRPr="00345257">
              <w:rPr>
                <w:rFonts w:ascii="Arial" w:hAnsi="Arial" w:cs="Arial"/>
                <w:b/>
                <w:sz w:val="20"/>
                <w:szCs w:val="20"/>
                <w:lang w:val="en-GB"/>
              </w:rPr>
              <w:t>PLAN.</w:t>
            </w:r>
          </w:p>
        </w:tc>
        <w:tc>
          <w:tcPr>
            <w:tcW w:w="9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750B35" w:rsidP="00345257">
            <w:pPr>
              <w:pStyle w:val="noparagraphstyle"/>
              <w:jc w:val="center"/>
              <w:rPr>
                <w:rFonts w:ascii="Arial" w:hAnsi="Arial" w:cs="Arial"/>
                <w:b/>
                <w:sz w:val="20"/>
                <w:szCs w:val="20"/>
              </w:rPr>
            </w:pPr>
            <w:r>
              <w:rPr>
                <w:rFonts w:ascii="Arial" w:hAnsi="Arial" w:cs="Arial"/>
                <w:b/>
                <w:sz w:val="20"/>
                <w:szCs w:val="20"/>
              </w:rPr>
              <w:t>13</w:t>
            </w:r>
          </w:p>
        </w:tc>
        <w:tc>
          <w:tcPr>
            <w:tcW w:w="6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5</w:t>
            </w:r>
          </w:p>
        </w:tc>
        <w:tc>
          <w:tcPr>
            <w:tcW w:w="35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2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475"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39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45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3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52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1</w:t>
            </w:r>
          </w:p>
        </w:tc>
        <w:tc>
          <w:tcPr>
            <w:tcW w:w="50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0</w:t>
            </w:r>
          </w:p>
        </w:tc>
        <w:tc>
          <w:tcPr>
            <w:tcW w:w="3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2</w:t>
            </w:r>
          </w:p>
        </w:tc>
        <w:tc>
          <w:tcPr>
            <w:tcW w:w="367"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2</w:t>
            </w:r>
          </w:p>
        </w:tc>
        <w:tc>
          <w:tcPr>
            <w:tcW w:w="48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3</w:t>
            </w:r>
          </w:p>
        </w:tc>
        <w:tc>
          <w:tcPr>
            <w:tcW w:w="4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2</w:t>
            </w: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5</w:t>
            </w:r>
          </w:p>
        </w:tc>
      </w:tr>
      <w:tr w:rsidR="00345257" w:rsidRPr="00345257" w:rsidTr="00BA6B85">
        <w:trPr>
          <w:trHeight w:val="264"/>
        </w:trPr>
        <w:tc>
          <w:tcPr>
            <w:tcW w:w="0" w:type="auto"/>
            <w:vMerge/>
            <w:tcBorders>
              <w:top w:val="nil"/>
              <w:left w:val="single" w:sz="8" w:space="0" w:color="000000"/>
              <w:bottom w:val="single" w:sz="8" w:space="0" w:color="000000"/>
              <w:right w:val="single" w:sz="8" w:space="0" w:color="000000"/>
            </w:tcBorders>
            <w:vAlign w:val="center"/>
          </w:tcPr>
          <w:p w:rsidR="00345257" w:rsidRPr="00345257" w:rsidRDefault="00345257" w:rsidP="00345257">
            <w:pPr>
              <w:jc w:val="both"/>
              <w:rPr>
                <w:rFonts w:ascii="Arial" w:hAnsi="Arial" w:cs="Arial"/>
                <w:b/>
                <w:sz w:val="20"/>
                <w:szCs w:val="20"/>
              </w:rPr>
            </w:pPr>
          </w:p>
        </w:tc>
        <w:tc>
          <w:tcPr>
            <w:tcW w:w="69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b/>
                <w:sz w:val="20"/>
                <w:szCs w:val="20"/>
              </w:rPr>
            </w:pPr>
            <w:r w:rsidRPr="00345257">
              <w:rPr>
                <w:rFonts w:ascii="Arial" w:hAnsi="Arial" w:cs="Arial"/>
                <w:b/>
                <w:sz w:val="20"/>
                <w:szCs w:val="20"/>
                <w:lang w:val="en-GB"/>
              </w:rPr>
              <w:t>OSTV.</w:t>
            </w:r>
          </w:p>
        </w:tc>
        <w:tc>
          <w:tcPr>
            <w:tcW w:w="9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6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5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2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475"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9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45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52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50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67"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48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4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r>
    </w:tbl>
    <w:p w:rsidR="00345257" w:rsidRPr="00345257" w:rsidRDefault="00345257" w:rsidP="00345257">
      <w:pPr>
        <w:jc w:val="both"/>
        <w:rPr>
          <w:rFonts w:ascii="Arial" w:hAnsi="Arial" w:cs="Arial"/>
          <w:b/>
          <w:lang w:val="bs-Latn-BA"/>
        </w:rPr>
      </w:pPr>
    </w:p>
    <w:p w:rsidR="00345257" w:rsidRPr="00345257" w:rsidRDefault="00345257" w:rsidP="00345257">
      <w:pPr>
        <w:jc w:val="both"/>
        <w:rPr>
          <w:rFonts w:ascii="Arial" w:hAnsi="Arial" w:cs="Arial"/>
          <w:b/>
          <w:lang w:val="bs-Latn-BA"/>
        </w:rPr>
      </w:pPr>
    </w:p>
    <w:p w:rsidR="00345257" w:rsidRPr="00345257" w:rsidRDefault="00345257" w:rsidP="00BA6B85">
      <w:pPr>
        <w:ind w:firstLine="708"/>
        <w:jc w:val="both"/>
        <w:rPr>
          <w:rFonts w:ascii="Arial" w:hAnsi="Arial" w:cs="Arial"/>
          <w:lang w:val="bs-Latn-BA"/>
        </w:rPr>
      </w:pPr>
      <w:r w:rsidRPr="00345257">
        <w:rPr>
          <w:rFonts w:ascii="Arial" w:hAnsi="Arial" w:cs="Arial"/>
          <w:lang w:val="bs-Latn-BA"/>
        </w:rPr>
        <w:t xml:space="preserve">Vuk se lovi dočekom na prijelazima, odnosno premetima, i u susretu, te dočekom sa čeka kod mrciništa. Lovi se puškama glatkih cijevi – sačmaricama, s dopuštenim promjerom sačme 5,5 – </w:t>
      </w:r>
      <w:smartTag w:uri="urn:schemas-microsoft-com:office:smarttags" w:element="metricconverter">
        <w:smartTagPr>
          <w:attr w:name="ProductID" w:val="9,0 mm"/>
        </w:smartTagPr>
        <w:r w:rsidRPr="00345257">
          <w:rPr>
            <w:rFonts w:ascii="Arial" w:hAnsi="Arial" w:cs="Arial"/>
            <w:lang w:val="bs-Latn-BA"/>
          </w:rPr>
          <w:t>9,0 mm</w:t>
        </w:r>
      </w:smartTag>
      <w:r w:rsidRPr="00345257">
        <w:rPr>
          <w:rFonts w:ascii="Arial" w:hAnsi="Arial" w:cs="Arial"/>
          <w:lang w:val="bs-Latn-BA"/>
        </w:rPr>
        <w:t xml:space="preserve">, na dopuštenoj daljini gađanja od </w:t>
      </w:r>
      <w:smartTag w:uri="urn:schemas-microsoft-com:office:smarttags" w:element="metricconverter">
        <w:smartTagPr>
          <w:attr w:name="ProductID" w:val="50 metara"/>
        </w:smartTagPr>
        <w:r w:rsidRPr="00345257">
          <w:rPr>
            <w:rFonts w:ascii="Arial" w:hAnsi="Arial" w:cs="Arial"/>
            <w:lang w:val="bs-Latn-BA"/>
          </w:rPr>
          <w:t>50 metara</w:t>
        </w:r>
      </w:smartTag>
      <w:r w:rsidRPr="00345257">
        <w:rPr>
          <w:rFonts w:ascii="Arial" w:hAnsi="Arial" w:cs="Arial"/>
          <w:lang w:val="bs-Latn-BA"/>
        </w:rPr>
        <w:t>, kao i s lovačkim puškama s užlijebljenim cijevima.</w:t>
      </w:r>
    </w:p>
    <w:p w:rsidR="00345257" w:rsidRPr="00345257" w:rsidRDefault="00345257" w:rsidP="00345257">
      <w:pPr>
        <w:jc w:val="both"/>
        <w:rPr>
          <w:rFonts w:ascii="Arial" w:hAnsi="Arial" w:cs="Arial"/>
          <w:lang w:val="bs-Latn-BA"/>
        </w:rPr>
      </w:pPr>
    </w:p>
    <w:p w:rsidR="00345257" w:rsidRPr="00345257" w:rsidRDefault="00345257" w:rsidP="00345257">
      <w:pPr>
        <w:jc w:val="both"/>
        <w:rPr>
          <w:rFonts w:ascii="Arial" w:hAnsi="Arial" w:cs="Arial"/>
          <w:lang w:val="bs-Latn-BA"/>
        </w:rPr>
      </w:pPr>
    </w:p>
    <w:p w:rsidR="00345257" w:rsidRPr="00345257" w:rsidRDefault="00345257" w:rsidP="00345257">
      <w:pPr>
        <w:jc w:val="both"/>
        <w:rPr>
          <w:rFonts w:ascii="Arial" w:hAnsi="Arial" w:cs="Arial"/>
          <w:lang w:val="bs-Latn-BA"/>
        </w:rPr>
      </w:pPr>
    </w:p>
    <w:p w:rsidR="00345257" w:rsidRDefault="00345257" w:rsidP="00345257">
      <w:pPr>
        <w:jc w:val="both"/>
        <w:rPr>
          <w:rFonts w:ascii="Calibri" w:hAnsi="Calibri" w:cs="Calibri"/>
          <w:lang w:val="bs-Latn-BA"/>
        </w:rPr>
      </w:pPr>
    </w:p>
    <w:p w:rsidR="00973E3B" w:rsidRDefault="00973E3B" w:rsidP="00345257">
      <w:pPr>
        <w:jc w:val="both"/>
        <w:rPr>
          <w:rFonts w:ascii="Calibri" w:hAnsi="Calibri" w:cs="Calibri"/>
          <w:lang w:val="bs-Latn-BA"/>
        </w:rPr>
      </w:pPr>
    </w:p>
    <w:p w:rsidR="00973E3B" w:rsidRDefault="00973E3B" w:rsidP="00345257">
      <w:pPr>
        <w:jc w:val="both"/>
        <w:rPr>
          <w:rFonts w:ascii="Calibri" w:hAnsi="Calibri" w:cs="Calibri"/>
          <w:lang w:val="bs-Latn-BA"/>
        </w:rPr>
      </w:pPr>
    </w:p>
    <w:p w:rsidR="00973E3B" w:rsidRDefault="00973E3B" w:rsidP="00345257">
      <w:pPr>
        <w:jc w:val="both"/>
        <w:rPr>
          <w:rFonts w:ascii="Calibri" w:hAnsi="Calibri" w:cs="Calibri"/>
          <w:lang w:val="bs-Latn-BA"/>
        </w:rPr>
      </w:pPr>
    </w:p>
    <w:p w:rsidR="00973E3B" w:rsidRDefault="00973E3B" w:rsidP="00345257">
      <w:pPr>
        <w:jc w:val="both"/>
        <w:rPr>
          <w:rFonts w:ascii="Calibri" w:hAnsi="Calibri" w:cs="Calibri"/>
          <w:lang w:val="bs-Latn-BA"/>
        </w:rPr>
      </w:pPr>
    </w:p>
    <w:p w:rsidR="00E836E1" w:rsidRDefault="00E836E1" w:rsidP="00345257">
      <w:pPr>
        <w:jc w:val="both"/>
        <w:rPr>
          <w:rFonts w:ascii="Calibri" w:hAnsi="Calibri" w:cs="Calibri"/>
          <w:lang w:val="bs-Latn-BA"/>
        </w:rPr>
      </w:pPr>
    </w:p>
    <w:p w:rsidR="00973E3B" w:rsidRDefault="00973E3B" w:rsidP="00345257">
      <w:pPr>
        <w:jc w:val="both"/>
        <w:rPr>
          <w:rFonts w:ascii="Calibri" w:hAnsi="Calibri" w:cs="Calibri"/>
          <w:lang w:val="bs-Latn-BA"/>
        </w:rPr>
      </w:pPr>
    </w:p>
    <w:p w:rsidR="00973E3B" w:rsidRPr="00973E3B" w:rsidRDefault="00973E3B" w:rsidP="00973E3B">
      <w:pPr>
        <w:pStyle w:val="ListParagraph"/>
        <w:ind w:left="0" w:firstLine="708"/>
        <w:contextualSpacing w:val="0"/>
        <w:jc w:val="both"/>
        <w:rPr>
          <w:rFonts w:cs="Arial"/>
        </w:rPr>
      </w:pPr>
      <w:r w:rsidRPr="00973E3B">
        <w:rPr>
          <w:rFonts w:cs="Arial"/>
          <w:b/>
          <w:bCs/>
        </w:rPr>
        <w:lastRenderedPageBreak/>
        <w:t xml:space="preserve">OSTALE VRSTE DIVLJAČI </w:t>
      </w:r>
    </w:p>
    <w:p w:rsidR="00973E3B" w:rsidRPr="00973E3B" w:rsidRDefault="00973E3B" w:rsidP="00973E3B">
      <w:pPr>
        <w:autoSpaceDE w:val="0"/>
        <w:autoSpaceDN w:val="0"/>
        <w:adjustRightInd w:val="0"/>
        <w:jc w:val="both"/>
        <w:rPr>
          <w:rFonts w:ascii="Arial" w:hAnsi="Arial" w:cs="Arial"/>
          <w:b/>
          <w:bCs w:val="0"/>
        </w:rPr>
      </w:pPr>
    </w:p>
    <w:p w:rsidR="00973E3B" w:rsidRPr="00973E3B" w:rsidRDefault="00973E3B" w:rsidP="00973E3B">
      <w:pPr>
        <w:autoSpaceDE w:val="0"/>
        <w:autoSpaceDN w:val="0"/>
        <w:adjustRightInd w:val="0"/>
        <w:ind w:firstLine="708"/>
        <w:jc w:val="both"/>
        <w:rPr>
          <w:rFonts w:ascii="Arial" w:hAnsi="Arial" w:cs="Arial"/>
        </w:rPr>
      </w:pPr>
      <w:r w:rsidRPr="00973E3B">
        <w:rPr>
          <w:rFonts w:ascii="Arial" w:hAnsi="Arial" w:cs="Arial"/>
        </w:rPr>
        <w:t>U prethodnim poglavljima navedene su sve glavne vrste divljači koje će činiti okosnicu lovnog gospodarenja u posebnom lovištu „KONJUH“, u smislu uzgoja, zaštite i lova, odnosno redovitog planskog odstrjela.</w:t>
      </w:r>
    </w:p>
    <w:p w:rsidR="00973E3B" w:rsidRPr="00973E3B" w:rsidRDefault="00973E3B" w:rsidP="00973E3B">
      <w:pPr>
        <w:autoSpaceDE w:val="0"/>
        <w:autoSpaceDN w:val="0"/>
        <w:adjustRightInd w:val="0"/>
        <w:ind w:firstLine="708"/>
        <w:jc w:val="both"/>
        <w:rPr>
          <w:rFonts w:ascii="Arial" w:hAnsi="Arial" w:cs="Arial"/>
        </w:rPr>
      </w:pPr>
      <w:r w:rsidRPr="00973E3B">
        <w:rPr>
          <w:rFonts w:ascii="Arial" w:hAnsi="Arial" w:cs="Arial"/>
        </w:rPr>
        <w:t>U narednom poglavlju navode se one vrste koje se u posebnom lovištu nalaze, stalno ili povremeno, u daleko manjem broju i kojima će se s aspekta lovnog gospodarenja posvećivati nešto manja pažnja.</w:t>
      </w:r>
    </w:p>
    <w:p w:rsidR="00973E3B" w:rsidRPr="00973E3B" w:rsidRDefault="00973E3B" w:rsidP="00973E3B">
      <w:pPr>
        <w:contextualSpacing/>
        <w:jc w:val="center"/>
        <w:rPr>
          <w:rFonts w:ascii="Arial" w:hAnsi="Arial" w:cs="Arial"/>
          <w:b/>
          <w:i/>
        </w:rPr>
      </w:pPr>
      <w:r w:rsidRPr="00973E3B">
        <w:rPr>
          <w:rFonts w:ascii="Arial" w:hAnsi="Arial" w:cs="Arial"/>
          <w:b/>
          <w:i/>
        </w:rPr>
        <w:t>Biološki minimum sporednih vrsta divljači</w:t>
      </w:r>
    </w:p>
    <w:p w:rsidR="00973E3B" w:rsidRPr="00973E3B" w:rsidRDefault="00973E3B" w:rsidP="00973E3B">
      <w:pPr>
        <w:autoSpaceDE w:val="0"/>
        <w:autoSpaceDN w:val="0"/>
        <w:adjustRightInd w:val="0"/>
        <w:jc w:val="both"/>
        <w:rPr>
          <w:rFonts w:ascii="Arial" w:hAnsi="Arial" w:cs="Arial"/>
        </w:rPr>
      </w:pPr>
    </w:p>
    <w:tbl>
      <w:tblPr>
        <w:tblW w:w="9242" w:type="dxa"/>
        <w:tblInd w:w="93" w:type="dxa"/>
        <w:tblLook w:val="04A0"/>
      </w:tblPr>
      <w:tblGrid>
        <w:gridCol w:w="1172"/>
        <w:gridCol w:w="1744"/>
        <w:gridCol w:w="1449"/>
        <w:gridCol w:w="1683"/>
        <w:gridCol w:w="1744"/>
        <w:gridCol w:w="1450"/>
      </w:tblGrid>
      <w:tr w:rsidR="00973E3B" w:rsidRPr="00973E3B" w:rsidTr="00CD5584">
        <w:trPr>
          <w:trHeight w:val="227"/>
        </w:trPr>
        <w:tc>
          <w:tcPr>
            <w:tcW w:w="924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rsidR="00973E3B" w:rsidRPr="00973E3B" w:rsidRDefault="00973E3B" w:rsidP="00CD5584">
            <w:pPr>
              <w:jc w:val="center"/>
              <w:rPr>
                <w:rFonts w:ascii="Arial" w:hAnsi="Arial" w:cs="Arial"/>
                <w:b/>
                <w:bCs w:val="0"/>
                <w:i/>
                <w:iCs/>
                <w:sz w:val="20"/>
                <w:szCs w:val="20"/>
              </w:rPr>
            </w:pPr>
            <w:r w:rsidRPr="00973E3B">
              <w:rPr>
                <w:rFonts w:ascii="Arial" w:hAnsi="Arial" w:cs="Arial"/>
                <w:b/>
                <w:bCs w:val="0"/>
                <w:i/>
                <w:iCs/>
                <w:sz w:val="20"/>
                <w:szCs w:val="20"/>
              </w:rPr>
              <w:t>Lovno produktivna površina lovišta</w:t>
            </w:r>
          </w:p>
        </w:tc>
      </w:tr>
      <w:tr w:rsidR="00973E3B" w:rsidRPr="00973E3B" w:rsidTr="00CD5584">
        <w:trPr>
          <w:trHeight w:val="227"/>
        </w:trPr>
        <w:tc>
          <w:tcPr>
            <w:tcW w:w="924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rsidR="00973E3B" w:rsidRPr="00973E3B" w:rsidRDefault="00973E3B" w:rsidP="00CD5584">
            <w:pPr>
              <w:jc w:val="center"/>
              <w:rPr>
                <w:rFonts w:ascii="Arial" w:hAnsi="Arial" w:cs="Arial"/>
                <w:b/>
                <w:bCs w:val="0"/>
                <w:i/>
                <w:iCs/>
                <w:sz w:val="20"/>
                <w:szCs w:val="20"/>
              </w:rPr>
            </w:pPr>
            <w:r w:rsidRPr="00973E3B">
              <w:rPr>
                <w:rFonts w:ascii="Arial" w:hAnsi="Arial" w:cs="Arial"/>
                <w:b/>
                <w:bCs w:val="0"/>
                <w:i/>
                <w:iCs/>
                <w:sz w:val="20"/>
                <w:szCs w:val="20"/>
              </w:rPr>
              <w:t>Površina posebnog lovišta;   13.325</w:t>
            </w:r>
          </w:p>
        </w:tc>
      </w:tr>
      <w:tr w:rsidR="00973E3B" w:rsidRPr="00973E3B" w:rsidTr="00CD5584">
        <w:trPr>
          <w:trHeight w:val="746"/>
        </w:trPr>
        <w:tc>
          <w:tcPr>
            <w:tcW w:w="1172" w:type="dxa"/>
            <w:tcBorders>
              <w:top w:val="nil"/>
              <w:left w:val="single" w:sz="8" w:space="0" w:color="auto"/>
              <w:bottom w:val="single" w:sz="8" w:space="0" w:color="auto"/>
              <w:right w:val="single" w:sz="8" w:space="0" w:color="auto"/>
            </w:tcBorders>
            <w:shd w:val="clear" w:color="000000" w:fill="C0C0C0"/>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Vrsta divljači</w:t>
            </w:r>
          </w:p>
        </w:tc>
        <w:tc>
          <w:tcPr>
            <w:tcW w:w="1744" w:type="dxa"/>
            <w:tcBorders>
              <w:top w:val="nil"/>
              <w:left w:val="nil"/>
              <w:bottom w:val="single" w:sz="8" w:space="0" w:color="auto"/>
              <w:right w:val="single" w:sz="8" w:space="0" w:color="auto"/>
            </w:tcBorders>
            <w:shd w:val="clear" w:color="000000" w:fill="C0C0C0"/>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Biološki minimum na 1000 ha</w:t>
            </w:r>
          </w:p>
        </w:tc>
        <w:tc>
          <w:tcPr>
            <w:tcW w:w="1449" w:type="dxa"/>
            <w:tcBorders>
              <w:top w:val="nil"/>
              <w:left w:val="nil"/>
              <w:bottom w:val="single" w:sz="8" w:space="0" w:color="auto"/>
              <w:right w:val="single" w:sz="8" w:space="0" w:color="auto"/>
            </w:tcBorders>
            <w:shd w:val="clear" w:color="000000" w:fill="C0C0C0"/>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Biološki minimum u lovištu</w:t>
            </w:r>
          </w:p>
        </w:tc>
        <w:tc>
          <w:tcPr>
            <w:tcW w:w="1683" w:type="dxa"/>
            <w:tcBorders>
              <w:top w:val="nil"/>
              <w:left w:val="nil"/>
              <w:bottom w:val="single" w:sz="8" w:space="0" w:color="auto"/>
              <w:right w:val="single" w:sz="8" w:space="0" w:color="auto"/>
            </w:tcBorders>
            <w:shd w:val="clear" w:color="000000" w:fill="C0C0C0"/>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Vrsta divljači</w:t>
            </w:r>
          </w:p>
        </w:tc>
        <w:tc>
          <w:tcPr>
            <w:tcW w:w="1744" w:type="dxa"/>
            <w:tcBorders>
              <w:top w:val="nil"/>
              <w:left w:val="nil"/>
              <w:bottom w:val="single" w:sz="8" w:space="0" w:color="auto"/>
              <w:right w:val="single" w:sz="8" w:space="0" w:color="auto"/>
            </w:tcBorders>
            <w:shd w:val="clear" w:color="000000" w:fill="C0C0C0"/>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Biološki minimum na 1000 ha</w:t>
            </w:r>
          </w:p>
        </w:tc>
        <w:tc>
          <w:tcPr>
            <w:tcW w:w="1450" w:type="dxa"/>
            <w:tcBorders>
              <w:top w:val="nil"/>
              <w:left w:val="nil"/>
              <w:bottom w:val="single" w:sz="8" w:space="0" w:color="auto"/>
              <w:right w:val="single" w:sz="8" w:space="0" w:color="auto"/>
            </w:tcBorders>
            <w:shd w:val="clear" w:color="000000" w:fill="C0C0C0"/>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Biološki minimum u lovištu</w:t>
            </w:r>
          </w:p>
        </w:tc>
      </w:tr>
      <w:tr w:rsidR="00973E3B" w:rsidRPr="00973E3B" w:rsidTr="00CD5584">
        <w:trPr>
          <w:trHeight w:val="227"/>
        </w:trPr>
        <w:tc>
          <w:tcPr>
            <w:tcW w:w="1172" w:type="dxa"/>
            <w:tcBorders>
              <w:top w:val="nil"/>
              <w:left w:val="single" w:sz="8" w:space="0" w:color="auto"/>
              <w:bottom w:val="single" w:sz="8" w:space="0" w:color="auto"/>
              <w:right w:val="single" w:sz="8" w:space="0" w:color="auto"/>
            </w:tcBorders>
            <w:shd w:val="clear" w:color="000000" w:fill="FFC000"/>
          </w:tcPr>
          <w:p w:rsidR="00973E3B" w:rsidRPr="00973E3B" w:rsidRDefault="00973E3B" w:rsidP="00CD5584">
            <w:pPr>
              <w:jc w:val="both"/>
              <w:rPr>
                <w:rFonts w:ascii="Arial" w:hAnsi="Arial" w:cs="Arial"/>
                <w:sz w:val="20"/>
                <w:szCs w:val="20"/>
              </w:rPr>
            </w:pPr>
            <w:r w:rsidRPr="00973E3B">
              <w:rPr>
                <w:rFonts w:ascii="Arial" w:hAnsi="Arial" w:cs="Arial"/>
                <w:sz w:val="20"/>
                <w:szCs w:val="20"/>
              </w:rPr>
              <w:t>Jazavac</w:t>
            </w:r>
          </w:p>
        </w:tc>
        <w:tc>
          <w:tcPr>
            <w:tcW w:w="1744" w:type="dxa"/>
            <w:tcBorders>
              <w:top w:val="nil"/>
              <w:left w:val="nil"/>
              <w:bottom w:val="single" w:sz="8" w:space="0" w:color="auto"/>
              <w:right w:val="single" w:sz="8" w:space="0" w:color="auto"/>
            </w:tcBorders>
            <w:shd w:val="clear" w:color="000000" w:fill="FFC000"/>
          </w:tcPr>
          <w:p w:rsidR="00973E3B" w:rsidRPr="00973E3B" w:rsidRDefault="00973E3B" w:rsidP="00CD5584">
            <w:pPr>
              <w:jc w:val="center"/>
              <w:rPr>
                <w:rFonts w:ascii="Arial" w:hAnsi="Arial" w:cs="Arial"/>
                <w:sz w:val="20"/>
                <w:szCs w:val="20"/>
              </w:rPr>
            </w:pPr>
            <w:r w:rsidRPr="00973E3B">
              <w:rPr>
                <w:rFonts w:ascii="Arial" w:hAnsi="Arial" w:cs="Arial"/>
                <w:sz w:val="20"/>
                <w:szCs w:val="20"/>
              </w:rPr>
              <w:t>3</w:t>
            </w:r>
          </w:p>
        </w:tc>
        <w:tc>
          <w:tcPr>
            <w:tcW w:w="1449" w:type="dxa"/>
            <w:tcBorders>
              <w:top w:val="nil"/>
              <w:left w:val="nil"/>
              <w:bottom w:val="single" w:sz="8" w:space="0" w:color="auto"/>
              <w:right w:val="single" w:sz="8" w:space="0" w:color="auto"/>
            </w:tcBorders>
            <w:shd w:val="clear" w:color="000000" w:fill="FFC000"/>
          </w:tcPr>
          <w:p w:rsidR="00973E3B" w:rsidRPr="00973E3B" w:rsidRDefault="00973E3B" w:rsidP="00CD5584">
            <w:pPr>
              <w:jc w:val="center"/>
              <w:rPr>
                <w:rFonts w:ascii="Arial" w:hAnsi="Arial" w:cs="Arial"/>
                <w:sz w:val="20"/>
                <w:szCs w:val="20"/>
              </w:rPr>
            </w:pPr>
            <w:r w:rsidRPr="00973E3B">
              <w:rPr>
                <w:rFonts w:ascii="Arial" w:hAnsi="Arial" w:cs="Arial"/>
                <w:sz w:val="20"/>
                <w:szCs w:val="20"/>
              </w:rPr>
              <w:t>40</w:t>
            </w:r>
          </w:p>
        </w:tc>
        <w:tc>
          <w:tcPr>
            <w:tcW w:w="1683" w:type="dxa"/>
            <w:tcBorders>
              <w:top w:val="nil"/>
              <w:left w:val="nil"/>
              <w:bottom w:val="single" w:sz="8" w:space="0" w:color="auto"/>
              <w:right w:val="single" w:sz="8" w:space="0" w:color="auto"/>
            </w:tcBorders>
            <w:shd w:val="clear" w:color="000000" w:fill="FFC000"/>
          </w:tcPr>
          <w:p w:rsidR="00973E3B" w:rsidRPr="00973E3B" w:rsidRDefault="00973E3B" w:rsidP="00CD5584">
            <w:pPr>
              <w:jc w:val="both"/>
              <w:rPr>
                <w:rFonts w:ascii="Arial" w:hAnsi="Arial" w:cs="Arial"/>
                <w:sz w:val="20"/>
                <w:szCs w:val="20"/>
              </w:rPr>
            </w:pPr>
            <w:r w:rsidRPr="00973E3B">
              <w:rPr>
                <w:rFonts w:ascii="Arial" w:hAnsi="Arial" w:cs="Arial"/>
                <w:sz w:val="20"/>
                <w:szCs w:val="20"/>
              </w:rPr>
              <w:t>Tvor</w:t>
            </w:r>
          </w:p>
        </w:tc>
        <w:tc>
          <w:tcPr>
            <w:tcW w:w="1744" w:type="dxa"/>
            <w:tcBorders>
              <w:top w:val="nil"/>
              <w:left w:val="nil"/>
              <w:bottom w:val="single" w:sz="8" w:space="0" w:color="auto"/>
              <w:right w:val="single" w:sz="8" w:space="0" w:color="auto"/>
            </w:tcBorders>
            <w:shd w:val="clear" w:color="000000" w:fill="FFC000"/>
          </w:tcPr>
          <w:p w:rsidR="00973E3B" w:rsidRPr="00973E3B" w:rsidRDefault="00973E3B" w:rsidP="00CD5584">
            <w:pPr>
              <w:jc w:val="center"/>
              <w:rPr>
                <w:rFonts w:ascii="Arial" w:hAnsi="Arial" w:cs="Arial"/>
                <w:sz w:val="20"/>
                <w:szCs w:val="20"/>
              </w:rPr>
            </w:pPr>
            <w:r w:rsidRPr="00973E3B">
              <w:rPr>
                <w:rFonts w:ascii="Arial" w:hAnsi="Arial" w:cs="Arial"/>
                <w:sz w:val="20"/>
                <w:szCs w:val="20"/>
              </w:rPr>
              <w:t>3</w:t>
            </w:r>
          </w:p>
        </w:tc>
        <w:tc>
          <w:tcPr>
            <w:tcW w:w="1450" w:type="dxa"/>
            <w:tcBorders>
              <w:top w:val="nil"/>
              <w:left w:val="nil"/>
              <w:bottom w:val="single" w:sz="8" w:space="0" w:color="auto"/>
              <w:right w:val="single" w:sz="8" w:space="0" w:color="auto"/>
            </w:tcBorders>
            <w:shd w:val="clear" w:color="000000" w:fill="FFC000"/>
          </w:tcPr>
          <w:p w:rsidR="00973E3B" w:rsidRPr="00973E3B" w:rsidRDefault="00973E3B" w:rsidP="00CD5584">
            <w:pPr>
              <w:jc w:val="center"/>
              <w:rPr>
                <w:rFonts w:ascii="Arial" w:hAnsi="Arial" w:cs="Arial"/>
                <w:sz w:val="20"/>
                <w:szCs w:val="20"/>
              </w:rPr>
            </w:pPr>
            <w:r w:rsidRPr="00973E3B">
              <w:rPr>
                <w:rFonts w:ascii="Arial" w:hAnsi="Arial" w:cs="Arial"/>
                <w:sz w:val="20"/>
                <w:szCs w:val="20"/>
              </w:rPr>
              <w:t>40</w:t>
            </w:r>
          </w:p>
        </w:tc>
      </w:tr>
      <w:tr w:rsidR="00973E3B" w:rsidRPr="00973E3B" w:rsidTr="00CD5584">
        <w:trPr>
          <w:trHeight w:val="379"/>
        </w:trPr>
        <w:tc>
          <w:tcPr>
            <w:tcW w:w="1172" w:type="dxa"/>
            <w:tcBorders>
              <w:top w:val="nil"/>
              <w:left w:val="single" w:sz="8" w:space="0" w:color="auto"/>
              <w:bottom w:val="single" w:sz="8" w:space="0" w:color="auto"/>
              <w:right w:val="single" w:sz="8" w:space="0" w:color="auto"/>
            </w:tcBorders>
            <w:shd w:val="clear" w:color="000000" w:fill="F2DDDC"/>
          </w:tcPr>
          <w:p w:rsidR="00973E3B" w:rsidRPr="00973E3B" w:rsidRDefault="00973E3B" w:rsidP="00CD5584">
            <w:pPr>
              <w:jc w:val="both"/>
              <w:rPr>
                <w:rFonts w:ascii="Arial" w:hAnsi="Arial" w:cs="Arial"/>
                <w:sz w:val="20"/>
                <w:szCs w:val="20"/>
              </w:rPr>
            </w:pPr>
            <w:r w:rsidRPr="00973E3B">
              <w:rPr>
                <w:rFonts w:ascii="Arial" w:hAnsi="Arial" w:cs="Arial"/>
                <w:sz w:val="20"/>
                <w:szCs w:val="20"/>
              </w:rPr>
              <w:t xml:space="preserve"> Kuna bjelica</w:t>
            </w:r>
          </w:p>
        </w:tc>
        <w:tc>
          <w:tcPr>
            <w:tcW w:w="1744" w:type="dxa"/>
            <w:tcBorders>
              <w:top w:val="nil"/>
              <w:left w:val="nil"/>
              <w:bottom w:val="single" w:sz="8" w:space="0" w:color="auto"/>
              <w:right w:val="single" w:sz="8" w:space="0" w:color="auto"/>
            </w:tcBorders>
            <w:shd w:val="clear" w:color="000000" w:fill="F2DDDC"/>
          </w:tcPr>
          <w:p w:rsidR="00973E3B" w:rsidRPr="00973E3B" w:rsidRDefault="00973E3B" w:rsidP="00CD5584">
            <w:pPr>
              <w:jc w:val="center"/>
              <w:rPr>
                <w:rFonts w:ascii="Arial" w:hAnsi="Arial" w:cs="Arial"/>
                <w:sz w:val="20"/>
                <w:szCs w:val="20"/>
              </w:rPr>
            </w:pPr>
            <w:r w:rsidRPr="00973E3B">
              <w:rPr>
                <w:rFonts w:ascii="Arial" w:hAnsi="Arial" w:cs="Arial"/>
                <w:sz w:val="20"/>
                <w:szCs w:val="20"/>
              </w:rPr>
              <w:t>4</w:t>
            </w:r>
          </w:p>
        </w:tc>
        <w:tc>
          <w:tcPr>
            <w:tcW w:w="1449" w:type="dxa"/>
            <w:tcBorders>
              <w:top w:val="nil"/>
              <w:left w:val="nil"/>
              <w:bottom w:val="single" w:sz="8" w:space="0" w:color="auto"/>
              <w:right w:val="single" w:sz="8" w:space="0" w:color="auto"/>
            </w:tcBorders>
            <w:shd w:val="clear" w:color="000000" w:fill="F2DDDC"/>
          </w:tcPr>
          <w:p w:rsidR="00973E3B" w:rsidRPr="00973E3B" w:rsidRDefault="00973E3B" w:rsidP="00CD5584">
            <w:pPr>
              <w:jc w:val="center"/>
              <w:rPr>
                <w:rFonts w:ascii="Arial" w:hAnsi="Arial" w:cs="Arial"/>
                <w:sz w:val="20"/>
                <w:szCs w:val="20"/>
              </w:rPr>
            </w:pPr>
            <w:r w:rsidRPr="00973E3B">
              <w:rPr>
                <w:rFonts w:ascii="Arial" w:hAnsi="Arial" w:cs="Arial"/>
                <w:sz w:val="20"/>
                <w:szCs w:val="20"/>
              </w:rPr>
              <w:t>53</w:t>
            </w:r>
          </w:p>
        </w:tc>
        <w:tc>
          <w:tcPr>
            <w:tcW w:w="1683" w:type="dxa"/>
            <w:tcBorders>
              <w:top w:val="nil"/>
              <w:left w:val="nil"/>
              <w:bottom w:val="single" w:sz="8" w:space="0" w:color="auto"/>
              <w:right w:val="single" w:sz="8" w:space="0" w:color="auto"/>
            </w:tcBorders>
            <w:shd w:val="clear" w:color="000000" w:fill="F2DDDC"/>
          </w:tcPr>
          <w:p w:rsidR="00973E3B" w:rsidRPr="00973E3B" w:rsidRDefault="00973E3B" w:rsidP="00CD5584">
            <w:pPr>
              <w:jc w:val="both"/>
              <w:rPr>
                <w:rFonts w:ascii="Arial" w:hAnsi="Arial" w:cs="Arial"/>
                <w:sz w:val="20"/>
                <w:szCs w:val="20"/>
              </w:rPr>
            </w:pPr>
            <w:r w:rsidRPr="00973E3B">
              <w:rPr>
                <w:rFonts w:ascii="Arial" w:hAnsi="Arial" w:cs="Arial"/>
                <w:sz w:val="20"/>
                <w:szCs w:val="20"/>
              </w:rPr>
              <w:t>Vrana siva</w:t>
            </w:r>
          </w:p>
        </w:tc>
        <w:tc>
          <w:tcPr>
            <w:tcW w:w="1744" w:type="dxa"/>
            <w:tcBorders>
              <w:top w:val="nil"/>
              <w:left w:val="nil"/>
              <w:bottom w:val="single" w:sz="8" w:space="0" w:color="auto"/>
              <w:right w:val="single" w:sz="8" w:space="0" w:color="auto"/>
            </w:tcBorders>
            <w:shd w:val="clear" w:color="000000" w:fill="F2DDDC"/>
          </w:tcPr>
          <w:p w:rsidR="00973E3B" w:rsidRPr="00973E3B" w:rsidRDefault="00973E3B" w:rsidP="00CD5584">
            <w:pPr>
              <w:jc w:val="center"/>
              <w:rPr>
                <w:rFonts w:ascii="Arial" w:hAnsi="Arial" w:cs="Arial"/>
                <w:sz w:val="20"/>
                <w:szCs w:val="20"/>
              </w:rPr>
            </w:pPr>
            <w:r w:rsidRPr="00973E3B">
              <w:rPr>
                <w:rFonts w:ascii="Arial" w:hAnsi="Arial" w:cs="Arial"/>
                <w:sz w:val="20"/>
                <w:szCs w:val="20"/>
              </w:rPr>
              <w:t>5</w:t>
            </w:r>
          </w:p>
        </w:tc>
        <w:tc>
          <w:tcPr>
            <w:tcW w:w="1450" w:type="dxa"/>
            <w:tcBorders>
              <w:top w:val="nil"/>
              <w:left w:val="nil"/>
              <w:bottom w:val="single" w:sz="8" w:space="0" w:color="auto"/>
              <w:right w:val="single" w:sz="8" w:space="0" w:color="auto"/>
            </w:tcBorders>
            <w:shd w:val="clear" w:color="000000" w:fill="F2DDDC"/>
          </w:tcPr>
          <w:p w:rsidR="00973E3B" w:rsidRPr="00973E3B" w:rsidRDefault="00973E3B" w:rsidP="00CD5584">
            <w:pPr>
              <w:jc w:val="center"/>
              <w:rPr>
                <w:rFonts w:ascii="Arial" w:hAnsi="Arial" w:cs="Arial"/>
                <w:sz w:val="20"/>
                <w:szCs w:val="20"/>
              </w:rPr>
            </w:pPr>
            <w:r w:rsidRPr="00973E3B">
              <w:rPr>
                <w:rFonts w:ascii="Arial" w:hAnsi="Arial" w:cs="Arial"/>
                <w:sz w:val="20"/>
                <w:szCs w:val="20"/>
              </w:rPr>
              <w:t>67</w:t>
            </w:r>
          </w:p>
        </w:tc>
      </w:tr>
      <w:tr w:rsidR="00973E3B" w:rsidRPr="00973E3B" w:rsidTr="00CD5584">
        <w:trPr>
          <w:trHeight w:val="379"/>
        </w:trPr>
        <w:tc>
          <w:tcPr>
            <w:tcW w:w="1172" w:type="dxa"/>
            <w:tcBorders>
              <w:top w:val="nil"/>
              <w:left w:val="single" w:sz="8" w:space="0" w:color="auto"/>
              <w:bottom w:val="single" w:sz="8" w:space="0" w:color="auto"/>
              <w:right w:val="single" w:sz="8" w:space="0" w:color="auto"/>
            </w:tcBorders>
            <w:shd w:val="clear" w:color="000000" w:fill="EAF1DD"/>
          </w:tcPr>
          <w:p w:rsidR="00973E3B" w:rsidRPr="00973E3B" w:rsidRDefault="00973E3B" w:rsidP="00CD5584">
            <w:pPr>
              <w:jc w:val="both"/>
              <w:rPr>
                <w:rFonts w:ascii="Arial" w:hAnsi="Arial" w:cs="Arial"/>
                <w:sz w:val="20"/>
                <w:szCs w:val="20"/>
              </w:rPr>
            </w:pPr>
            <w:r w:rsidRPr="00973E3B">
              <w:rPr>
                <w:rFonts w:ascii="Arial" w:hAnsi="Arial" w:cs="Arial"/>
                <w:sz w:val="20"/>
                <w:szCs w:val="20"/>
              </w:rPr>
              <w:t>Kuna zlatica</w:t>
            </w:r>
          </w:p>
        </w:tc>
        <w:tc>
          <w:tcPr>
            <w:tcW w:w="1744" w:type="dxa"/>
            <w:tcBorders>
              <w:top w:val="nil"/>
              <w:left w:val="nil"/>
              <w:bottom w:val="single" w:sz="8" w:space="0" w:color="auto"/>
              <w:right w:val="single" w:sz="8" w:space="0" w:color="auto"/>
            </w:tcBorders>
            <w:shd w:val="clear" w:color="000000" w:fill="EAF1DD"/>
          </w:tcPr>
          <w:p w:rsidR="00973E3B" w:rsidRPr="00973E3B" w:rsidRDefault="00973E3B" w:rsidP="00CD5584">
            <w:pPr>
              <w:jc w:val="center"/>
              <w:rPr>
                <w:rFonts w:ascii="Arial" w:hAnsi="Arial" w:cs="Arial"/>
                <w:sz w:val="20"/>
                <w:szCs w:val="20"/>
              </w:rPr>
            </w:pPr>
            <w:r w:rsidRPr="00973E3B">
              <w:rPr>
                <w:rFonts w:ascii="Arial" w:hAnsi="Arial" w:cs="Arial"/>
                <w:sz w:val="20"/>
                <w:szCs w:val="20"/>
              </w:rPr>
              <w:t>4</w:t>
            </w:r>
          </w:p>
        </w:tc>
        <w:tc>
          <w:tcPr>
            <w:tcW w:w="1449" w:type="dxa"/>
            <w:tcBorders>
              <w:top w:val="nil"/>
              <w:left w:val="nil"/>
              <w:bottom w:val="single" w:sz="8" w:space="0" w:color="auto"/>
              <w:right w:val="single" w:sz="8" w:space="0" w:color="auto"/>
            </w:tcBorders>
            <w:shd w:val="clear" w:color="000000" w:fill="EAF1DD"/>
          </w:tcPr>
          <w:p w:rsidR="00973E3B" w:rsidRPr="00973E3B" w:rsidRDefault="00973E3B" w:rsidP="00CD5584">
            <w:pPr>
              <w:jc w:val="center"/>
              <w:rPr>
                <w:rFonts w:ascii="Arial" w:hAnsi="Arial" w:cs="Arial"/>
                <w:sz w:val="20"/>
                <w:szCs w:val="20"/>
              </w:rPr>
            </w:pPr>
            <w:r w:rsidRPr="00973E3B">
              <w:rPr>
                <w:rFonts w:ascii="Arial" w:hAnsi="Arial" w:cs="Arial"/>
                <w:sz w:val="20"/>
                <w:szCs w:val="20"/>
              </w:rPr>
              <w:t>53</w:t>
            </w:r>
          </w:p>
        </w:tc>
        <w:tc>
          <w:tcPr>
            <w:tcW w:w="1683" w:type="dxa"/>
            <w:tcBorders>
              <w:top w:val="nil"/>
              <w:left w:val="nil"/>
              <w:bottom w:val="single" w:sz="8" w:space="0" w:color="auto"/>
              <w:right w:val="single" w:sz="8" w:space="0" w:color="auto"/>
            </w:tcBorders>
            <w:shd w:val="clear" w:color="000000" w:fill="EAF1DD"/>
          </w:tcPr>
          <w:p w:rsidR="00973E3B" w:rsidRPr="00973E3B" w:rsidRDefault="00973E3B" w:rsidP="00CD5584">
            <w:pPr>
              <w:jc w:val="both"/>
              <w:rPr>
                <w:rFonts w:ascii="Arial" w:hAnsi="Arial" w:cs="Arial"/>
                <w:sz w:val="20"/>
                <w:szCs w:val="20"/>
              </w:rPr>
            </w:pPr>
            <w:r w:rsidRPr="00973E3B">
              <w:rPr>
                <w:rFonts w:ascii="Arial" w:hAnsi="Arial" w:cs="Arial"/>
                <w:sz w:val="20"/>
                <w:szCs w:val="20"/>
              </w:rPr>
              <w:t>Vrana gačac</w:t>
            </w:r>
          </w:p>
        </w:tc>
        <w:tc>
          <w:tcPr>
            <w:tcW w:w="1744" w:type="dxa"/>
            <w:tcBorders>
              <w:top w:val="nil"/>
              <w:left w:val="nil"/>
              <w:bottom w:val="single" w:sz="8" w:space="0" w:color="auto"/>
              <w:right w:val="single" w:sz="8" w:space="0" w:color="auto"/>
            </w:tcBorders>
            <w:shd w:val="clear" w:color="000000" w:fill="EAF1DD"/>
          </w:tcPr>
          <w:p w:rsidR="00973E3B" w:rsidRPr="00973E3B" w:rsidRDefault="00973E3B" w:rsidP="00CD5584">
            <w:pPr>
              <w:jc w:val="center"/>
              <w:rPr>
                <w:rFonts w:ascii="Arial" w:hAnsi="Arial" w:cs="Arial"/>
                <w:sz w:val="20"/>
                <w:szCs w:val="20"/>
              </w:rPr>
            </w:pPr>
            <w:r w:rsidRPr="00973E3B">
              <w:rPr>
                <w:rFonts w:ascii="Arial" w:hAnsi="Arial" w:cs="Arial"/>
                <w:sz w:val="20"/>
                <w:szCs w:val="20"/>
              </w:rPr>
              <w:t>5</w:t>
            </w:r>
          </w:p>
        </w:tc>
        <w:tc>
          <w:tcPr>
            <w:tcW w:w="1450" w:type="dxa"/>
            <w:tcBorders>
              <w:top w:val="nil"/>
              <w:left w:val="nil"/>
              <w:bottom w:val="single" w:sz="8" w:space="0" w:color="auto"/>
              <w:right w:val="single" w:sz="8" w:space="0" w:color="auto"/>
            </w:tcBorders>
            <w:shd w:val="clear" w:color="000000" w:fill="EAF1DD"/>
          </w:tcPr>
          <w:p w:rsidR="00973E3B" w:rsidRPr="00973E3B" w:rsidRDefault="00973E3B" w:rsidP="00CD5584">
            <w:pPr>
              <w:jc w:val="center"/>
              <w:rPr>
                <w:rFonts w:ascii="Arial" w:hAnsi="Arial" w:cs="Arial"/>
                <w:sz w:val="20"/>
                <w:szCs w:val="20"/>
              </w:rPr>
            </w:pPr>
            <w:r w:rsidRPr="00973E3B">
              <w:rPr>
                <w:rFonts w:ascii="Arial" w:hAnsi="Arial" w:cs="Arial"/>
                <w:sz w:val="20"/>
                <w:szCs w:val="20"/>
              </w:rPr>
              <w:t>67</w:t>
            </w:r>
          </w:p>
        </w:tc>
      </w:tr>
      <w:tr w:rsidR="00973E3B" w:rsidRPr="00973E3B" w:rsidTr="00CD5584">
        <w:trPr>
          <w:trHeight w:val="563"/>
        </w:trPr>
        <w:tc>
          <w:tcPr>
            <w:tcW w:w="1172" w:type="dxa"/>
            <w:tcBorders>
              <w:top w:val="nil"/>
              <w:left w:val="single" w:sz="8" w:space="0" w:color="auto"/>
              <w:bottom w:val="single" w:sz="8" w:space="0" w:color="auto"/>
              <w:right w:val="single" w:sz="8" w:space="0" w:color="auto"/>
            </w:tcBorders>
            <w:shd w:val="clear" w:color="000000" w:fill="DBEEF3"/>
          </w:tcPr>
          <w:p w:rsidR="00973E3B" w:rsidRPr="00973E3B" w:rsidRDefault="00973E3B" w:rsidP="00CD5584">
            <w:pPr>
              <w:jc w:val="both"/>
              <w:rPr>
                <w:rFonts w:ascii="Arial" w:hAnsi="Arial" w:cs="Arial"/>
                <w:sz w:val="20"/>
                <w:szCs w:val="20"/>
              </w:rPr>
            </w:pPr>
            <w:r w:rsidRPr="00973E3B">
              <w:rPr>
                <w:rFonts w:ascii="Arial" w:hAnsi="Arial" w:cs="Arial"/>
                <w:sz w:val="20"/>
                <w:szCs w:val="20"/>
              </w:rPr>
              <w:t xml:space="preserve">Lasica </w:t>
            </w:r>
          </w:p>
        </w:tc>
        <w:tc>
          <w:tcPr>
            <w:tcW w:w="1744" w:type="dxa"/>
            <w:tcBorders>
              <w:top w:val="nil"/>
              <w:left w:val="nil"/>
              <w:bottom w:val="single" w:sz="8" w:space="0" w:color="auto"/>
              <w:right w:val="single" w:sz="8" w:space="0" w:color="auto"/>
            </w:tcBorders>
            <w:shd w:val="clear" w:color="000000" w:fill="DBEEF3"/>
          </w:tcPr>
          <w:p w:rsidR="00973E3B" w:rsidRPr="00973E3B" w:rsidRDefault="00973E3B" w:rsidP="00CD5584">
            <w:pPr>
              <w:jc w:val="center"/>
              <w:rPr>
                <w:rFonts w:ascii="Arial" w:hAnsi="Arial" w:cs="Arial"/>
                <w:sz w:val="20"/>
                <w:szCs w:val="20"/>
              </w:rPr>
            </w:pPr>
            <w:r w:rsidRPr="00973E3B">
              <w:rPr>
                <w:rFonts w:ascii="Arial" w:hAnsi="Arial" w:cs="Arial"/>
                <w:sz w:val="20"/>
                <w:szCs w:val="20"/>
              </w:rPr>
              <w:t>5</w:t>
            </w:r>
          </w:p>
        </w:tc>
        <w:tc>
          <w:tcPr>
            <w:tcW w:w="1449" w:type="dxa"/>
            <w:tcBorders>
              <w:top w:val="nil"/>
              <w:left w:val="nil"/>
              <w:bottom w:val="single" w:sz="8" w:space="0" w:color="auto"/>
              <w:right w:val="single" w:sz="8" w:space="0" w:color="auto"/>
            </w:tcBorders>
            <w:shd w:val="clear" w:color="000000" w:fill="DBEEF3"/>
          </w:tcPr>
          <w:p w:rsidR="00973E3B" w:rsidRPr="00973E3B" w:rsidRDefault="00973E3B" w:rsidP="00CD5584">
            <w:pPr>
              <w:jc w:val="center"/>
              <w:rPr>
                <w:rFonts w:ascii="Arial" w:hAnsi="Arial" w:cs="Arial"/>
                <w:sz w:val="20"/>
                <w:szCs w:val="20"/>
              </w:rPr>
            </w:pPr>
            <w:r w:rsidRPr="00973E3B">
              <w:rPr>
                <w:rFonts w:ascii="Arial" w:hAnsi="Arial" w:cs="Arial"/>
                <w:sz w:val="20"/>
                <w:szCs w:val="20"/>
              </w:rPr>
              <w:t>67</w:t>
            </w:r>
          </w:p>
        </w:tc>
        <w:tc>
          <w:tcPr>
            <w:tcW w:w="1683" w:type="dxa"/>
            <w:tcBorders>
              <w:top w:val="nil"/>
              <w:left w:val="nil"/>
              <w:bottom w:val="single" w:sz="8" w:space="0" w:color="auto"/>
              <w:right w:val="single" w:sz="8" w:space="0" w:color="auto"/>
            </w:tcBorders>
            <w:shd w:val="clear" w:color="000000" w:fill="DBEEF3"/>
          </w:tcPr>
          <w:p w:rsidR="00973E3B" w:rsidRPr="00973E3B" w:rsidRDefault="00973E3B" w:rsidP="00CD5584">
            <w:pPr>
              <w:jc w:val="both"/>
              <w:rPr>
                <w:rFonts w:ascii="Arial" w:hAnsi="Arial" w:cs="Arial"/>
                <w:sz w:val="20"/>
                <w:szCs w:val="20"/>
              </w:rPr>
            </w:pPr>
            <w:r w:rsidRPr="00973E3B">
              <w:rPr>
                <w:rFonts w:ascii="Arial" w:hAnsi="Arial" w:cs="Arial"/>
                <w:sz w:val="20"/>
                <w:szCs w:val="20"/>
              </w:rPr>
              <w:t>Čavka zlogodnjača</w:t>
            </w:r>
          </w:p>
        </w:tc>
        <w:tc>
          <w:tcPr>
            <w:tcW w:w="1744" w:type="dxa"/>
            <w:tcBorders>
              <w:top w:val="nil"/>
              <w:left w:val="nil"/>
              <w:bottom w:val="single" w:sz="8" w:space="0" w:color="auto"/>
              <w:right w:val="single" w:sz="8" w:space="0" w:color="auto"/>
            </w:tcBorders>
            <w:shd w:val="clear" w:color="000000" w:fill="DBEEF3"/>
          </w:tcPr>
          <w:p w:rsidR="00973E3B" w:rsidRPr="00973E3B" w:rsidRDefault="00973E3B" w:rsidP="00CD5584">
            <w:pPr>
              <w:jc w:val="center"/>
              <w:rPr>
                <w:rFonts w:ascii="Arial" w:hAnsi="Arial" w:cs="Arial"/>
                <w:sz w:val="20"/>
                <w:szCs w:val="20"/>
              </w:rPr>
            </w:pPr>
            <w:r w:rsidRPr="00973E3B">
              <w:rPr>
                <w:rFonts w:ascii="Arial" w:hAnsi="Arial" w:cs="Arial"/>
                <w:sz w:val="20"/>
                <w:szCs w:val="20"/>
              </w:rPr>
              <w:t>5</w:t>
            </w:r>
          </w:p>
        </w:tc>
        <w:tc>
          <w:tcPr>
            <w:tcW w:w="1450" w:type="dxa"/>
            <w:tcBorders>
              <w:top w:val="nil"/>
              <w:left w:val="nil"/>
              <w:bottom w:val="single" w:sz="8" w:space="0" w:color="auto"/>
              <w:right w:val="single" w:sz="8" w:space="0" w:color="auto"/>
            </w:tcBorders>
            <w:shd w:val="clear" w:color="000000" w:fill="DBEEF3"/>
          </w:tcPr>
          <w:p w:rsidR="00973E3B" w:rsidRPr="00973E3B" w:rsidRDefault="00973E3B" w:rsidP="00CD5584">
            <w:pPr>
              <w:jc w:val="center"/>
              <w:rPr>
                <w:rFonts w:ascii="Arial" w:hAnsi="Arial" w:cs="Arial"/>
                <w:sz w:val="20"/>
                <w:szCs w:val="20"/>
              </w:rPr>
            </w:pPr>
            <w:r w:rsidRPr="00973E3B">
              <w:rPr>
                <w:rFonts w:ascii="Arial" w:hAnsi="Arial" w:cs="Arial"/>
                <w:sz w:val="20"/>
                <w:szCs w:val="20"/>
              </w:rPr>
              <w:t>67</w:t>
            </w:r>
          </w:p>
        </w:tc>
      </w:tr>
      <w:tr w:rsidR="00973E3B" w:rsidRPr="00973E3B" w:rsidTr="00CD5584">
        <w:trPr>
          <w:trHeight w:val="227"/>
        </w:trPr>
        <w:tc>
          <w:tcPr>
            <w:tcW w:w="1172" w:type="dxa"/>
            <w:tcBorders>
              <w:top w:val="nil"/>
              <w:left w:val="single" w:sz="8" w:space="0" w:color="auto"/>
              <w:bottom w:val="single" w:sz="8" w:space="0" w:color="auto"/>
              <w:right w:val="single" w:sz="8" w:space="0" w:color="auto"/>
            </w:tcBorders>
            <w:shd w:val="clear" w:color="000000" w:fill="D8D8D8"/>
          </w:tcPr>
          <w:p w:rsidR="00973E3B" w:rsidRPr="00973E3B" w:rsidRDefault="00973E3B" w:rsidP="00CD5584">
            <w:pPr>
              <w:jc w:val="both"/>
              <w:rPr>
                <w:rFonts w:ascii="Arial" w:hAnsi="Arial" w:cs="Arial"/>
                <w:sz w:val="20"/>
                <w:szCs w:val="20"/>
              </w:rPr>
            </w:pPr>
            <w:r w:rsidRPr="00973E3B">
              <w:rPr>
                <w:rFonts w:ascii="Arial" w:hAnsi="Arial" w:cs="Arial"/>
                <w:sz w:val="20"/>
                <w:szCs w:val="20"/>
              </w:rPr>
              <w:t xml:space="preserve">Puh </w:t>
            </w:r>
          </w:p>
        </w:tc>
        <w:tc>
          <w:tcPr>
            <w:tcW w:w="1744" w:type="dxa"/>
            <w:tcBorders>
              <w:top w:val="nil"/>
              <w:left w:val="nil"/>
              <w:bottom w:val="single" w:sz="8" w:space="0" w:color="auto"/>
              <w:right w:val="single" w:sz="8" w:space="0" w:color="auto"/>
            </w:tcBorders>
            <w:shd w:val="clear" w:color="000000" w:fill="D8D8D8"/>
          </w:tcPr>
          <w:p w:rsidR="00973E3B" w:rsidRPr="00973E3B" w:rsidRDefault="00973E3B" w:rsidP="00CD5584">
            <w:pPr>
              <w:jc w:val="center"/>
              <w:rPr>
                <w:rFonts w:ascii="Arial" w:hAnsi="Arial" w:cs="Arial"/>
                <w:sz w:val="20"/>
                <w:szCs w:val="20"/>
              </w:rPr>
            </w:pPr>
            <w:r w:rsidRPr="00973E3B">
              <w:rPr>
                <w:rFonts w:ascii="Arial" w:hAnsi="Arial" w:cs="Arial"/>
                <w:sz w:val="20"/>
                <w:szCs w:val="20"/>
              </w:rPr>
              <w:t>50</w:t>
            </w:r>
          </w:p>
        </w:tc>
        <w:tc>
          <w:tcPr>
            <w:tcW w:w="1449" w:type="dxa"/>
            <w:tcBorders>
              <w:top w:val="nil"/>
              <w:left w:val="nil"/>
              <w:bottom w:val="single" w:sz="8" w:space="0" w:color="auto"/>
              <w:right w:val="single" w:sz="8" w:space="0" w:color="auto"/>
            </w:tcBorders>
            <w:shd w:val="clear" w:color="000000" w:fill="D8D8D8"/>
          </w:tcPr>
          <w:p w:rsidR="00973E3B" w:rsidRPr="00973E3B" w:rsidRDefault="00973E3B" w:rsidP="00CD5584">
            <w:pPr>
              <w:jc w:val="center"/>
              <w:rPr>
                <w:rFonts w:ascii="Arial" w:hAnsi="Arial" w:cs="Arial"/>
                <w:sz w:val="20"/>
                <w:szCs w:val="20"/>
              </w:rPr>
            </w:pPr>
            <w:r w:rsidRPr="00973E3B">
              <w:rPr>
                <w:rFonts w:ascii="Arial" w:hAnsi="Arial" w:cs="Arial"/>
                <w:sz w:val="20"/>
                <w:szCs w:val="20"/>
              </w:rPr>
              <w:t>666</w:t>
            </w:r>
          </w:p>
        </w:tc>
        <w:tc>
          <w:tcPr>
            <w:tcW w:w="1683" w:type="dxa"/>
            <w:tcBorders>
              <w:top w:val="nil"/>
              <w:left w:val="nil"/>
              <w:bottom w:val="single" w:sz="8" w:space="0" w:color="auto"/>
              <w:right w:val="single" w:sz="8" w:space="0" w:color="auto"/>
            </w:tcBorders>
            <w:shd w:val="clear" w:color="000000" w:fill="D8D8D8"/>
          </w:tcPr>
          <w:p w:rsidR="00973E3B" w:rsidRPr="00973E3B" w:rsidRDefault="00973E3B" w:rsidP="00CD5584">
            <w:pPr>
              <w:jc w:val="both"/>
              <w:rPr>
                <w:rFonts w:ascii="Arial" w:hAnsi="Arial" w:cs="Arial"/>
                <w:sz w:val="20"/>
                <w:szCs w:val="20"/>
              </w:rPr>
            </w:pPr>
            <w:r w:rsidRPr="00973E3B">
              <w:rPr>
                <w:rFonts w:ascii="Arial" w:hAnsi="Arial" w:cs="Arial"/>
                <w:sz w:val="20"/>
                <w:szCs w:val="20"/>
              </w:rPr>
              <w:t>Svraka</w:t>
            </w:r>
          </w:p>
        </w:tc>
        <w:tc>
          <w:tcPr>
            <w:tcW w:w="1744" w:type="dxa"/>
            <w:tcBorders>
              <w:top w:val="nil"/>
              <w:left w:val="nil"/>
              <w:bottom w:val="single" w:sz="8" w:space="0" w:color="auto"/>
              <w:right w:val="single" w:sz="8" w:space="0" w:color="auto"/>
            </w:tcBorders>
            <w:shd w:val="clear" w:color="000000" w:fill="D8D8D8"/>
          </w:tcPr>
          <w:p w:rsidR="00973E3B" w:rsidRPr="00973E3B" w:rsidRDefault="00973E3B" w:rsidP="00CD5584">
            <w:pPr>
              <w:jc w:val="center"/>
              <w:rPr>
                <w:rFonts w:ascii="Arial" w:hAnsi="Arial" w:cs="Arial"/>
                <w:sz w:val="20"/>
                <w:szCs w:val="20"/>
              </w:rPr>
            </w:pPr>
            <w:r w:rsidRPr="00973E3B">
              <w:rPr>
                <w:rFonts w:ascii="Arial" w:hAnsi="Arial" w:cs="Arial"/>
                <w:sz w:val="20"/>
                <w:szCs w:val="20"/>
              </w:rPr>
              <w:t>3</w:t>
            </w:r>
          </w:p>
        </w:tc>
        <w:tc>
          <w:tcPr>
            <w:tcW w:w="1450" w:type="dxa"/>
            <w:tcBorders>
              <w:top w:val="nil"/>
              <w:left w:val="nil"/>
              <w:bottom w:val="single" w:sz="8" w:space="0" w:color="auto"/>
              <w:right w:val="single" w:sz="8" w:space="0" w:color="auto"/>
            </w:tcBorders>
            <w:shd w:val="clear" w:color="000000" w:fill="D8D8D8"/>
          </w:tcPr>
          <w:p w:rsidR="00973E3B" w:rsidRPr="00973E3B" w:rsidRDefault="00973E3B" w:rsidP="00CD5584">
            <w:pPr>
              <w:jc w:val="center"/>
              <w:rPr>
                <w:rFonts w:ascii="Arial" w:hAnsi="Arial" w:cs="Arial"/>
                <w:sz w:val="20"/>
                <w:szCs w:val="20"/>
              </w:rPr>
            </w:pPr>
            <w:r w:rsidRPr="00973E3B">
              <w:rPr>
                <w:rFonts w:ascii="Arial" w:hAnsi="Arial" w:cs="Arial"/>
                <w:sz w:val="20"/>
                <w:szCs w:val="20"/>
              </w:rPr>
              <w:t>40</w:t>
            </w:r>
          </w:p>
        </w:tc>
      </w:tr>
      <w:tr w:rsidR="00973E3B" w:rsidRPr="00973E3B" w:rsidTr="00CD5584">
        <w:trPr>
          <w:trHeight w:val="379"/>
        </w:trPr>
        <w:tc>
          <w:tcPr>
            <w:tcW w:w="1172" w:type="dxa"/>
            <w:tcBorders>
              <w:top w:val="nil"/>
              <w:left w:val="single" w:sz="8" w:space="0" w:color="auto"/>
              <w:bottom w:val="single" w:sz="8" w:space="0" w:color="auto"/>
              <w:right w:val="single" w:sz="8" w:space="0" w:color="auto"/>
            </w:tcBorders>
            <w:shd w:val="clear" w:color="000000" w:fill="FFFF00"/>
          </w:tcPr>
          <w:p w:rsidR="00973E3B" w:rsidRPr="00973E3B" w:rsidRDefault="00973E3B" w:rsidP="00CD5584">
            <w:pPr>
              <w:jc w:val="both"/>
              <w:rPr>
                <w:rFonts w:ascii="Arial" w:hAnsi="Arial" w:cs="Arial"/>
                <w:sz w:val="20"/>
                <w:szCs w:val="20"/>
              </w:rPr>
            </w:pPr>
            <w:r w:rsidRPr="00973E3B">
              <w:rPr>
                <w:rFonts w:ascii="Arial" w:hAnsi="Arial" w:cs="Arial"/>
                <w:sz w:val="20"/>
                <w:szCs w:val="20"/>
              </w:rPr>
              <w:t>Lisica</w:t>
            </w:r>
          </w:p>
        </w:tc>
        <w:tc>
          <w:tcPr>
            <w:tcW w:w="1744" w:type="dxa"/>
            <w:tcBorders>
              <w:top w:val="nil"/>
              <w:left w:val="nil"/>
              <w:bottom w:val="single" w:sz="8" w:space="0" w:color="auto"/>
              <w:right w:val="single" w:sz="8" w:space="0" w:color="auto"/>
            </w:tcBorders>
            <w:shd w:val="clear" w:color="000000" w:fill="FFFF00"/>
          </w:tcPr>
          <w:p w:rsidR="00973E3B" w:rsidRPr="00973E3B" w:rsidRDefault="00973E3B" w:rsidP="00CD5584">
            <w:pPr>
              <w:jc w:val="center"/>
              <w:rPr>
                <w:rFonts w:ascii="Arial" w:hAnsi="Arial" w:cs="Arial"/>
                <w:sz w:val="20"/>
                <w:szCs w:val="20"/>
              </w:rPr>
            </w:pPr>
            <w:r w:rsidRPr="00973E3B">
              <w:rPr>
                <w:rFonts w:ascii="Arial" w:hAnsi="Arial" w:cs="Arial"/>
                <w:sz w:val="20"/>
                <w:szCs w:val="20"/>
              </w:rPr>
              <w:t>1</w:t>
            </w:r>
          </w:p>
        </w:tc>
        <w:tc>
          <w:tcPr>
            <w:tcW w:w="1449" w:type="dxa"/>
            <w:tcBorders>
              <w:top w:val="nil"/>
              <w:left w:val="nil"/>
              <w:bottom w:val="single" w:sz="8" w:space="0" w:color="auto"/>
              <w:right w:val="single" w:sz="8" w:space="0" w:color="auto"/>
            </w:tcBorders>
            <w:shd w:val="clear" w:color="000000" w:fill="FFFF00"/>
          </w:tcPr>
          <w:p w:rsidR="00973E3B" w:rsidRPr="00973E3B" w:rsidRDefault="00973E3B" w:rsidP="00CD5584">
            <w:pPr>
              <w:jc w:val="center"/>
              <w:rPr>
                <w:rFonts w:ascii="Arial" w:hAnsi="Arial" w:cs="Arial"/>
                <w:sz w:val="20"/>
                <w:szCs w:val="20"/>
              </w:rPr>
            </w:pPr>
            <w:r w:rsidRPr="00973E3B">
              <w:rPr>
                <w:rFonts w:ascii="Arial" w:hAnsi="Arial" w:cs="Arial"/>
                <w:sz w:val="20"/>
                <w:szCs w:val="20"/>
              </w:rPr>
              <w:t>13</w:t>
            </w:r>
          </w:p>
        </w:tc>
        <w:tc>
          <w:tcPr>
            <w:tcW w:w="1683" w:type="dxa"/>
            <w:tcBorders>
              <w:top w:val="nil"/>
              <w:left w:val="nil"/>
              <w:bottom w:val="single" w:sz="8" w:space="0" w:color="auto"/>
              <w:right w:val="single" w:sz="8" w:space="0" w:color="auto"/>
            </w:tcBorders>
            <w:shd w:val="clear" w:color="000000" w:fill="FFFF00"/>
          </w:tcPr>
          <w:p w:rsidR="00973E3B" w:rsidRPr="00973E3B" w:rsidRDefault="00973E3B" w:rsidP="00CD5584">
            <w:pPr>
              <w:jc w:val="both"/>
              <w:rPr>
                <w:rFonts w:ascii="Arial" w:hAnsi="Arial" w:cs="Arial"/>
                <w:sz w:val="20"/>
                <w:szCs w:val="20"/>
              </w:rPr>
            </w:pPr>
            <w:r w:rsidRPr="00973E3B">
              <w:rPr>
                <w:rFonts w:ascii="Arial" w:hAnsi="Arial" w:cs="Arial"/>
                <w:sz w:val="20"/>
                <w:szCs w:val="20"/>
              </w:rPr>
              <w:t>Šojka kreštalica</w:t>
            </w:r>
          </w:p>
        </w:tc>
        <w:tc>
          <w:tcPr>
            <w:tcW w:w="1744" w:type="dxa"/>
            <w:tcBorders>
              <w:top w:val="nil"/>
              <w:left w:val="nil"/>
              <w:bottom w:val="single" w:sz="8" w:space="0" w:color="auto"/>
              <w:right w:val="single" w:sz="8" w:space="0" w:color="auto"/>
            </w:tcBorders>
            <w:shd w:val="clear" w:color="000000" w:fill="FFFF00"/>
          </w:tcPr>
          <w:p w:rsidR="00973E3B" w:rsidRPr="00973E3B" w:rsidRDefault="00973E3B" w:rsidP="00CD5584">
            <w:pPr>
              <w:jc w:val="center"/>
              <w:rPr>
                <w:rFonts w:ascii="Arial" w:hAnsi="Arial" w:cs="Arial"/>
                <w:sz w:val="20"/>
                <w:szCs w:val="20"/>
              </w:rPr>
            </w:pPr>
            <w:r w:rsidRPr="00973E3B">
              <w:rPr>
                <w:rFonts w:ascii="Arial" w:hAnsi="Arial" w:cs="Arial"/>
                <w:sz w:val="20"/>
                <w:szCs w:val="20"/>
              </w:rPr>
              <w:t>10</w:t>
            </w:r>
          </w:p>
        </w:tc>
        <w:tc>
          <w:tcPr>
            <w:tcW w:w="1450" w:type="dxa"/>
            <w:tcBorders>
              <w:top w:val="nil"/>
              <w:left w:val="nil"/>
              <w:bottom w:val="single" w:sz="8" w:space="0" w:color="auto"/>
              <w:right w:val="single" w:sz="8" w:space="0" w:color="auto"/>
            </w:tcBorders>
            <w:shd w:val="clear" w:color="000000" w:fill="FFFF00"/>
          </w:tcPr>
          <w:p w:rsidR="00973E3B" w:rsidRPr="00973E3B" w:rsidRDefault="00973E3B" w:rsidP="00CD5584">
            <w:pPr>
              <w:jc w:val="center"/>
              <w:rPr>
                <w:rFonts w:ascii="Arial" w:hAnsi="Arial" w:cs="Arial"/>
                <w:sz w:val="20"/>
                <w:szCs w:val="20"/>
              </w:rPr>
            </w:pPr>
            <w:r w:rsidRPr="00973E3B">
              <w:rPr>
                <w:rFonts w:ascii="Arial" w:hAnsi="Arial" w:cs="Arial"/>
                <w:sz w:val="20"/>
                <w:szCs w:val="20"/>
              </w:rPr>
              <w:t>133</w:t>
            </w:r>
          </w:p>
        </w:tc>
      </w:tr>
    </w:tbl>
    <w:p w:rsidR="00973E3B" w:rsidRPr="00973E3B" w:rsidRDefault="00973E3B" w:rsidP="00973E3B">
      <w:pPr>
        <w:jc w:val="both"/>
        <w:rPr>
          <w:rFonts w:ascii="Arial" w:hAnsi="Arial" w:cs="Arial"/>
          <w:b/>
          <w:lang w:val="bs-Latn-BA"/>
        </w:rPr>
      </w:pPr>
    </w:p>
    <w:p w:rsidR="00973E3B" w:rsidRPr="00973E3B" w:rsidRDefault="00973E3B" w:rsidP="00973E3B">
      <w:pPr>
        <w:jc w:val="both"/>
        <w:rPr>
          <w:rFonts w:ascii="Arial" w:hAnsi="Arial" w:cs="Arial"/>
          <w:b/>
          <w:lang w:val="bs-Latn-BA"/>
        </w:rPr>
      </w:pPr>
    </w:p>
    <w:p w:rsidR="00973E3B" w:rsidRPr="00973E3B" w:rsidRDefault="00973E3B" w:rsidP="00973E3B">
      <w:pPr>
        <w:pStyle w:val="ListParagraph"/>
        <w:autoSpaceDE w:val="0"/>
        <w:autoSpaceDN w:val="0"/>
        <w:adjustRightInd w:val="0"/>
        <w:ind w:left="0" w:firstLine="708"/>
        <w:contextualSpacing w:val="0"/>
        <w:jc w:val="both"/>
        <w:rPr>
          <w:rFonts w:cs="Arial"/>
          <w:b/>
        </w:rPr>
      </w:pPr>
      <w:r w:rsidRPr="00973E3B">
        <w:rPr>
          <w:rFonts w:cs="Arial"/>
          <w:b/>
        </w:rPr>
        <w:t xml:space="preserve"> Zec obični  (</w:t>
      </w:r>
      <w:r w:rsidRPr="00973E3B">
        <w:rPr>
          <w:rFonts w:cs="Arial"/>
          <w:b/>
          <w:i/>
        </w:rPr>
        <w:t xml:space="preserve"> Lepus europeaus Pall. </w:t>
      </w:r>
      <w:r w:rsidRPr="00973E3B">
        <w:rPr>
          <w:rFonts w:cs="Arial"/>
          <w:b/>
        </w:rPr>
        <w:t>)</w:t>
      </w:r>
    </w:p>
    <w:p w:rsidR="00973E3B" w:rsidRPr="00973E3B" w:rsidRDefault="00973E3B" w:rsidP="00973E3B">
      <w:pPr>
        <w:jc w:val="both"/>
        <w:rPr>
          <w:rFonts w:ascii="Arial" w:hAnsi="Arial" w:cs="Arial"/>
          <w:lang w:val="bs-Latn-BA"/>
        </w:rPr>
      </w:pPr>
    </w:p>
    <w:p w:rsidR="00973E3B" w:rsidRPr="00973E3B" w:rsidRDefault="00973E3B" w:rsidP="00973E3B">
      <w:pPr>
        <w:ind w:firstLine="708"/>
        <w:jc w:val="both"/>
        <w:rPr>
          <w:rFonts w:ascii="Arial" w:hAnsi="Arial" w:cs="Arial"/>
          <w:bCs w:val="0"/>
          <w:lang w:val="bs-Latn-BA"/>
        </w:rPr>
      </w:pPr>
      <w:r w:rsidRPr="00973E3B">
        <w:rPr>
          <w:rFonts w:ascii="Arial" w:hAnsi="Arial" w:cs="Arial"/>
          <w:bCs w:val="0"/>
          <w:lang w:val="bs-Latn-BA"/>
        </w:rPr>
        <w:t xml:space="preserve">Zec je vrlo rasprostranjena divljač koja svojim velikim arealom prekriva cijelu Europu. Optimalna staništa su s nadmorskom visinom do </w:t>
      </w:r>
      <w:smartTag w:uri="urn:schemas-microsoft-com:office:smarttags" w:element="metricconverter">
        <w:smartTagPr>
          <w:attr w:name="ProductID" w:val="250 metara"/>
        </w:smartTagPr>
        <w:r w:rsidRPr="00973E3B">
          <w:rPr>
            <w:rFonts w:ascii="Arial" w:hAnsi="Arial" w:cs="Arial"/>
            <w:bCs w:val="0"/>
            <w:lang w:val="bs-Latn-BA"/>
          </w:rPr>
          <w:t>250 metara</w:t>
        </w:r>
      </w:smartTag>
      <w:r w:rsidRPr="00973E3B">
        <w:rPr>
          <w:rFonts w:ascii="Arial" w:hAnsi="Arial" w:cs="Arial"/>
          <w:bCs w:val="0"/>
          <w:lang w:val="bs-Latn-BA"/>
        </w:rPr>
        <w:t xml:space="preserve">, ali u južnim dijelovima Europe nalazi se i na 2000 m/nm. </w:t>
      </w:r>
    </w:p>
    <w:p w:rsidR="00973E3B" w:rsidRPr="00973E3B" w:rsidRDefault="00973E3B" w:rsidP="00973E3B">
      <w:pPr>
        <w:jc w:val="both"/>
        <w:rPr>
          <w:rFonts w:ascii="Arial" w:hAnsi="Arial" w:cs="Arial"/>
          <w:bCs w:val="0"/>
          <w:lang w:val="bs-Latn-BA"/>
        </w:rPr>
      </w:pPr>
      <w:r w:rsidRPr="00973E3B">
        <w:rPr>
          <w:rFonts w:ascii="Arial" w:hAnsi="Arial" w:cs="Arial"/>
          <w:bCs w:val="0"/>
          <w:lang w:val="bs-Latn-BA"/>
        </w:rPr>
        <w:t xml:space="preserve">Najbolja staništa su sa srednjom godišnjom temperaturom od cca 9 ° C, te s godišnjim padavinama od 500 – </w:t>
      </w:r>
      <w:smartTag w:uri="urn:schemas-microsoft-com:office:smarttags" w:element="metricconverter">
        <w:smartTagPr>
          <w:attr w:name="ProductID" w:val="600 mm"/>
        </w:smartTagPr>
        <w:r w:rsidRPr="00973E3B">
          <w:rPr>
            <w:rFonts w:ascii="Arial" w:hAnsi="Arial" w:cs="Arial"/>
            <w:bCs w:val="0"/>
            <w:lang w:val="bs-Latn-BA"/>
          </w:rPr>
          <w:t>600 mm</w:t>
        </w:r>
      </w:smartTag>
      <w:r w:rsidRPr="00973E3B">
        <w:rPr>
          <w:rFonts w:ascii="Arial" w:hAnsi="Arial" w:cs="Arial"/>
          <w:bCs w:val="0"/>
          <w:lang w:val="bs-Latn-BA"/>
        </w:rPr>
        <w:t>. Kišna proljeća, suha ljeta i duge snježne zime ne pogoduju zecu.</w:t>
      </w:r>
    </w:p>
    <w:p w:rsidR="00973E3B" w:rsidRPr="00973E3B" w:rsidRDefault="00973E3B" w:rsidP="00973E3B">
      <w:pPr>
        <w:jc w:val="both"/>
        <w:rPr>
          <w:rFonts w:ascii="Arial" w:hAnsi="Arial" w:cs="Arial"/>
          <w:bCs w:val="0"/>
          <w:lang w:val="bs-Latn-BA"/>
        </w:rPr>
      </w:pPr>
      <w:r w:rsidRPr="00973E3B">
        <w:rPr>
          <w:rFonts w:ascii="Arial" w:hAnsi="Arial" w:cs="Arial"/>
          <w:bCs w:val="0"/>
          <w:lang w:val="bs-Latn-BA"/>
        </w:rPr>
        <w:t xml:space="preserve">No i pored takve situacije on se prilagodio staništu lovišta „KONJUH» unatoč brojnim prirodnim neprijateljima u prvom redu lisici, a zatim kuni i pticama grabljivicama, ali i vuku. </w:t>
      </w:r>
    </w:p>
    <w:p w:rsidR="00973E3B" w:rsidRPr="00973E3B" w:rsidRDefault="00973E3B" w:rsidP="00973E3B">
      <w:pPr>
        <w:ind w:firstLine="708"/>
        <w:jc w:val="both"/>
        <w:rPr>
          <w:rFonts w:ascii="Arial" w:hAnsi="Arial" w:cs="Arial"/>
          <w:bCs w:val="0"/>
          <w:lang w:val="bs-Latn-BA"/>
        </w:rPr>
      </w:pPr>
      <w:r w:rsidRPr="00973E3B">
        <w:rPr>
          <w:rFonts w:ascii="Arial" w:hAnsi="Arial" w:cs="Arial"/>
          <w:bCs w:val="0"/>
          <w:lang w:val="bs-Latn-BA"/>
        </w:rPr>
        <w:t xml:space="preserve">Svakako da su stanišni uvjeti za zeca u ovom posebnom lovištu daleko od optimalnih, pa je njegov areal i stanišni prostor  vezan samo za jedan dio lovišta s relativno niskim bonitetom. </w:t>
      </w:r>
    </w:p>
    <w:p w:rsidR="00973E3B" w:rsidRPr="00973E3B" w:rsidRDefault="00973E3B" w:rsidP="00973E3B">
      <w:pPr>
        <w:jc w:val="both"/>
        <w:rPr>
          <w:rFonts w:ascii="Arial" w:hAnsi="Arial" w:cs="Arial"/>
          <w:bCs w:val="0"/>
          <w:lang w:val="bs-Latn-BA"/>
        </w:rPr>
      </w:pPr>
      <w:r w:rsidRPr="00973E3B">
        <w:rPr>
          <w:rFonts w:ascii="Arial" w:hAnsi="Arial" w:cs="Arial"/>
        </w:rPr>
        <w:t>On  naseljava najniže položaje lovišta koji se protežu sjevernom i sjeveroistočnom stranom lovišta. U manjem broju javlja se i u višim i visokim šumom obraslim terenima.</w:t>
      </w:r>
    </w:p>
    <w:p w:rsidR="00973E3B" w:rsidRPr="00973E3B" w:rsidRDefault="00973E3B" w:rsidP="00973E3B">
      <w:pPr>
        <w:jc w:val="both"/>
        <w:rPr>
          <w:rFonts w:ascii="Arial" w:hAnsi="Arial" w:cs="Arial"/>
        </w:rPr>
      </w:pPr>
      <w:r w:rsidRPr="00973E3B">
        <w:rPr>
          <w:rFonts w:ascii="Arial" w:hAnsi="Arial" w:cs="Arial"/>
        </w:rPr>
        <w:t>Utvrđeno brojno stanje 86 primjeraka u odnosu polova 1:1.</w:t>
      </w:r>
    </w:p>
    <w:p w:rsidR="00973E3B" w:rsidRPr="00973E3B" w:rsidRDefault="00973E3B" w:rsidP="00973E3B">
      <w:pPr>
        <w:jc w:val="both"/>
        <w:rPr>
          <w:rFonts w:ascii="Arial" w:hAnsi="Arial" w:cs="Arial"/>
          <w:lang w:val="bs-Latn-BA"/>
        </w:rPr>
      </w:pPr>
    </w:p>
    <w:p w:rsidR="00973E3B" w:rsidRPr="00973E3B" w:rsidRDefault="00973E3B" w:rsidP="00973E3B">
      <w:pPr>
        <w:ind w:firstLine="708"/>
        <w:jc w:val="both"/>
        <w:rPr>
          <w:rFonts w:ascii="Arial" w:hAnsi="Arial" w:cs="Arial"/>
        </w:rPr>
      </w:pPr>
      <w:r w:rsidRPr="00973E3B">
        <w:rPr>
          <w:rFonts w:ascii="Arial" w:hAnsi="Arial" w:cs="Arial"/>
          <w:lang w:val="bs-Latn-BA"/>
        </w:rPr>
        <w:t>Zeca lovimo isključivo u dijelu lovišta u kojem nema prisutnosti srne i divlje svinje, a koji je u posebnom lovištu definiran kao njegov stanišni prostor.</w:t>
      </w:r>
    </w:p>
    <w:p w:rsidR="00973E3B" w:rsidRPr="00973E3B" w:rsidRDefault="00973E3B" w:rsidP="00973E3B">
      <w:pPr>
        <w:jc w:val="both"/>
        <w:rPr>
          <w:rFonts w:ascii="Arial" w:hAnsi="Arial" w:cs="Arial"/>
        </w:rPr>
      </w:pPr>
      <w:r w:rsidRPr="00973E3B">
        <w:rPr>
          <w:rFonts w:ascii="Arial" w:hAnsi="Arial" w:cs="Arial"/>
          <w:bCs w:val="0"/>
          <w:lang w:val="bs-Latn-BA"/>
        </w:rPr>
        <w:t>Da bi održali i povećali populaciju bitno je primijeniti mjere zaštite držanjem njegovih predatora na podnošljivom broju, (lisica ,kune, mačke i psi lutalice i dr.), a odstrjel planirati u minimalnom obimu do 8 jedinki, isključivo s ciljem praćenja zdravstvenog stanja i razvoja populacije.</w:t>
      </w:r>
    </w:p>
    <w:p w:rsidR="00973E3B" w:rsidRPr="00925D68" w:rsidRDefault="00973E3B" w:rsidP="00973E3B">
      <w:pPr>
        <w:jc w:val="both"/>
        <w:rPr>
          <w:rFonts w:ascii="Calibri" w:hAnsi="Calibri" w:cs="Calibri"/>
          <w:lang w:val="bs-Latn-BA"/>
        </w:rPr>
      </w:pPr>
    </w:p>
    <w:p w:rsidR="00973E3B" w:rsidRDefault="00973E3B" w:rsidP="00345257">
      <w:pPr>
        <w:jc w:val="both"/>
        <w:rPr>
          <w:rFonts w:ascii="Calibri" w:hAnsi="Calibri" w:cs="Calibri"/>
          <w:lang w:val="bs-Latn-BA"/>
        </w:rPr>
      </w:pPr>
    </w:p>
    <w:p w:rsidR="00782BDD" w:rsidRPr="00782BDD" w:rsidRDefault="00782BDD" w:rsidP="00782BDD">
      <w:pPr>
        <w:ind w:firstLine="708"/>
        <w:jc w:val="both"/>
        <w:rPr>
          <w:rFonts w:ascii="Arial" w:hAnsi="Arial" w:cs="Arial"/>
        </w:rPr>
      </w:pPr>
      <w:r w:rsidRPr="00782BDD">
        <w:rPr>
          <w:rFonts w:ascii="Arial" w:hAnsi="Arial" w:cs="Arial"/>
          <w:lang w:val="bs-Latn-BA"/>
        </w:rPr>
        <w:lastRenderedPageBreak/>
        <w:t xml:space="preserve">Zeca lovimo pogonom s goničima s položenim ispitom urođenih osobina  i potragom s ptičarima i dizačima, lovačkim puškama glatkih cijevi - sačmaricama, dopuštenog promjera sačme 3,0 - </w:t>
      </w:r>
      <w:smartTag w:uri="urn:schemas-microsoft-com:office:smarttags" w:element="metricconverter">
        <w:smartTagPr>
          <w:attr w:name="ProductID" w:val="4,5 mm"/>
        </w:smartTagPr>
        <w:r w:rsidRPr="00782BDD">
          <w:rPr>
            <w:rFonts w:ascii="Arial" w:hAnsi="Arial" w:cs="Arial"/>
            <w:lang w:val="bs-Latn-BA"/>
          </w:rPr>
          <w:t>4,5 mm</w:t>
        </w:r>
      </w:smartTag>
      <w:r w:rsidRPr="00782BDD">
        <w:rPr>
          <w:rFonts w:ascii="Arial" w:hAnsi="Arial" w:cs="Arial"/>
          <w:lang w:val="bs-Latn-BA"/>
        </w:rPr>
        <w:t xml:space="preserve">, i najvećom dopuštenom daljinom gađanja do </w:t>
      </w:r>
      <w:smartTag w:uri="urn:schemas-microsoft-com:office:smarttags" w:element="metricconverter">
        <w:smartTagPr>
          <w:attr w:name="ProductID" w:val="50 metara"/>
        </w:smartTagPr>
        <w:r w:rsidRPr="00782BDD">
          <w:rPr>
            <w:rFonts w:ascii="Arial" w:hAnsi="Arial" w:cs="Arial"/>
            <w:lang w:val="bs-Latn-BA"/>
          </w:rPr>
          <w:t>50 metara</w:t>
        </w:r>
      </w:smartTag>
    </w:p>
    <w:p w:rsidR="00782BDD" w:rsidRPr="00782BDD" w:rsidRDefault="00782BDD" w:rsidP="00782BDD">
      <w:pPr>
        <w:jc w:val="both"/>
        <w:rPr>
          <w:rFonts w:ascii="Arial" w:hAnsi="Arial" w:cs="Arial"/>
          <w:bCs w:val="0"/>
          <w:lang w:val="bs-Latn-BA"/>
        </w:rPr>
      </w:pPr>
    </w:p>
    <w:p w:rsidR="00782BDD" w:rsidRPr="00782BDD" w:rsidRDefault="00782BDD" w:rsidP="00782BDD">
      <w:pPr>
        <w:jc w:val="both"/>
        <w:rPr>
          <w:rFonts w:ascii="Arial" w:hAnsi="Arial" w:cs="Arial"/>
          <w:bCs w:val="0"/>
          <w:lang w:val="bs-Latn-BA"/>
        </w:rPr>
      </w:pPr>
      <w:r w:rsidRPr="00782BDD">
        <w:rPr>
          <w:rFonts w:ascii="Arial" w:hAnsi="Arial" w:cs="Arial"/>
          <w:bCs w:val="0"/>
          <w:lang w:val="bs-Latn-BA"/>
        </w:rPr>
        <w:t>Smjernice gospodarenja zecom, kao sporednom vrstom sitne divljači u posebnom lovištu „KONJUH“, prikazane su na obrascu LGO – 7 b, kako slijedi.</w:t>
      </w:r>
    </w:p>
    <w:p w:rsidR="00782BDD" w:rsidRPr="00782BDD" w:rsidRDefault="00782BDD" w:rsidP="00782BDD">
      <w:pPr>
        <w:spacing w:before="100" w:beforeAutospacing="1"/>
        <w:jc w:val="both"/>
        <w:rPr>
          <w:rFonts w:ascii="Arial" w:hAnsi="Arial" w:cs="Arial"/>
          <w:b/>
        </w:rPr>
      </w:pPr>
      <w:r w:rsidRPr="00782BDD">
        <w:rPr>
          <w:rFonts w:ascii="Arial" w:hAnsi="Arial" w:cs="Arial"/>
          <w:b/>
        </w:rPr>
        <w:t>LGO – 7b</w:t>
      </w:r>
    </w:p>
    <w:tbl>
      <w:tblPr>
        <w:tblW w:w="9915" w:type="dxa"/>
        <w:tblLayout w:type="fixed"/>
        <w:tblCellMar>
          <w:left w:w="0" w:type="dxa"/>
          <w:right w:w="0" w:type="dxa"/>
        </w:tblCellMar>
        <w:tblLook w:val="04A0"/>
      </w:tblPr>
      <w:tblGrid>
        <w:gridCol w:w="983"/>
        <w:gridCol w:w="1300"/>
        <w:gridCol w:w="1444"/>
        <w:gridCol w:w="1212"/>
        <w:gridCol w:w="946"/>
        <w:gridCol w:w="912"/>
        <w:gridCol w:w="1068"/>
        <w:gridCol w:w="771"/>
        <w:gridCol w:w="1279"/>
      </w:tblGrid>
      <w:tr w:rsidR="00782BDD" w:rsidRPr="00782BDD" w:rsidTr="00CD5584">
        <w:trPr>
          <w:trHeight w:val="565"/>
        </w:trPr>
        <w:tc>
          <w:tcPr>
            <w:tcW w:w="9915" w:type="dxa"/>
            <w:gridSpan w:val="9"/>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8t"/>
              <w:jc w:val="center"/>
              <w:rPr>
                <w:rFonts w:ascii="Arial" w:hAnsi="Arial" w:cs="Arial"/>
                <w:sz w:val="18"/>
                <w:szCs w:val="18"/>
              </w:rPr>
            </w:pPr>
            <w:r w:rsidRPr="00782BDD">
              <w:rPr>
                <w:rFonts w:ascii="Arial" w:hAnsi="Arial" w:cs="Arial"/>
                <w:b/>
                <w:sz w:val="18"/>
                <w:szCs w:val="18"/>
              </w:rPr>
              <w:t>SMJERNICE GOSPODARENJA ZA ZECA (sporedna vrsta sitne divljači)</w:t>
            </w:r>
          </w:p>
        </w:tc>
      </w:tr>
      <w:tr w:rsidR="00782BDD" w:rsidRPr="00782BDD" w:rsidTr="00CD5584">
        <w:trPr>
          <w:trHeight w:val="280"/>
        </w:trPr>
        <w:tc>
          <w:tcPr>
            <w:tcW w:w="3727" w:type="dxa"/>
            <w:gridSpan w:val="3"/>
            <w:vMerge w:val="restart"/>
            <w:tcBorders>
              <w:top w:val="nil"/>
              <w:left w:val="single" w:sz="8" w:space="0" w:color="000000"/>
              <w:right w:val="single" w:sz="8" w:space="0" w:color="000000"/>
            </w:tcBorders>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LOVNA GODINA</w:t>
            </w:r>
          </w:p>
        </w:tc>
        <w:tc>
          <w:tcPr>
            <w:tcW w:w="1212"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PROLJETNO BROJNO</w:t>
            </w:r>
            <w:r w:rsidRPr="00782BDD">
              <w:rPr>
                <w:rFonts w:ascii="Arial" w:hAnsi="Arial" w:cs="Arial"/>
                <w:b/>
                <w:sz w:val="18"/>
                <w:szCs w:val="18"/>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KOEFICI</w:t>
            </w:r>
            <w:r w:rsidRPr="00782BDD">
              <w:rPr>
                <w:rFonts w:ascii="Arial" w:hAnsi="Arial" w:cs="Arial"/>
                <w:b/>
                <w:sz w:val="18"/>
                <w:szCs w:val="18"/>
                <w:lang w:val="en-GB"/>
              </w:rPr>
              <w:softHyphen/>
              <w:t>JENT PRIRA</w:t>
            </w:r>
            <w:r w:rsidRPr="00782BDD">
              <w:rPr>
                <w:rFonts w:ascii="Arial" w:hAnsi="Arial" w:cs="Arial"/>
                <w:b/>
                <w:sz w:val="18"/>
                <w:szCs w:val="18"/>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IZVRŠENJE %</w:t>
            </w:r>
          </w:p>
        </w:tc>
      </w:tr>
      <w:tr w:rsidR="00782BDD" w:rsidRPr="00782BDD" w:rsidTr="00CD5584">
        <w:trPr>
          <w:trHeight w:val="410"/>
        </w:trPr>
        <w:tc>
          <w:tcPr>
            <w:tcW w:w="3727" w:type="dxa"/>
            <w:gridSpan w:val="3"/>
            <w:vMerge/>
            <w:tcBorders>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212" w:type="dxa"/>
            <w:vMerge/>
            <w:tcBorders>
              <w:top w:val="nil"/>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946" w:type="dxa"/>
            <w:vMerge/>
            <w:tcBorders>
              <w:top w:val="nil"/>
              <w:left w:val="nil"/>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912" w:type="dxa"/>
            <w:vMerge/>
            <w:tcBorders>
              <w:top w:val="nil"/>
              <w:left w:val="nil"/>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p>
        </w:tc>
      </w:tr>
      <w:tr w:rsidR="00782BDD" w:rsidRPr="00782BDD" w:rsidTr="00CD5584">
        <w:trPr>
          <w:trHeight w:val="495"/>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782BDD">
            <w:pPr>
              <w:pStyle w:val="tablicas"/>
              <w:jc w:val="both"/>
              <w:rPr>
                <w:rFonts w:ascii="Arial" w:hAnsi="Arial" w:cs="Arial"/>
                <w:b/>
                <w:sz w:val="18"/>
                <w:szCs w:val="18"/>
              </w:rPr>
            </w:pPr>
            <w:r>
              <w:rPr>
                <w:rFonts w:ascii="Arial" w:hAnsi="Arial" w:cs="Arial"/>
                <w:b/>
                <w:sz w:val="18"/>
                <w:szCs w:val="18"/>
                <w:lang w:val="en-GB"/>
              </w:rPr>
              <w:t>1.04.20</w:t>
            </w:r>
            <w:r w:rsidRPr="00782BDD">
              <w:rPr>
                <w:rFonts w:ascii="Arial" w:hAnsi="Arial" w:cs="Arial"/>
                <w:b/>
                <w:sz w:val="18"/>
                <w:szCs w:val="18"/>
                <w:lang w:val="en-GB"/>
              </w:rPr>
              <w:t>./</w:t>
            </w:r>
            <w:r w:rsidRPr="00782BDD">
              <w:rPr>
                <w:rFonts w:ascii="Arial" w:hAnsi="Arial" w:cs="Arial"/>
                <w:b/>
                <w:sz w:val="18"/>
                <w:szCs w:val="18"/>
                <w:lang w:val="en-GB"/>
              </w:rPr>
              <w:br/>
              <w:t>31.03.2</w:t>
            </w:r>
            <w:r>
              <w:rPr>
                <w:rFonts w:ascii="Arial" w:hAnsi="Arial" w:cs="Arial"/>
                <w:b/>
                <w:sz w:val="18"/>
                <w:szCs w:val="18"/>
                <w:lang w:val="en-GB"/>
              </w:rPr>
              <w:t>1</w:t>
            </w:r>
            <w:r w:rsidRPr="00782BDD">
              <w:rPr>
                <w:rFonts w:ascii="Arial" w:hAnsi="Arial" w:cs="Arial"/>
                <w:b/>
                <w:sz w:val="18"/>
                <w:szCs w:val="18"/>
                <w:lang w:val="en-GB"/>
              </w:rPr>
              <w:t>.</w:t>
            </w:r>
          </w:p>
        </w:tc>
        <w:tc>
          <w:tcPr>
            <w:tcW w:w="1300"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sz w:val="18"/>
                <w:szCs w:val="18"/>
              </w:rPr>
            </w:pPr>
            <w:r w:rsidRPr="00782BDD">
              <w:rPr>
                <w:rFonts w:ascii="Arial" w:hAnsi="Arial" w:cs="Arial"/>
                <w:sz w:val="18"/>
                <w:szCs w:val="18"/>
                <w:lang w:val="en-GB"/>
              </w:rPr>
              <w:t>PLANIRANO</w:t>
            </w:r>
          </w:p>
        </w:tc>
        <w:tc>
          <w:tcPr>
            <w:tcW w:w="14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sz w:val="18"/>
                <w:szCs w:val="18"/>
              </w:rPr>
            </w:pP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CF608B" w:rsidRDefault="007745D4" w:rsidP="00CD5584">
            <w:pPr>
              <w:pStyle w:val="noparagraphstyle"/>
              <w:jc w:val="both"/>
              <w:rPr>
                <w:rFonts w:ascii="Arial" w:hAnsi="Arial" w:cs="Arial"/>
                <w:b/>
                <w:color w:val="000000" w:themeColor="text1"/>
                <w:sz w:val="18"/>
                <w:szCs w:val="18"/>
              </w:rPr>
            </w:pPr>
            <w:r w:rsidRPr="00CF608B">
              <w:rPr>
                <w:rFonts w:ascii="Arial" w:hAnsi="Arial" w:cs="Arial"/>
                <w:b/>
                <w:color w:val="000000" w:themeColor="text1"/>
                <w:sz w:val="18"/>
                <w:szCs w:val="18"/>
              </w:rPr>
              <w:t>101</w:t>
            </w: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CF608B" w:rsidRDefault="00782BDD" w:rsidP="00CD5584">
            <w:pPr>
              <w:pStyle w:val="noparagraphstyle"/>
              <w:jc w:val="both"/>
              <w:rPr>
                <w:rFonts w:ascii="Arial" w:hAnsi="Arial" w:cs="Arial"/>
                <w:b/>
                <w:color w:val="000000" w:themeColor="text1"/>
                <w:sz w:val="18"/>
                <w:szCs w:val="18"/>
              </w:rPr>
            </w:pPr>
            <w:r w:rsidRPr="00CF608B">
              <w:rPr>
                <w:rFonts w:ascii="Arial" w:hAnsi="Arial" w:cs="Arial"/>
                <w:b/>
                <w:color w:val="000000" w:themeColor="text1"/>
                <w:sz w:val="18"/>
                <w:szCs w:val="18"/>
              </w:rPr>
              <w:t>0,5</w:t>
            </w: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CF608B" w:rsidRDefault="007745D4" w:rsidP="00CD5584">
            <w:pPr>
              <w:pStyle w:val="noparagraphstyle"/>
              <w:jc w:val="both"/>
              <w:rPr>
                <w:rFonts w:ascii="Arial" w:hAnsi="Arial" w:cs="Arial"/>
                <w:b/>
                <w:color w:val="000000" w:themeColor="text1"/>
                <w:sz w:val="18"/>
                <w:szCs w:val="18"/>
              </w:rPr>
            </w:pPr>
            <w:r w:rsidRPr="00CF608B">
              <w:rPr>
                <w:rFonts w:ascii="Arial" w:hAnsi="Arial" w:cs="Arial"/>
                <w:b/>
                <w:color w:val="000000" w:themeColor="text1"/>
                <w:sz w:val="18"/>
                <w:szCs w:val="18"/>
              </w:rPr>
              <w:t>50</w:t>
            </w: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jc w:val="both"/>
              <w:rPr>
                <w:rFonts w:ascii="Arial" w:hAnsi="Arial" w:cs="Arial"/>
                <w:b/>
                <w:sz w:val="18"/>
                <w:szCs w:val="18"/>
              </w:rPr>
            </w:pP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jc w:val="both"/>
              <w:rPr>
                <w:rFonts w:ascii="Arial" w:hAnsi="Arial" w:cs="Arial"/>
                <w:sz w:val="18"/>
                <w:szCs w:val="18"/>
              </w:rPr>
            </w:pP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jc w:val="both"/>
              <w:rPr>
                <w:rFonts w:ascii="Arial" w:hAnsi="Arial" w:cs="Arial"/>
                <w:sz w:val="18"/>
                <w:szCs w:val="18"/>
              </w:rPr>
            </w:pPr>
          </w:p>
        </w:tc>
      </w:tr>
      <w:tr w:rsidR="00782BDD" w:rsidRPr="00782BDD" w:rsidTr="00CD5584">
        <w:trPr>
          <w:trHeight w:val="496"/>
        </w:trPr>
        <w:tc>
          <w:tcPr>
            <w:tcW w:w="983" w:type="dxa"/>
            <w:vMerge/>
            <w:tcBorders>
              <w:top w:val="nil"/>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300"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sz w:val="18"/>
                <w:szCs w:val="18"/>
              </w:rPr>
            </w:pPr>
            <w:r w:rsidRPr="00782BDD">
              <w:rPr>
                <w:rFonts w:ascii="Arial" w:hAnsi="Arial" w:cs="Arial"/>
                <w:sz w:val="18"/>
                <w:szCs w:val="18"/>
                <w:lang w:val="en-GB"/>
              </w:rPr>
              <w:t>OSTVARENO</w:t>
            </w:r>
          </w:p>
        </w:tc>
        <w:tc>
          <w:tcPr>
            <w:tcW w:w="14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sz w:val="18"/>
                <w:szCs w:val="18"/>
              </w:rPr>
            </w:pP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b/>
                <w:sz w:val="18"/>
                <w:szCs w:val="18"/>
              </w:rPr>
            </w:pP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b/>
                <w:sz w:val="18"/>
                <w:szCs w:val="18"/>
              </w:rPr>
            </w:pP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b/>
                <w:sz w:val="18"/>
                <w:szCs w:val="18"/>
              </w:rPr>
            </w:pP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b/>
                <w:sz w:val="18"/>
                <w:szCs w:val="18"/>
              </w:rPr>
            </w:pP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sz w:val="18"/>
                <w:szCs w:val="18"/>
              </w:rPr>
            </w:pP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sz w:val="18"/>
                <w:szCs w:val="18"/>
              </w:rPr>
            </w:pPr>
          </w:p>
        </w:tc>
      </w:tr>
    </w:tbl>
    <w:p w:rsidR="00782BDD" w:rsidRPr="00782BDD" w:rsidRDefault="00782BDD" w:rsidP="00782BDD">
      <w:pPr>
        <w:jc w:val="both"/>
        <w:rPr>
          <w:rFonts w:ascii="Arial" w:hAnsi="Arial" w:cs="Arial"/>
          <w:b/>
          <w:sz w:val="28"/>
          <w:szCs w:val="28"/>
          <w:lang w:val="bs-Latn-BA"/>
        </w:rPr>
      </w:pPr>
    </w:p>
    <w:p w:rsidR="00782BDD" w:rsidRPr="00782BDD" w:rsidRDefault="00782BDD" w:rsidP="00782BDD">
      <w:pPr>
        <w:ind w:firstLine="708"/>
        <w:rPr>
          <w:rFonts w:ascii="Arial" w:hAnsi="Arial" w:cs="Arial"/>
          <w:b/>
        </w:rPr>
      </w:pPr>
      <w:r w:rsidRPr="00782BDD">
        <w:rPr>
          <w:rFonts w:ascii="Arial" w:hAnsi="Arial" w:cs="Arial"/>
          <w:b/>
        </w:rPr>
        <w:t xml:space="preserve">  Lisica ( Vulpes vulpes L. )</w:t>
      </w:r>
    </w:p>
    <w:p w:rsidR="00782BDD" w:rsidRPr="00782BDD" w:rsidRDefault="00782BDD" w:rsidP="00782BDD">
      <w:pPr>
        <w:jc w:val="both"/>
        <w:rPr>
          <w:rFonts w:ascii="Arial" w:hAnsi="Arial" w:cs="Arial"/>
          <w:lang w:val="bs-Latn-BA"/>
        </w:rPr>
      </w:pPr>
    </w:p>
    <w:p w:rsidR="00782BDD" w:rsidRPr="00782BDD" w:rsidRDefault="00782BDD" w:rsidP="00782BDD">
      <w:pPr>
        <w:autoSpaceDE w:val="0"/>
        <w:autoSpaceDN w:val="0"/>
        <w:adjustRightInd w:val="0"/>
        <w:ind w:firstLine="708"/>
        <w:jc w:val="both"/>
        <w:rPr>
          <w:rFonts w:ascii="Arial" w:hAnsi="Arial" w:cs="Arial"/>
        </w:rPr>
      </w:pPr>
      <w:r w:rsidRPr="00782BDD">
        <w:rPr>
          <w:rFonts w:ascii="Arial" w:hAnsi="Arial" w:cs="Arial"/>
        </w:rPr>
        <w:t>Lisica je stalni stanovnik lovišta „KONJUH“, odličan je “sanitarac” u lovištu, te najbolje provodi selekciju u populaciji sitne divljači. Njezino izlučivanje slabe, kržljave, bolesne i uginule divljači sprječava degeneraciju divljači i širenje bolesti, dakle vrši sanitarnu službu.</w:t>
      </w:r>
    </w:p>
    <w:p w:rsidR="00782BDD" w:rsidRPr="00782BDD" w:rsidRDefault="00782BDD" w:rsidP="00782BDD">
      <w:pPr>
        <w:autoSpaceDE w:val="0"/>
        <w:autoSpaceDN w:val="0"/>
        <w:adjustRightInd w:val="0"/>
        <w:ind w:firstLine="708"/>
        <w:jc w:val="both"/>
        <w:rPr>
          <w:rFonts w:ascii="Arial" w:hAnsi="Arial" w:cs="Arial"/>
        </w:rPr>
      </w:pPr>
      <w:r w:rsidRPr="00782BDD">
        <w:rPr>
          <w:rFonts w:ascii="Arial" w:hAnsi="Arial" w:cs="Arial"/>
        </w:rPr>
        <w:t>Šteta koju čini u dobro uređenom posebnom lovištu, u kojem preteže sitna divljač, može biti znatna, a iskustva govore kako upravo ovaj predator ima velik utjecaj na brojnost sitne divljači. Stoga je treba redovno odstrjeljivati tokom cijele godine, kako zbog smanjenja zarazne silvatične bjesnoće, tako i zbog šteta na korisnoj divljači.</w:t>
      </w:r>
    </w:p>
    <w:p w:rsidR="00782BDD" w:rsidRPr="00782BDD" w:rsidRDefault="00782BDD" w:rsidP="00782BDD">
      <w:pPr>
        <w:autoSpaceDE w:val="0"/>
        <w:autoSpaceDN w:val="0"/>
        <w:adjustRightInd w:val="0"/>
        <w:jc w:val="both"/>
        <w:rPr>
          <w:rFonts w:ascii="Arial" w:hAnsi="Arial" w:cs="Arial"/>
        </w:rPr>
      </w:pPr>
      <w:r w:rsidRPr="00782BDD">
        <w:rPr>
          <w:rFonts w:ascii="Arial" w:hAnsi="Arial" w:cs="Arial"/>
          <w:lang w:val="bs-Latn-BA"/>
        </w:rPr>
        <w:t xml:space="preserve">Osim toga lisica je i „rezervoar“ bjesnoće što treba kontinuirano kontrolisati veterinarskim pregledom odstrijeljenih jedinki, i po pojavi bjesnila reagovati postavljanjem mamaca s oralnim cjepivom protiv bjesnoće. </w:t>
      </w:r>
    </w:p>
    <w:p w:rsidR="00782BDD" w:rsidRPr="00782BDD" w:rsidRDefault="00782BDD" w:rsidP="00782BDD">
      <w:pPr>
        <w:autoSpaceDE w:val="0"/>
        <w:autoSpaceDN w:val="0"/>
        <w:adjustRightInd w:val="0"/>
        <w:ind w:firstLine="708"/>
        <w:jc w:val="both"/>
        <w:rPr>
          <w:rFonts w:ascii="Arial" w:hAnsi="Arial" w:cs="Arial"/>
        </w:rPr>
      </w:pPr>
      <w:r w:rsidRPr="00782BDD">
        <w:rPr>
          <w:rFonts w:ascii="Arial" w:hAnsi="Arial" w:cs="Arial"/>
          <w:lang w:val="bs-Latn-BA"/>
        </w:rPr>
        <w:t xml:space="preserve">Lisica se lovi prigonom i pogonom sa lovačkim psima goničima, jamarenjem s psima jamarima, slučajnim susretom i dočekom. </w:t>
      </w:r>
    </w:p>
    <w:p w:rsidR="00782BDD" w:rsidRPr="00782BDD" w:rsidRDefault="00782BDD" w:rsidP="00782BDD">
      <w:pPr>
        <w:autoSpaceDE w:val="0"/>
        <w:autoSpaceDN w:val="0"/>
        <w:adjustRightInd w:val="0"/>
        <w:jc w:val="both"/>
        <w:rPr>
          <w:rFonts w:ascii="Arial" w:hAnsi="Arial" w:cs="Arial"/>
        </w:rPr>
      </w:pPr>
      <w:r w:rsidRPr="00782BDD">
        <w:rPr>
          <w:rFonts w:ascii="Arial" w:hAnsi="Arial" w:cs="Arial"/>
          <w:lang w:val="bs-Latn-BA"/>
        </w:rPr>
        <w:t xml:space="preserve">Lovi se puškama glatkih cijevi-sačmaricama, dopuštenog promjera sačme </w:t>
      </w:r>
      <w:smartTag w:uri="urn:schemas-microsoft-com:office:smarttags" w:element="metricconverter">
        <w:smartTagPr>
          <w:attr w:name="ProductID" w:val="3,5 mm"/>
        </w:smartTagPr>
        <w:r w:rsidRPr="00782BDD">
          <w:rPr>
            <w:rFonts w:ascii="Arial" w:hAnsi="Arial" w:cs="Arial"/>
            <w:lang w:val="bs-Latn-BA"/>
          </w:rPr>
          <w:t>3,5 mm</w:t>
        </w:r>
      </w:smartTag>
      <w:r w:rsidRPr="00782BDD">
        <w:rPr>
          <w:rFonts w:ascii="Arial" w:hAnsi="Arial" w:cs="Arial"/>
          <w:lang w:val="bs-Latn-BA"/>
        </w:rPr>
        <w:t xml:space="preserve"> – </w:t>
      </w:r>
      <w:smartTag w:uri="urn:schemas-microsoft-com:office:smarttags" w:element="metricconverter">
        <w:smartTagPr>
          <w:attr w:name="ProductID" w:val="5,1 mm"/>
        </w:smartTagPr>
        <w:r w:rsidRPr="00782BDD">
          <w:rPr>
            <w:rFonts w:ascii="Arial" w:hAnsi="Arial" w:cs="Arial"/>
            <w:lang w:val="bs-Latn-BA"/>
          </w:rPr>
          <w:t>5,1 mm</w:t>
        </w:r>
      </w:smartTag>
      <w:r w:rsidRPr="00782BDD">
        <w:rPr>
          <w:rFonts w:ascii="Arial" w:hAnsi="Arial" w:cs="Arial"/>
          <w:lang w:val="bs-Latn-BA"/>
        </w:rPr>
        <w:t xml:space="preserve">, a najveća dopuštena daljina gađanja je </w:t>
      </w:r>
      <w:smartTag w:uri="urn:schemas-microsoft-com:office:smarttags" w:element="metricconverter">
        <w:smartTagPr>
          <w:attr w:name="ProductID" w:val="50 m"/>
        </w:smartTagPr>
        <w:r w:rsidRPr="00782BDD">
          <w:rPr>
            <w:rFonts w:ascii="Arial" w:hAnsi="Arial" w:cs="Arial"/>
            <w:lang w:val="bs-Latn-BA"/>
          </w:rPr>
          <w:t>50 m</w:t>
        </w:r>
      </w:smartTag>
      <w:r w:rsidRPr="00782BDD">
        <w:rPr>
          <w:rFonts w:ascii="Arial" w:hAnsi="Arial" w:cs="Arial"/>
          <w:lang w:val="bs-Latn-BA"/>
        </w:rPr>
        <w:t xml:space="preserve">. Izuzetno, lisicu je dozvoljeno loviti i s puškama s užlijebljenim cijevima manjeg kalibra. </w:t>
      </w:r>
    </w:p>
    <w:p w:rsidR="00782BDD" w:rsidRPr="00782BDD" w:rsidRDefault="00782BDD" w:rsidP="00782BDD">
      <w:pPr>
        <w:autoSpaceDE w:val="0"/>
        <w:autoSpaceDN w:val="0"/>
        <w:adjustRightInd w:val="0"/>
        <w:ind w:firstLine="708"/>
        <w:jc w:val="both"/>
        <w:rPr>
          <w:rFonts w:ascii="Arial" w:hAnsi="Arial" w:cs="Arial"/>
        </w:rPr>
      </w:pPr>
      <w:r w:rsidRPr="00782BDD">
        <w:rPr>
          <w:rFonts w:ascii="Arial" w:hAnsi="Arial" w:cs="Arial"/>
          <w:bCs w:val="0"/>
          <w:lang w:val="bs-Latn-BA"/>
        </w:rPr>
        <w:t>Smjernice gospodarenja lisicom, kao sporednom vrstom sitne divljači u posebnom lovištu „KONJUH“, prikazane su na obrascu LGO – 7 b, kako slijedi.</w:t>
      </w:r>
    </w:p>
    <w:p w:rsidR="00782BDD" w:rsidRPr="00782BDD" w:rsidRDefault="00782BDD" w:rsidP="00782BDD">
      <w:pPr>
        <w:spacing w:before="100" w:beforeAutospacing="1"/>
        <w:jc w:val="both"/>
        <w:rPr>
          <w:rFonts w:ascii="Arial" w:hAnsi="Arial" w:cs="Arial"/>
          <w:b/>
          <w:sz w:val="20"/>
          <w:szCs w:val="20"/>
        </w:rPr>
      </w:pPr>
      <w:r w:rsidRPr="00782BDD">
        <w:rPr>
          <w:rFonts w:ascii="Arial" w:hAnsi="Arial" w:cs="Arial"/>
          <w:b/>
          <w:sz w:val="20"/>
          <w:szCs w:val="20"/>
        </w:rPr>
        <w:t>LGO – 7b</w:t>
      </w:r>
    </w:p>
    <w:tbl>
      <w:tblPr>
        <w:tblW w:w="9915" w:type="dxa"/>
        <w:tblLayout w:type="fixed"/>
        <w:tblCellMar>
          <w:left w:w="0" w:type="dxa"/>
          <w:right w:w="0" w:type="dxa"/>
        </w:tblCellMar>
        <w:tblLook w:val="04A0"/>
      </w:tblPr>
      <w:tblGrid>
        <w:gridCol w:w="983"/>
        <w:gridCol w:w="1300"/>
        <w:gridCol w:w="1444"/>
        <w:gridCol w:w="1212"/>
        <w:gridCol w:w="946"/>
        <w:gridCol w:w="912"/>
        <w:gridCol w:w="1068"/>
        <w:gridCol w:w="771"/>
        <w:gridCol w:w="1279"/>
      </w:tblGrid>
      <w:tr w:rsidR="00782BDD" w:rsidRPr="00782BDD" w:rsidTr="00CD5584">
        <w:trPr>
          <w:trHeight w:val="565"/>
        </w:trPr>
        <w:tc>
          <w:tcPr>
            <w:tcW w:w="9915" w:type="dxa"/>
            <w:gridSpan w:val="9"/>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8t"/>
              <w:jc w:val="center"/>
              <w:rPr>
                <w:rFonts w:ascii="Arial" w:hAnsi="Arial" w:cs="Arial"/>
                <w:sz w:val="18"/>
                <w:szCs w:val="18"/>
              </w:rPr>
            </w:pPr>
            <w:r w:rsidRPr="00782BDD">
              <w:rPr>
                <w:rFonts w:ascii="Arial" w:hAnsi="Arial" w:cs="Arial"/>
                <w:b/>
                <w:sz w:val="18"/>
                <w:szCs w:val="18"/>
              </w:rPr>
              <w:t>SMJERNICE GOSPODARENJA ZA LISICU (sporedna vrsta sitne divljači)</w:t>
            </w:r>
          </w:p>
        </w:tc>
      </w:tr>
      <w:tr w:rsidR="00782BDD" w:rsidRPr="00782BDD" w:rsidTr="00CD5584">
        <w:trPr>
          <w:trHeight w:val="280"/>
        </w:trPr>
        <w:tc>
          <w:tcPr>
            <w:tcW w:w="3727" w:type="dxa"/>
            <w:gridSpan w:val="3"/>
            <w:vMerge w:val="restart"/>
            <w:tcBorders>
              <w:top w:val="nil"/>
              <w:left w:val="single" w:sz="8" w:space="0" w:color="000000"/>
              <w:right w:val="single" w:sz="8" w:space="0" w:color="000000"/>
            </w:tcBorders>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LOVNA GODINA</w:t>
            </w:r>
          </w:p>
        </w:tc>
        <w:tc>
          <w:tcPr>
            <w:tcW w:w="1212"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PROLJETNO BROJNO</w:t>
            </w:r>
            <w:r w:rsidRPr="00782BDD">
              <w:rPr>
                <w:rFonts w:ascii="Arial" w:hAnsi="Arial" w:cs="Arial"/>
                <w:b/>
                <w:sz w:val="18"/>
                <w:szCs w:val="18"/>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KOEFICI</w:t>
            </w:r>
            <w:r w:rsidRPr="00782BDD">
              <w:rPr>
                <w:rFonts w:ascii="Arial" w:hAnsi="Arial" w:cs="Arial"/>
                <w:b/>
                <w:sz w:val="18"/>
                <w:szCs w:val="18"/>
                <w:lang w:val="en-GB"/>
              </w:rPr>
              <w:softHyphen/>
              <w:t>JENT PRIRA</w:t>
            </w:r>
            <w:r w:rsidRPr="00782BDD">
              <w:rPr>
                <w:rFonts w:ascii="Arial" w:hAnsi="Arial" w:cs="Arial"/>
                <w:b/>
                <w:sz w:val="18"/>
                <w:szCs w:val="18"/>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IZVRŠENJE %</w:t>
            </w:r>
          </w:p>
        </w:tc>
      </w:tr>
      <w:tr w:rsidR="00782BDD" w:rsidRPr="00782BDD" w:rsidTr="00CD5584">
        <w:trPr>
          <w:trHeight w:val="410"/>
        </w:trPr>
        <w:tc>
          <w:tcPr>
            <w:tcW w:w="3727" w:type="dxa"/>
            <w:gridSpan w:val="3"/>
            <w:vMerge/>
            <w:tcBorders>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212" w:type="dxa"/>
            <w:vMerge/>
            <w:tcBorders>
              <w:top w:val="nil"/>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946" w:type="dxa"/>
            <w:vMerge/>
            <w:tcBorders>
              <w:top w:val="nil"/>
              <w:left w:val="nil"/>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912" w:type="dxa"/>
            <w:vMerge/>
            <w:tcBorders>
              <w:top w:val="nil"/>
              <w:left w:val="nil"/>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p>
        </w:tc>
      </w:tr>
      <w:tr w:rsidR="00782BDD" w:rsidRPr="00782BDD" w:rsidTr="00CD5584">
        <w:trPr>
          <w:trHeight w:val="495"/>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C158CC" w:rsidP="00C158CC">
            <w:pPr>
              <w:pStyle w:val="tablicas"/>
              <w:jc w:val="both"/>
              <w:rPr>
                <w:rFonts w:ascii="Arial" w:hAnsi="Arial" w:cs="Arial"/>
                <w:b/>
                <w:sz w:val="18"/>
                <w:szCs w:val="18"/>
              </w:rPr>
            </w:pPr>
            <w:r>
              <w:rPr>
                <w:rFonts w:ascii="Arial" w:hAnsi="Arial" w:cs="Arial"/>
                <w:b/>
                <w:sz w:val="18"/>
                <w:szCs w:val="18"/>
                <w:lang w:val="en-GB"/>
              </w:rPr>
              <w:t>1.04.20</w:t>
            </w:r>
            <w:r w:rsidR="00782BDD" w:rsidRPr="00782BDD">
              <w:rPr>
                <w:rFonts w:ascii="Arial" w:hAnsi="Arial" w:cs="Arial"/>
                <w:b/>
                <w:sz w:val="18"/>
                <w:szCs w:val="18"/>
                <w:lang w:val="en-GB"/>
              </w:rPr>
              <w:t>./</w:t>
            </w:r>
            <w:r w:rsidR="00782BDD" w:rsidRPr="00782BDD">
              <w:rPr>
                <w:rFonts w:ascii="Arial" w:hAnsi="Arial" w:cs="Arial"/>
                <w:b/>
                <w:sz w:val="18"/>
                <w:szCs w:val="18"/>
                <w:lang w:val="en-GB"/>
              </w:rPr>
              <w:br/>
              <w:t>31.03.2</w:t>
            </w:r>
            <w:r>
              <w:rPr>
                <w:rFonts w:ascii="Arial" w:hAnsi="Arial" w:cs="Arial"/>
                <w:b/>
                <w:sz w:val="18"/>
                <w:szCs w:val="18"/>
                <w:lang w:val="en-GB"/>
              </w:rPr>
              <w:t>1</w:t>
            </w:r>
            <w:r w:rsidR="00782BDD" w:rsidRPr="00782BDD">
              <w:rPr>
                <w:rFonts w:ascii="Arial" w:hAnsi="Arial" w:cs="Arial"/>
                <w:b/>
                <w:sz w:val="18"/>
                <w:szCs w:val="18"/>
                <w:lang w:val="en-GB"/>
              </w:rPr>
              <w:t>.</w:t>
            </w:r>
          </w:p>
        </w:tc>
        <w:tc>
          <w:tcPr>
            <w:tcW w:w="1300"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sz w:val="18"/>
                <w:szCs w:val="18"/>
              </w:rPr>
            </w:pPr>
            <w:r w:rsidRPr="00782BDD">
              <w:rPr>
                <w:rFonts w:ascii="Arial" w:hAnsi="Arial" w:cs="Arial"/>
                <w:sz w:val="18"/>
                <w:szCs w:val="18"/>
                <w:lang w:val="en-GB"/>
              </w:rPr>
              <w:t>PLANIRANO</w:t>
            </w:r>
          </w:p>
        </w:tc>
        <w:tc>
          <w:tcPr>
            <w:tcW w:w="14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sz w:val="18"/>
                <w:szCs w:val="18"/>
              </w:rPr>
            </w:pP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745D4" w:rsidRDefault="007745D4" w:rsidP="00CD5584">
            <w:pPr>
              <w:pStyle w:val="noparagraphstyle"/>
              <w:jc w:val="both"/>
              <w:rPr>
                <w:rFonts w:ascii="Arial" w:hAnsi="Arial" w:cs="Arial"/>
                <w:b/>
                <w:color w:val="000000" w:themeColor="text1"/>
                <w:sz w:val="18"/>
                <w:szCs w:val="18"/>
              </w:rPr>
            </w:pPr>
            <w:r w:rsidRPr="007745D4">
              <w:rPr>
                <w:rFonts w:ascii="Arial" w:hAnsi="Arial" w:cs="Arial"/>
                <w:b/>
                <w:color w:val="000000" w:themeColor="text1"/>
                <w:sz w:val="18"/>
                <w:szCs w:val="18"/>
              </w:rPr>
              <w:t>82</w:t>
            </w: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745D4" w:rsidRDefault="00782BDD" w:rsidP="00CD5584">
            <w:pPr>
              <w:pStyle w:val="noparagraphstyle"/>
              <w:jc w:val="both"/>
              <w:rPr>
                <w:rFonts w:ascii="Arial" w:hAnsi="Arial" w:cs="Arial"/>
                <w:b/>
                <w:color w:val="000000" w:themeColor="text1"/>
                <w:sz w:val="18"/>
                <w:szCs w:val="18"/>
              </w:rPr>
            </w:pPr>
            <w:r w:rsidRPr="007745D4">
              <w:rPr>
                <w:rFonts w:ascii="Arial" w:hAnsi="Arial" w:cs="Arial"/>
                <w:b/>
                <w:color w:val="000000" w:themeColor="text1"/>
                <w:sz w:val="18"/>
                <w:szCs w:val="18"/>
              </w:rPr>
              <w:t>0,5</w:t>
            </w: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EE5EAE" w:rsidRDefault="007745D4" w:rsidP="00CD5584">
            <w:pPr>
              <w:pStyle w:val="noparagraphstyle"/>
              <w:jc w:val="both"/>
              <w:rPr>
                <w:rFonts w:ascii="Arial" w:hAnsi="Arial" w:cs="Arial"/>
                <w:b/>
                <w:color w:val="000000" w:themeColor="text1"/>
                <w:sz w:val="18"/>
                <w:szCs w:val="18"/>
              </w:rPr>
            </w:pPr>
            <w:r w:rsidRPr="00EE5EAE">
              <w:rPr>
                <w:rFonts w:ascii="Arial" w:hAnsi="Arial" w:cs="Arial"/>
                <w:b/>
                <w:color w:val="000000" w:themeColor="text1"/>
                <w:sz w:val="18"/>
                <w:szCs w:val="18"/>
              </w:rPr>
              <w:t>41</w:t>
            </w: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jc w:val="both"/>
              <w:rPr>
                <w:rFonts w:ascii="Arial" w:hAnsi="Arial" w:cs="Arial"/>
                <w:b/>
                <w:sz w:val="18"/>
                <w:szCs w:val="18"/>
              </w:rPr>
            </w:pP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jc w:val="both"/>
              <w:rPr>
                <w:rFonts w:ascii="Arial" w:hAnsi="Arial" w:cs="Arial"/>
                <w:sz w:val="18"/>
                <w:szCs w:val="18"/>
              </w:rPr>
            </w:pP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jc w:val="both"/>
              <w:rPr>
                <w:rFonts w:ascii="Arial" w:hAnsi="Arial" w:cs="Arial"/>
                <w:sz w:val="18"/>
                <w:szCs w:val="18"/>
              </w:rPr>
            </w:pPr>
          </w:p>
        </w:tc>
      </w:tr>
      <w:tr w:rsidR="00782BDD" w:rsidRPr="00782BDD" w:rsidTr="00CD5584">
        <w:trPr>
          <w:trHeight w:val="496"/>
        </w:trPr>
        <w:tc>
          <w:tcPr>
            <w:tcW w:w="983" w:type="dxa"/>
            <w:vMerge/>
            <w:tcBorders>
              <w:top w:val="nil"/>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300"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sz w:val="18"/>
                <w:szCs w:val="18"/>
              </w:rPr>
            </w:pPr>
            <w:r w:rsidRPr="00782BDD">
              <w:rPr>
                <w:rFonts w:ascii="Arial" w:hAnsi="Arial" w:cs="Arial"/>
                <w:sz w:val="18"/>
                <w:szCs w:val="18"/>
                <w:lang w:val="en-GB"/>
              </w:rPr>
              <w:t>OSTVARENO</w:t>
            </w:r>
          </w:p>
        </w:tc>
        <w:tc>
          <w:tcPr>
            <w:tcW w:w="14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sz w:val="18"/>
                <w:szCs w:val="18"/>
              </w:rPr>
            </w:pP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b/>
                <w:sz w:val="18"/>
                <w:szCs w:val="18"/>
              </w:rPr>
            </w:pP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b/>
                <w:sz w:val="18"/>
                <w:szCs w:val="18"/>
              </w:rPr>
            </w:pP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b/>
                <w:sz w:val="18"/>
                <w:szCs w:val="18"/>
              </w:rPr>
            </w:pP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b/>
                <w:sz w:val="18"/>
                <w:szCs w:val="18"/>
              </w:rPr>
            </w:pP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sz w:val="18"/>
                <w:szCs w:val="18"/>
              </w:rPr>
            </w:pP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782BDD" w:rsidRPr="00782BDD" w:rsidRDefault="00782BDD" w:rsidP="00CD5584">
            <w:pPr>
              <w:pStyle w:val="noparagraphstyle"/>
              <w:rPr>
                <w:rFonts w:ascii="Arial" w:hAnsi="Arial" w:cs="Arial"/>
                <w:sz w:val="18"/>
                <w:szCs w:val="18"/>
              </w:rPr>
            </w:pPr>
          </w:p>
        </w:tc>
      </w:tr>
    </w:tbl>
    <w:p w:rsidR="00782BDD" w:rsidRPr="00925D68" w:rsidRDefault="00782BDD" w:rsidP="00782BDD">
      <w:pPr>
        <w:jc w:val="both"/>
        <w:rPr>
          <w:rFonts w:ascii="Calibri" w:hAnsi="Calibri" w:cs="Calibri"/>
          <w:b/>
          <w:u w:val="single"/>
          <w:lang w:val="bs-Latn-BA"/>
        </w:rPr>
      </w:pPr>
    </w:p>
    <w:p w:rsidR="00FB6F7A" w:rsidRPr="00FB6F7A" w:rsidRDefault="00FB6F7A" w:rsidP="00FB6F7A">
      <w:pPr>
        <w:pStyle w:val="ListParagraph"/>
        <w:ind w:left="0" w:firstLine="708"/>
        <w:contextualSpacing w:val="0"/>
        <w:jc w:val="both"/>
        <w:rPr>
          <w:rFonts w:cs="Arial"/>
          <w:b/>
        </w:rPr>
      </w:pPr>
      <w:r w:rsidRPr="00FB6F7A">
        <w:rPr>
          <w:rFonts w:cs="Arial"/>
          <w:b/>
        </w:rPr>
        <w:t xml:space="preserve">Kuna Bjelica ( </w:t>
      </w:r>
      <w:r w:rsidRPr="00FB6F7A">
        <w:rPr>
          <w:rFonts w:cs="Arial"/>
          <w:b/>
          <w:i/>
        </w:rPr>
        <w:t>Martesfoina</w:t>
      </w:r>
      <w:r w:rsidRPr="00FB6F7A">
        <w:rPr>
          <w:rFonts w:cs="Arial"/>
          <w:b/>
        </w:rPr>
        <w:t xml:space="preserve"> )</w:t>
      </w:r>
    </w:p>
    <w:p w:rsidR="00FB6F7A" w:rsidRPr="00FB6F7A" w:rsidRDefault="00FB6F7A" w:rsidP="00FB6F7A">
      <w:pPr>
        <w:jc w:val="both"/>
        <w:rPr>
          <w:rFonts w:ascii="Arial" w:hAnsi="Arial" w:cs="Arial"/>
          <w:b/>
          <w:u w:val="single"/>
          <w:lang w:val="bs-Latn-BA"/>
        </w:rPr>
      </w:pPr>
    </w:p>
    <w:p w:rsidR="00FB6F7A" w:rsidRPr="00FB6F7A" w:rsidRDefault="00FB6F7A" w:rsidP="00FB6F7A">
      <w:pPr>
        <w:ind w:firstLine="708"/>
        <w:jc w:val="both"/>
        <w:rPr>
          <w:rFonts w:ascii="Arial" w:hAnsi="Arial" w:cs="Arial"/>
          <w:lang w:val="bs-Latn-BA"/>
        </w:rPr>
      </w:pPr>
      <w:r w:rsidRPr="00FB6F7A">
        <w:rPr>
          <w:rFonts w:ascii="Arial" w:hAnsi="Arial" w:cs="Arial"/>
          <w:lang w:val="bs-Latn-BA"/>
        </w:rPr>
        <w:t xml:space="preserve">Kuna bjelica je stalno prisutna u posebnom lovištu „KONJUH“. Veliki je  predator sitne divljači pa se njena brojnost mora stalno držati pod kontrolom. </w:t>
      </w:r>
    </w:p>
    <w:p w:rsidR="00FB6F7A" w:rsidRPr="00FB6F7A" w:rsidRDefault="00FB6F7A" w:rsidP="00FB6F7A">
      <w:pPr>
        <w:jc w:val="both"/>
        <w:rPr>
          <w:rFonts w:ascii="Arial" w:hAnsi="Arial" w:cs="Arial"/>
          <w:lang w:val="bs-Latn-BA"/>
        </w:rPr>
      </w:pPr>
      <w:r w:rsidRPr="00FB6F7A">
        <w:rPr>
          <w:rFonts w:ascii="Arial" w:hAnsi="Arial" w:cs="Arial"/>
          <w:lang w:val="bs-Latn-BA"/>
        </w:rPr>
        <w:t>Nekada, dok je krzno imalo visoku cijenu, bila je interesantna za lovce, no danas krzno nije moguće plasirati na tržište niti po minimalnim cijenama, tako da je interes za lov na kune, koji je vrlo zahtijevan i traži mnogo lovačkog umijeća, izgubio na važnosti.</w:t>
      </w:r>
    </w:p>
    <w:p w:rsidR="00FB6F7A" w:rsidRPr="00FB6F7A" w:rsidRDefault="00FB6F7A" w:rsidP="00FB6F7A">
      <w:pPr>
        <w:jc w:val="both"/>
        <w:rPr>
          <w:rFonts w:ascii="Arial" w:hAnsi="Arial" w:cs="Arial"/>
          <w:lang w:val="bs-Latn-BA"/>
        </w:rPr>
      </w:pPr>
      <w:r w:rsidRPr="00FB6F7A">
        <w:rPr>
          <w:rFonts w:ascii="Arial" w:hAnsi="Arial" w:cs="Arial"/>
          <w:lang w:val="bs-Latn-BA"/>
        </w:rPr>
        <w:t xml:space="preserve">Kuna bjelica se lovi s posebno obučenim psima, slijeđenjem traga, slučajnim susretom i čekanjem. Lovi se puškama glatkih cijevi-sačmaricama, s  dopuštenim promjerom sačme 3,0 – </w:t>
      </w:r>
      <w:smartTag w:uri="urn:schemas-microsoft-com:office:smarttags" w:element="metricconverter">
        <w:smartTagPr>
          <w:attr w:name="ProductID" w:val="4,0 mm"/>
        </w:smartTagPr>
        <w:r w:rsidRPr="00FB6F7A">
          <w:rPr>
            <w:rFonts w:ascii="Arial" w:hAnsi="Arial" w:cs="Arial"/>
            <w:lang w:val="bs-Latn-BA"/>
          </w:rPr>
          <w:t>4,0 mm</w:t>
        </w:r>
      </w:smartTag>
      <w:r w:rsidRPr="00FB6F7A">
        <w:rPr>
          <w:rFonts w:ascii="Arial" w:hAnsi="Arial" w:cs="Arial"/>
          <w:lang w:val="bs-Latn-BA"/>
        </w:rPr>
        <w:t xml:space="preserve">, a najveća dopuštena daljina gađanja je </w:t>
      </w:r>
      <w:smartTag w:uri="urn:schemas-microsoft-com:office:smarttags" w:element="metricconverter">
        <w:smartTagPr>
          <w:attr w:name="ProductID" w:val="40 metara"/>
        </w:smartTagPr>
        <w:r w:rsidRPr="00FB6F7A">
          <w:rPr>
            <w:rFonts w:ascii="Arial" w:hAnsi="Arial" w:cs="Arial"/>
            <w:lang w:val="bs-Latn-BA"/>
          </w:rPr>
          <w:t>40 metara</w:t>
        </w:r>
      </w:smartTag>
      <w:r w:rsidRPr="00FB6F7A">
        <w:rPr>
          <w:rFonts w:ascii="Arial" w:hAnsi="Arial" w:cs="Arial"/>
          <w:lang w:val="bs-Latn-BA"/>
        </w:rPr>
        <w:t>.</w:t>
      </w:r>
    </w:p>
    <w:p w:rsidR="00FB6F7A" w:rsidRPr="00FB6F7A" w:rsidRDefault="00FB6F7A" w:rsidP="00FB6F7A">
      <w:pPr>
        <w:jc w:val="both"/>
        <w:rPr>
          <w:rFonts w:ascii="Arial" w:hAnsi="Arial" w:cs="Arial"/>
          <w:lang w:val="bs-Latn-BA"/>
        </w:rPr>
      </w:pPr>
      <w:r w:rsidRPr="00FB6F7A">
        <w:rPr>
          <w:rFonts w:ascii="Arial" w:hAnsi="Arial" w:cs="Arial"/>
          <w:lang w:val="bs-Latn-BA"/>
        </w:rPr>
        <w:t>Brojnost kune zlatice u ovom posebnom lovištu je procijenjena na 60 jedinki ali zbog  velikih šteta na sitnoj divljači planira se njen odstrjel.</w:t>
      </w:r>
    </w:p>
    <w:p w:rsidR="00FB6F7A" w:rsidRPr="00FB6F7A" w:rsidRDefault="00FB6F7A" w:rsidP="00FB6F7A">
      <w:pPr>
        <w:jc w:val="both"/>
        <w:rPr>
          <w:rFonts w:ascii="Arial" w:hAnsi="Arial" w:cs="Arial"/>
          <w:bCs w:val="0"/>
          <w:lang w:val="bs-Latn-BA"/>
        </w:rPr>
      </w:pPr>
    </w:p>
    <w:p w:rsidR="00FB6F7A" w:rsidRPr="00FB6F7A" w:rsidRDefault="00FB6F7A" w:rsidP="00FB6F7A">
      <w:pPr>
        <w:jc w:val="both"/>
        <w:rPr>
          <w:rFonts w:ascii="Arial" w:hAnsi="Arial" w:cs="Arial"/>
          <w:lang w:val="bs-Latn-BA"/>
        </w:rPr>
      </w:pPr>
      <w:r w:rsidRPr="00FB6F7A">
        <w:rPr>
          <w:rFonts w:ascii="Arial" w:hAnsi="Arial" w:cs="Arial"/>
          <w:bCs w:val="0"/>
          <w:lang w:val="bs-Latn-BA"/>
        </w:rPr>
        <w:t>Smjernice gospodarenja kunom zlaticom, kao sporednom vrstom sitne divljači u posebnom lovištu „KONJUH“, prikazane su na obrascu LGO – 7 b, kako slijedi.</w:t>
      </w:r>
    </w:p>
    <w:p w:rsidR="00FB6F7A" w:rsidRPr="00FB6F7A" w:rsidRDefault="00FB6F7A" w:rsidP="00FB6F7A">
      <w:pPr>
        <w:jc w:val="right"/>
        <w:rPr>
          <w:rFonts w:ascii="Arial" w:hAnsi="Arial" w:cs="Arial"/>
          <w:b/>
          <w:i/>
        </w:rPr>
      </w:pPr>
      <w:r w:rsidRPr="00FB6F7A">
        <w:rPr>
          <w:rFonts w:ascii="Arial" w:hAnsi="Arial" w:cs="Arial"/>
          <w:b/>
          <w:i/>
        </w:rPr>
        <w:t>LGO – 7b</w:t>
      </w:r>
    </w:p>
    <w:tbl>
      <w:tblPr>
        <w:tblW w:w="9915" w:type="dxa"/>
        <w:tblLayout w:type="fixed"/>
        <w:tblCellMar>
          <w:left w:w="0" w:type="dxa"/>
          <w:right w:w="0" w:type="dxa"/>
        </w:tblCellMar>
        <w:tblLook w:val="04A0"/>
      </w:tblPr>
      <w:tblGrid>
        <w:gridCol w:w="983"/>
        <w:gridCol w:w="1300"/>
        <w:gridCol w:w="1444"/>
        <w:gridCol w:w="1212"/>
        <w:gridCol w:w="946"/>
        <w:gridCol w:w="912"/>
        <w:gridCol w:w="1068"/>
        <w:gridCol w:w="771"/>
        <w:gridCol w:w="1279"/>
      </w:tblGrid>
      <w:tr w:rsidR="00FB6F7A" w:rsidRPr="00FB6F7A" w:rsidTr="00CD5584">
        <w:trPr>
          <w:trHeight w:val="137"/>
        </w:trPr>
        <w:tc>
          <w:tcPr>
            <w:tcW w:w="9915" w:type="dxa"/>
            <w:gridSpan w:val="9"/>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8t"/>
              <w:jc w:val="center"/>
              <w:rPr>
                <w:rFonts w:ascii="Arial" w:hAnsi="Arial" w:cs="Arial"/>
                <w:sz w:val="18"/>
                <w:szCs w:val="18"/>
              </w:rPr>
            </w:pPr>
            <w:r w:rsidRPr="00FB6F7A">
              <w:rPr>
                <w:rFonts w:ascii="Arial" w:hAnsi="Arial" w:cs="Arial"/>
                <w:b/>
                <w:sz w:val="18"/>
                <w:szCs w:val="18"/>
              </w:rPr>
              <w:t>SMJERNICE GOSPODARENJA ZA KUNA BJELICU (sporedna vrsta sitne divljači)</w:t>
            </w:r>
          </w:p>
        </w:tc>
      </w:tr>
      <w:tr w:rsidR="00FB6F7A" w:rsidRPr="00FB6F7A" w:rsidTr="00CD5584">
        <w:trPr>
          <w:trHeight w:val="280"/>
        </w:trPr>
        <w:tc>
          <w:tcPr>
            <w:tcW w:w="3727" w:type="dxa"/>
            <w:gridSpan w:val="3"/>
            <w:vMerge w:val="restart"/>
            <w:tcBorders>
              <w:top w:val="nil"/>
              <w:left w:val="single" w:sz="8" w:space="0" w:color="000000"/>
              <w:right w:val="single" w:sz="8" w:space="0" w:color="000000"/>
            </w:tcBorders>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LOVNA GODINA</w:t>
            </w:r>
          </w:p>
        </w:tc>
        <w:tc>
          <w:tcPr>
            <w:tcW w:w="1212"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PROLJETNO BROJNO</w:t>
            </w:r>
            <w:r w:rsidRPr="00FB6F7A">
              <w:rPr>
                <w:rFonts w:ascii="Arial" w:hAnsi="Arial" w:cs="Arial"/>
                <w:b/>
                <w:sz w:val="18"/>
                <w:szCs w:val="18"/>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KOEFICI</w:t>
            </w:r>
            <w:r w:rsidRPr="00FB6F7A">
              <w:rPr>
                <w:rFonts w:ascii="Arial" w:hAnsi="Arial" w:cs="Arial"/>
                <w:b/>
                <w:sz w:val="18"/>
                <w:szCs w:val="18"/>
                <w:lang w:val="en-GB"/>
              </w:rPr>
              <w:softHyphen/>
              <w:t>JENT PRIRA</w:t>
            </w:r>
            <w:r w:rsidRPr="00FB6F7A">
              <w:rPr>
                <w:rFonts w:ascii="Arial" w:hAnsi="Arial" w:cs="Arial"/>
                <w:b/>
                <w:sz w:val="18"/>
                <w:szCs w:val="18"/>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IZVRŠENJE %</w:t>
            </w:r>
          </w:p>
        </w:tc>
      </w:tr>
      <w:tr w:rsidR="00FB6F7A" w:rsidRPr="00FB6F7A" w:rsidTr="00CD5584">
        <w:trPr>
          <w:trHeight w:val="410"/>
        </w:trPr>
        <w:tc>
          <w:tcPr>
            <w:tcW w:w="3727" w:type="dxa"/>
            <w:gridSpan w:val="3"/>
            <w:vMerge/>
            <w:tcBorders>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8"/>
                <w:szCs w:val="18"/>
              </w:rPr>
            </w:pPr>
          </w:p>
        </w:tc>
        <w:tc>
          <w:tcPr>
            <w:tcW w:w="1212" w:type="dxa"/>
            <w:vMerge/>
            <w:tcBorders>
              <w:top w:val="nil"/>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8"/>
                <w:szCs w:val="18"/>
              </w:rPr>
            </w:pPr>
          </w:p>
        </w:tc>
        <w:tc>
          <w:tcPr>
            <w:tcW w:w="946"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8"/>
                <w:szCs w:val="18"/>
              </w:rPr>
            </w:pPr>
          </w:p>
        </w:tc>
        <w:tc>
          <w:tcPr>
            <w:tcW w:w="912"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8"/>
                <w:szCs w:val="18"/>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p>
        </w:tc>
      </w:tr>
      <w:tr w:rsidR="00FB6F7A" w:rsidRPr="00FB6F7A" w:rsidTr="00CD5584">
        <w:trPr>
          <w:trHeight w:val="88"/>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FB6F7A">
            <w:pPr>
              <w:pStyle w:val="tablicas"/>
              <w:jc w:val="both"/>
              <w:rPr>
                <w:rFonts w:ascii="Arial" w:hAnsi="Arial" w:cs="Arial"/>
                <w:b/>
                <w:sz w:val="18"/>
                <w:szCs w:val="18"/>
              </w:rPr>
            </w:pPr>
            <w:r w:rsidRPr="00FB6F7A">
              <w:rPr>
                <w:rFonts w:ascii="Arial" w:hAnsi="Arial" w:cs="Arial"/>
                <w:b/>
                <w:sz w:val="18"/>
                <w:szCs w:val="18"/>
                <w:lang w:val="en-GB"/>
              </w:rPr>
              <w:t>1.0</w:t>
            </w:r>
            <w:r>
              <w:rPr>
                <w:rFonts w:ascii="Arial" w:hAnsi="Arial" w:cs="Arial"/>
                <w:b/>
                <w:sz w:val="18"/>
                <w:szCs w:val="18"/>
                <w:lang w:val="en-GB"/>
              </w:rPr>
              <w:t>4.20</w:t>
            </w:r>
            <w:r w:rsidRPr="00FB6F7A">
              <w:rPr>
                <w:rFonts w:ascii="Arial" w:hAnsi="Arial" w:cs="Arial"/>
                <w:b/>
                <w:sz w:val="18"/>
                <w:szCs w:val="18"/>
                <w:lang w:val="en-GB"/>
              </w:rPr>
              <w:t>./</w:t>
            </w:r>
            <w:r w:rsidRPr="00FB6F7A">
              <w:rPr>
                <w:rFonts w:ascii="Arial" w:hAnsi="Arial" w:cs="Arial"/>
                <w:b/>
                <w:sz w:val="18"/>
                <w:szCs w:val="18"/>
                <w:lang w:val="en-GB"/>
              </w:rPr>
              <w:br/>
              <w:t>31.03.2</w:t>
            </w:r>
            <w:r>
              <w:rPr>
                <w:rFonts w:ascii="Arial" w:hAnsi="Arial" w:cs="Arial"/>
                <w:b/>
                <w:sz w:val="18"/>
                <w:szCs w:val="18"/>
                <w:lang w:val="en-GB"/>
              </w:rPr>
              <w:t>1</w:t>
            </w:r>
            <w:r w:rsidRPr="00FB6F7A">
              <w:rPr>
                <w:rFonts w:ascii="Arial" w:hAnsi="Arial" w:cs="Arial"/>
                <w:b/>
                <w:sz w:val="18"/>
                <w:szCs w:val="18"/>
                <w:lang w:val="en-GB"/>
              </w:rPr>
              <w:t>.</w:t>
            </w:r>
          </w:p>
        </w:tc>
        <w:tc>
          <w:tcPr>
            <w:tcW w:w="1300"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8"/>
                <w:szCs w:val="18"/>
              </w:rPr>
            </w:pPr>
            <w:r w:rsidRPr="00FB6F7A">
              <w:rPr>
                <w:rFonts w:ascii="Arial" w:hAnsi="Arial" w:cs="Arial"/>
                <w:sz w:val="18"/>
                <w:szCs w:val="18"/>
                <w:lang w:val="en-GB"/>
              </w:rPr>
              <w:t>PLANIRANO</w:t>
            </w:r>
          </w:p>
        </w:tc>
        <w:tc>
          <w:tcPr>
            <w:tcW w:w="14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8"/>
                <w:szCs w:val="18"/>
              </w:rPr>
            </w:pP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7745D4" w:rsidRDefault="007745D4" w:rsidP="00CD5584">
            <w:pPr>
              <w:pStyle w:val="noparagraphstyle"/>
              <w:rPr>
                <w:rFonts w:ascii="Arial" w:hAnsi="Arial" w:cs="Arial"/>
                <w:b/>
                <w:color w:val="000000" w:themeColor="text1"/>
                <w:sz w:val="18"/>
                <w:szCs w:val="18"/>
              </w:rPr>
            </w:pPr>
            <w:r w:rsidRPr="007745D4">
              <w:rPr>
                <w:rFonts w:ascii="Arial" w:hAnsi="Arial" w:cs="Arial"/>
                <w:b/>
                <w:color w:val="000000" w:themeColor="text1"/>
                <w:sz w:val="18"/>
                <w:szCs w:val="18"/>
              </w:rPr>
              <w:t>51</w:t>
            </w: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7745D4" w:rsidRDefault="00FB6F7A" w:rsidP="00CD5584">
            <w:pPr>
              <w:pStyle w:val="noparagraphstyle"/>
              <w:rPr>
                <w:rFonts w:ascii="Arial" w:hAnsi="Arial" w:cs="Arial"/>
                <w:b/>
                <w:color w:val="000000" w:themeColor="text1"/>
                <w:sz w:val="18"/>
                <w:szCs w:val="18"/>
              </w:rPr>
            </w:pPr>
            <w:r w:rsidRPr="007745D4">
              <w:rPr>
                <w:rFonts w:ascii="Arial" w:hAnsi="Arial" w:cs="Arial"/>
                <w:b/>
                <w:color w:val="000000" w:themeColor="text1"/>
                <w:sz w:val="18"/>
                <w:szCs w:val="18"/>
              </w:rPr>
              <w:t>0,5</w:t>
            </w: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7745D4" w:rsidRDefault="007745D4" w:rsidP="00CD5584">
            <w:pPr>
              <w:pStyle w:val="noparagraphstyle"/>
              <w:rPr>
                <w:rFonts w:ascii="Arial" w:hAnsi="Arial" w:cs="Arial"/>
                <w:b/>
                <w:color w:val="000000" w:themeColor="text1"/>
                <w:sz w:val="18"/>
                <w:szCs w:val="18"/>
              </w:rPr>
            </w:pPr>
            <w:r w:rsidRPr="007745D4">
              <w:rPr>
                <w:rFonts w:ascii="Arial" w:hAnsi="Arial" w:cs="Arial"/>
                <w:b/>
                <w:color w:val="000000" w:themeColor="text1"/>
                <w:sz w:val="18"/>
                <w:szCs w:val="18"/>
              </w:rPr>
              <w:t>25</w:t>
            </w: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b/>
                <w:sz w:val="18"/>
                <w:szCs w:val="18"/>
              </w:rPr>
            </w:pP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8"/>
                <w:szCs w:val="18"/>
              </w:rPr>
            </w:pP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8"/>
                <w:szCs w:val="18"/>
              </w:rPr>
            </w:pPr>
          </w:p>
        </w:tc>
      </w:tr>
      <w:tr w:rsidR="00FB6F7A" w:rsidRPr="00FB6F7A" w:rsidTr="00CD5584">
        <w:trPr>
          <w:trHeight w:val="496"/>
        </w:trPr>
        <w:tc>
          <w:tcPr>
            <w:tcW w:w="983" w:type="dxa"/>
            <w:vMerge/>
            <w:tcBorders>
              <w:top w:val="nil"/>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8"/>
                <w:szCs w:val="18"/>
              </w:rPr>
            </w:pPr>
          </w:p>
        </w:tc>
        <w:tc>
          <w:tcPr>
            <w:tcW w:w="1300"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8"/>
                <w:szCs w:val="18"/>
              </w:rPr>
            </w:pPr>
            <w:r w:rsidRPr="00FB6F7A">
              <w:rPr>
                <w:rFonts w:ascii="Arial" w:hAnsi="Arial" w:cs="Arial"/>
                <w:sz w:val="18"/>
                <w:szCs w:val="18"/>
                <w:lang w:val="en-GB"/>
              </w:rPr>
              <w:t>OSTVARENO</w:t>
            </w:r>
          </w:p>
        </w:tc>
        <w:tc>
          <w:tcPr>
            <w:tcW w:w="14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8"/>
                <w:szCs w:val="18"/>
              </w:rPr>
            </w:pP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b/>
                <w:sz w:val="18"/>
                <w:szCs w:val="18"/>
              </w:rPr>
            </w:pP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b/>
                <w:sz w:val="18"/>
                <w:szCs w:val="18"/>
              </w:rPr>
            </w:pP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b/>
                <w:sz w:val="18"/>
                <w:szCs w:val="18"/>
              </w:rPr>
            </w:pP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b/>
                <w:sz w:val="18"/>
                <w:szCs w:val="18"/>
              </w:rPr>
            </w:pP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sz w:val="18"/>
                <w:szCs w:val="18"/>
              </w:rPr>
            </w:pP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sz w:val="18"/>
                <w:szCs w:val="18"/>
              </w:rPr>
            </w:pPr>
          </w:p>
        </w:tc>
      </w:tr>
    </w:tbl>
    <w:p w:rsidR="00FB6F7A" w:rsidRPr="00FB6F7A" w:rsidRDefault="00FB6F7A" w:rsidP="00FB6F7A">
      <w:pPr>
        <w:jc w:val="both"/>
        <w:rPr>
          <w:rFonts w:ascii="Arial" w:hAnsi="Arial" w:cs="Arial"/>
          <w:b/>
          <w:bCs w:val="0"/>
          <w:sz w:val="28"/>
          <w:szCs w:val="28"/>
          <w:lang w:val="bs-Latn-BA"/>
        </w:rPr>
      </w:pPr>
    </w:p>
    <w:p w:rsidR="00FB6F7A" w:rsidRPr="00FB6F7A" w:rsidRDefault="00FB6F7A" w:rsidP="00FB6F7A">
      <w:pPr>
        <w:pStyle w:val="ListParagraph"/>
        <w:ind w:left="0" w:firstLine="708"/>
        <w:contextualSpacing w:val="0"/>
        <w:jc w:val="both"/>
        <w:rPr>
          <w:rFonts w:cs="Arial"/>
          <w:b/>
          <w:bCs/>
        </w:rPr>
      </w:pPr>
      <w:r w:rsidRPr="00FB6F7A">
        <w:rPr>
          <w:rFonts w:cs="Arial"/>
          <w:b/>
          <w:bCs/>
        </w:rPr>
        <w:t xml:space="preserve"> Divlja mačka ( </w:t>
      </w:r>
      <w:r w:rsidRPr="00FB6F7A">
        <w:rPr>
          <w:rFonts w:cs="Arial"/>
          <w:b/>
          <w:bCs/>
          <w:i/>
        </w:rPr>
        <w:t xml:space="preserve">Felis silvestris L. </w:t>
      </w:r>
      <w:r w:rsidRPr="00FB6F7A">
        <w:rPr>
          <w:rFonts w:cs="Arial"/>
          <w:b/>
          <w:bCs/>
        </w:rPr>
        <w:t>)</w:t>
      </w:r>
    </w:p>
    <w:p w:rsidR="00FB6F7A" w:rsidRPr="00FB6F7A" w:rsidRDefault="00FB6F7A" w:rsidP="00FB6F7A">
      <w:pPr>
        <w:jc w:val="both"/>
        <w:rPr>
          <w:rFonts w:ascii="Arial" w:hAnsi="Arial" w:cs="Arial"/>
          <w:b/>
          <w:bCs w:val="0"/>
          <w:u w:val="single"/>
          <w:lang w:val="bs-Latn-BA"/>
        </w:rPr>
      </w:pPr>
    </w:p>
    <w:p w:rsidR="00FB6F7A" w:rsidRPr="00FB6F7A" w:rsidRDefault="00FB6F7A" w:rsidP="00FB6F7A">
      <w:pPr>
        <w:ind w:firstLine="708"/>
        <w:jc w:val="both"/>
        <w:rPr>
          <w:rFonts w:ascii="Arial" w:hAnsi="Arial" w:cs="Arial"/>
          <w:lang w:val="bs-Latn-BA"/>
        </w:rPr>
      </w:pPr>
      <w:r w:rsidRPr="00FB6F7A">
        <w:rPr>
          <w:rFonts w:ascii="Arial" w:hAnsi="Arial" w:cs="Arial"/>
          <w:bCs w:val="0"/>
          <w:lang w:val="bs-Latn-BA"/>
        </w:rPr>
        <w:t xml:space="preserve">Divlja mačka je u posebnom lovištu „KONJUH“ </w:t>
      </w:r>
      <w:r w:rsidRPr="00FB6F7A">
        <w:rPr>
          <w:rFonts w:ascii="Arial" w:hAnsi="Arial" w:cs="Arial"/>
          <w:lang w:val="bs-Latn-BA"/>
        </w:rPr>
        <w:t>prisutna u malom broju. Njena brojnost u posebnom lovištu je 20 jedinki što je ispod biološkog minimuma, tako da njenu populaciju treba pomno pratiti, a odstrjel se ne planira.</w:t>
      </w:r>
    </w:p>
    <w:p w:rsidR="00FB6F7A" w:rsidRPr="00FB6F7A" w:rsidRDefault="00FB6F7A" w:rsidP="00FB6F7A">
      <w:pPr>
        <w:jc w:val="both"/>
        <w:rPr>
          <w:rFonts w:ascii="Arial" w:hAnsi="Arial" w:cs="Arial"/>
          <w:lang w:val="bs-Latn-BA"/>
        </w:rPr>
      </w:pPr>
      <w:r w:rsidRPr="00FB6F7A">
        <w:rPr>
          <w:rFonts w:ascii="Arial" w:hAnsi="Arial" w:cs="Arial"/>
          <w:lang w:val="bs-Latn-BA"/>
        </w:rPr>
        <w:t xml:space="preserve">Divlja mačka se lovi slučajnim susretom i dočekom, puškama glatkih cijevi-sačmaricama, s dopuštenim promjerom sačme 3,5 – </w:t>
      </w:r>
      <w:smartTag w:uri="urn:schemas-microsoft-com:office:smarttags" w:element="metricconverter">
        <w:smartTagPr>
          <w:attr w:name="ProductID" w:val="4,0 mm"/>
        </w:smartTagPr>
        <w:r w:rsidRPr="00FB6F7A">
          <w:rPr>
            <w:rFonts w:ascii="Arial" w:hAnsi="Arial" w:cs="Arial"/>
            <w:lang w:val="bs-Latn-BA"/>
          </w:rPr>
          <w:t>4,0 mm</w:t>
        </w:r>
      </w:smartTag>
      <w:r w:rsidRPr="00FB6F7A">
        <w:rPr>
          <w:rFonts w:ascii="Arial" w:hAnsi="Arial" w:cs="Arial"/>
          <w:lang w:val="bs-Latn-BA"/>
        </w:rPr>
        <w:t xml:space="preserve"> , i s najvećom dopuštenom daljinom gađanja od </w:t>
      </w:r>
      <w:smartTag w:uri="urn:schemas-microsoft-com:office:smarttags" w:element="metricconverter">
        <w:smartTagPr>
          <w:attr w:name="ProductID" w:val="50 metara"/>
        </w:smartTagPr>
        <w:r w:rsidRPr="00FB6F7A">
          <w:rPr>
            <w:rFonts w:ascii="Arial" w:hAnsi="Arial" w:cs="Arial"/>
            <w:lang w:val="bs-Latn-BA"/>
          </w:rPr>
          <w:t>50 metara</w:t>
        </w:r>
      </w:smartTag>
      <w:r w:rsidRPr="00FB6F7A">
        <w:rPr>
          <w:rFonts w:ascii="Arial" w:hAnsi="Arial" w:cs="Arial"/>
          <w:lang w:val="bs-Latn-BA"/>
        </w:rPr>
        <w:t xml:space="preserve">.Izuzetno, divlju mačku je dozvoljeno loviti i s puškama s užlijebljenim cijevima manjeg kalibra. </w:t>
      </w:r>
    </w:p>
    <w:p w:rsidR="00FB6F7A" w:rsidRPr="00FB6F7A" w:rsidRDefault="00FB6F7A" w:rsidP="00FB6F7A">
      <w:pPr>
        <w:jc w:val="both"/>
        <w:rPr>
          <w:rFonts w:ascii="Arial" w:hAnsi="Arial" w:cs="Arial"/>
          <w:bCs w:val="0"/>
          <w:lang w:val="bs-Latn-BA"/>
        </w:rPr>
      </w:pPr>
    </w:p>
    <w:p w:rsidR="00FB6F7A" w:rsidRDefault="00FB6F7A" w:rsidP="00FB6F7A">
      <w:pPr>
        <w:jc w:val="both"/>
        <w:rPr>
          <w:rFonts w:ascii="Arial" w:hAnsi="Arial" w:cs="Arial"/>
          <w:bCs w:val="0"/>
          <w:lang w:val="bs-Latn-BA"/>
        </w:rPr>
      </w:pPr>
      <w:r w:rsidRPr="00FB6F7A">
        <w:rPr>
          <w:rFonts w:ascii="Arial" w:hAnsi="Arial" w:cs="Arial"/>
          <w:bCs w:val="0"/>
          <w:lang w:val="bs-Latn-BA"/>
        </w:rPr>
        <w:t>Smjernice gospodarenja divljom mačkom, kao sporednom vrstom sitne divljači u posebnom lovištu „KONJUH“, prikazane su na obrascu LGO – 7 b, kako slijedi.</w:t>
      </w:r>
    </w:p>
    <w:p w:rsidR="00FB6F7A" w:rsidRPr="00FB6F7A" w:rsidRDefault="00FB6F7A" w:rsidP="00FB6F7A">
      <w:pPr>
        <w:jc w:val="both"/>
        <w:rPr>
          <w:rFonts w:ascii="Arial" w:hAnsi="Arial" w:cs="Arial"/>
          <w:lang w:val="bs-Latn-BA"/>
        </w:rPr>
      </w:pPr>
    </w:p>
    <w:p w:rsidR="00FB6F7A" w:rsidRPr="00FB6F7A" w:rsidRDefault="00FB6F7A" w:rsidP="00FB6F7A">
      <w:pPr>
        <w:jc w:val="right"/>
        <w:rPr>
          <w:rFonts w:ascii="Arial" w:hAnsi="Arial" w:cs="Arial"/>
          <w:b/>
        </w:rPr>
      </w:pPr>
      <w:r w:rsidRPr="00FB6F7A">
        <w:rPr>
          <w:rFonts w:ascii="Arial" w:hAnsi="Arial" w:cs="Arial"/>
          <w:b/>
        </w:rPr>
        <w:t>LGO – 7b</w:t>
      </w:r>
    </w:p>
    <w:tbl>
      <w:tblPr>
        <w:tblW w:w="9915" w:type="dxa"/>
        <w:tblLayout w:type="fixed"/>
        <w:tblCellMar>
          <w:left w:w="0" w:type="dxa"/>
          <w:right w:w="0" w:type="dxa"/>
        </w:tblCellMar>
        <w:tblLook w:val="04A0"/>
      </w:tblPr>
      <w:tblGrid>
        <w:gridCol w:w="983"/>
        <w:gridCol w:w="1300"/>
        <w:gridCol w:w="1448"/>
        <w:gridCol w:w="1208"/>
        <w:gridCol w:w="946"/>
        <w:gridCol w:w="912"/>
        <w:gridCol w:w="1068"/>
        <w:gridCol w:w="771"/>
        <w:gridCol w:w="1279"/>
      </w:tblGrid>
      <w:tr w:rsidR="00FB6F7A" w:rsidRPr="00FB6F7A" w:rsidTr="00CD5584">
        <w:trPr>
          <w:trHeight w:val="565"/>
        </w:trPr>
        <w:tc>
          <w:tcPr>
            <w:tcW w:w="9915" w:type="dxa"/>
            <w:gridSpan w:val="9"/>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8t"/>
              <w:jc w:val="center"/>
              <w:rPr>
                <w:rFonts w:ascii="Arial" w:hAnsi="Arial" w:cs="Arial"/>
              </w:rPr>
            </w:pPr>
            <w:r w:rsidRPr="00FB6F7A">
              <w:rPr>
                <w:rFonts w:ascii="Arial" w:hAnsi="Arial" w:cs="Arial"/>
                <w:b/>
              </w:rPr>
              <w:t>SMJERNICE GOSPODARENJA ZA DIVLJA MAČKA (sporedna vrsta sitne divljači)</w:t>
            </w:r>
          </w:p>
        </w:tc>
      </w:tr>
      <w:tr w:rsidR="00FB6F7A" w:rsidRPr="00FB6F7A" w:rsidTr="00CD5584">
        <w:trPr>
          <w:trHeight w:val="280"/>
        </w:trPr>
        <w:tc>
          <w:tcPr>
            <w:tcW w:w="3731" w:type="dxa"/>
            <w:gridSpan w:val="3"/>
            <w:vMerge w:val="restart"/>
            <w:tcBorders>
              <w:top w:val="nil"/>
              <w:left w:val="single" w:sz="8" w:space="0" w:color="000000"/>
              <w:bottom w:val="single" w:sz="8" w:space="0" w:color="000000"/>
              <w:right w:val="single" w:sz="8" w:space="0" w:color="000000"/>
            </w:tcBorders>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LOVNA GODINA</w:t>
            </w:r>
          </w:p>
        </w:tc>
        <w:tc>
          <w:tcPr>
            <w:tcW w:w="1208"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PROLJETNO BROJNO</w:t>
            </w:r>
            <w:r w:rsidRPr="00FB6F7A">
              <w:rPr>
                <w:rFonts w:ascii="Arial" w:hAnsi="Arial" w:cs="Arial"/>
                <w:b/>
                <w:sz w:val="16"/>
                <w:szCs w:val="16"/>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KOEFICI</w:t>
            </w:r>
            <w:r w:rsidRPr="00FB6F7A">
              <w:rPr>
                <w:rFonts w:ascii="Arial" w:hAnsi="Arial" w:cs="Arial"/>
                <w:b/>
                <w:sz w:val="16"/>
                <w:szCs w:val="16"/>
                <w:lang w:val="en-GB"/>
              </w:rPr>
              <w:softHyphen/>
              <w:t>JENT PRIRA</w:t>
            </w:r>
            <w:r w:rsidRPr="00FB6F7A">
              <w:rPr>
                <w:rFonts w:ascii="Arial" w:hAnsi="Arial" w:cs="Arial"/>
                <w:b/>
                <w:sz w:val="16"/>
                <w:szCs w:val="16"/>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IZVRŠENJE %</w:t>
            </w:r>
          </w:p>
        </w:tc>
      </w:tr>
      <w:tr w:rsidR="00FB6F7A" w:rsidRPr="00FB6F7A" w:rsidTr="00CD5584">
        <w:trPr>
          <w:trHeight w:val="410"/>
        </w:trPr>
        <w:tc>
          <w:tcPr>
            <w:tcW w:w="3731" w:type="dxa"/>
            <w:gridSpan w:val="3"/>
            <w:vMerge/>
            <w:tcBorders>
              <w:top w:val="nil"/>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1208"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946"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912"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p>
        </w:tc>
      </w:tr>
      <w:tr w:rsidR="00FB6F7A" w:rsidRPr="00FB6F7A" w:rsidTr="00CD5584">
        <w:trPr>
          <w:trHeight w:val="123"/>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FB6F7A">
            <w:pPr>
              <w:pStyle w:val="tablicas"/>
              <w:jc w:val="both"/>
              <w:rPr>
                <w:rFonts w:ascii="Arial" w:hAnsi="Arial" w:cs="Arial"/>
                <w:b/>
                <w:sz w:val="16"/>
                <w:szCs w:val="16"/>
              </w:rPr>
            </w:pPr>
            <w:r>
              <w:rPr>
                <w:rFonts w:ascii="Arial" w:hAnsi="Arial" w:cs="Arial"/>
                <w:b/>
                <w:sz w:val="16"/>
                <w:szCs w:val="16"/>
                <w:lang w:val="en-GB"/>
              </w:rPr>
              <w:t>1.04.20</w:t>
            </w:r>
            <w:r w:rsidRPr="00FB6F7A">
              <w:rPr>
                <w:rFonts w:ascii="Arial" w:hAnsi="Arial" w:cs="Arial"/>
                <w:b/>
                <w:sz w:val="16"/>
                <w:szCs w:val="16"/>
                <w:lang w:val="en-GB"/>
              </w:rPr>
              <w:t>./</w:t>
            </w:r>
            <w:r w:rsidRPr="00FB6F7A">
              <w:rPr>
                <w:rFonts w:ascii="Arial" w:hAnsi="Arial" w:cs="Arial"/>
                <w:b/>
                <w:sz w:val="16"/>
                <w:szCs w:val="16"/>
                <w:lang w:val="en-GB"/>
              </w:rPr>
              <w:br/>
              <w:t>31.03.2</w:t>
            </w:r>
            <w:r>
              <w:rPr>
                <w:rFonts w:ascii="Arial" w:hAnsi="Arial" w:cs="Arial"/>
                <w:b/>
                <w:sz w:val="16"/>
                <w:szCs w:val="16"/>
                <w:lang w:val="en-GB"/>
              </w:rPr>
              <w:t>1</w:t>
            </w:r>
            <w:r w:rsidRPr="00FB6F7A">
              <w:rPr>
                <w:rFonts w:ascii="Arial" w:hAnsi="Arial" w:cs="Arial"/>
                <w:b/>
                <w:sz w:val="16"/>
                <w:szCs w:val="16"/>
                <w:lang w:val="en-GB"/>
              </w:rPr>
              <w:t>.</w:t>
            </w:r>
          </w:p>
        </w:tc>
        <w:tc>
          <w:tcPr>
            <w:tcW w:w="1300"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6"/>
                <w:szCs w:val="16"/>
              </w:rPr>
            </w:pPr>
            <w:r w:rsidRPr="00FB6F7A">
              <w:rPr>
                <w:rFonts w:ascii="Arial" w:hAnsi="Arial" w:cs="Arial"/>
                <w:sz w:val="16"/>
                <w:szCs w:val="16"/>
                <w:lang w:val="en-GB"/>
              </w:rPr>
              <w:t>PLANIRANO</w:t>
            </w:r>
          </w:p>
        </w:tc>
        <w:tc>
          <w:tcPr>
            <w:tcW w:w="144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6"/>
                <w:szCs w:val="16"/>
              </w:rPr>
            </w:pPr>
          </w:p>
        </w:tc>
        <w:tc>
          <w:tcPr>
            <w:tcW w:w="120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EE5EAE" w:rsidRDefault="00EE5EAE" w:rsidP="00CD5584">
            <w:pPr>
              <w:pStyle w:val="noparagraphstyle"/>
              <w:jc w:val="both"/>
              <w:rPr>
                <w:rFonts w:ascii="Arial" w:hAnsi="Arial" w:cs="Arial"/>
                <w:b/>
                <w:color w:val="000000" w:themeColor="text1"/>
                <w:sz w:val="16"/>
                <w:szCs w:val="16"/>
              </w:rPr>
            </w:pPr>
            <w:r w:rsidRPr="00EE5EAE">
              <w:rPr>
                <w:rFonts w:ascii="Arial" w:hAnsi="Arial" w:cs="Arial"/>
                <w:b/>
                <w:color w:val="000000" w:themeColor="text1"/>
                <w:sz w:val="16"/>
                <w:szCs w:val="16"/>
              </w:rPr>
              <w:t>19</w:t>
            </w: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EE5EAE" w:rsidRDefault="00FB6F7A" w:rsidP="00CD5584">
            <w:pPr>
              <w:pStyle w:val="noparagraphstyle"/>
              <w:jc w:val="both"/>
              <w:rPr>
                <w:rFonts w:ascii="Arial" w:hAnsi="Arial" w:cs="Arial"/>
                <w:b/>
                <w:color w:val="000000" w:themeColor="text1"/>
                <w:sz w:val="16"/>
                <w:szCs w:val="16"/>
              </w:rPr>
            </w:pPr>
            <w:r w:rsidRPr="00EE5EAE">
              <w:rPr>
                <w:rFonts w:ascii="Arial" w:hAnsi="Arial" w:cs="Arial"/>
                <w:b/>
                <w:color w:val="000000" w:themeColor="text1"/>
                <w:sz w:val="16"/>
                <w:szCs w:val="16"/>
              </w:rPr>
              <w:t>0,5</w:t>
            </w: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EE5EAE" w:rsidRDefault="00EE5EAE" w:rsidP="00CD5584">
            <w:pPr>
              <w:pStyle w:val="noparagraphstyle"/>
              <w:rPr>
                <w:rFonts w:ascii="Arial" w:hAnsi="Arial" w:cs="Arial"/>
                <w:b/>
                <w:color w:val="000000" w:themeColor="text1"/>
                <w:sz w:val="16"/>
                <w:szCs w:val="16"/>
              </w:rPr>
            </w:pPr>
            <w:r w:rsidRPr="00EE5EAE">
              <w:rPr>
                <w:rFonts w:ascii="Arial" w:hAnsi="Arial" w:cs="Arial"/>
                <w:b/>
                <w:color w:val="000000" w:themeColor="text1"/>
                <w:sz w:val="16"/>
                <w:szCs w:val="16"/>
              </w:rPr>
              <w:t>9</w:t>
            </w: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b/>
                <w:sz w:val="16"/>
                <w:szCs w:val="16"/>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6"/>
                <w:szCs w:val="16"/>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6"/>
                <w:szCs w:val="16"/>
              </w:rPr>
            </w:pPr>
          </w:p>
        </w:tc>
      </w:tr>
      <w:tr w:rsidR="00FB6F7A" w:rsidRPr="00FB6F7A" w:rsidTr="00CD5584">
        <w:trPr>
          <w:trHeight w:val="52"/>
        </w:trPr>
        <w:tc>
          <w:tcPr>
            <w:tcW w:w="983" w:type="dxa"/>
            <w:vMerge/>
            <w:tcBorders>
              <w:top w:val="nil"/>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1300"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sz w:val="16"/>
                <w:szCs w:val="16"/>
              </w:rPr>
            </w:pPr>
          </w:p>
        </w:tc>
        <w:tc>
          <w:tcPr>
            <w:tcW w:w="144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6"/>
                <w:szCs w:val="16"/>
              </w:rPr>
            </w:pPr>
          </w:p>
        </w:tc>
        <w:tc>
          <w:tcPr>
            <w:tcW w:w="120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6"/>
                <w:szCs w:val="16"/>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6"/>
                <w:szCs w:val="16"/>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6"/>
                <w:szCs w:val="16"/>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b/>
                <w:sz w:val="16"/>
                <w:szCs w:val="16"/>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6"/>
                <w:szCs w:val="16"/>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6"/>
                <w:szCs w:val="16"/>
              </w:rPr>
            </w:pPr>
          </w:p>
        </w:tc>
      </w:tr>
      <w:tr w:rsidR="00FB6F7A" w:rsidRPr="00FB6F7A" w:rsidTr="00CD5584">
        <w:trPr>
          <w:trHeight w:val="220"/>
        </w:trPr>
        <w:tc>
          <w:tcPr>
            <w:tcW w:w="983" w:type="dxa"/>
            <w:vMerge/>
            <w:tcBorders>
              <w:top w:val="nil"/>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1300"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6"/>
                <w:szCs w:val="16"/>
              </w:rPr>
            </w:pPr>
            <w:r w:rsidRPr="00FB6F7A">
              <w:rPr>
                <w:rFonts w:ascii="Arial" w:hAnsi="Arial" w:cs="Arial"/>
                <w:sz w:val="16"/>
                <w:szCs w:val="16"/>
                <w:lang w:val="en-GB"/>
              </w:rPr>
              <w:t>OSTVARENO</w:t>
            </w:r>
          </w:p>
        </w:tc>
        <w:tc>
          <w:tcPr>
            <w:tcW w:w="144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6"/>
                <w:szCs w:val="16"/>
              </w:rPr>
            </w:pPr>
          </w:p>
        </w:tc>
        <w:tc>
          <w:tcPr>
            <w:tcW w:w="120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b/>
                <w:sz w:val="16"/>
                <w:szCs w:val="16"/>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b/>
                <w:sz w:val="16"/>
                <w:szCs w:val="16"/>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b/>
                <w:sz w:val="16"/>
                <w:szCs w:val="16"/>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b/>
                <w:sz w:val="16"/>
                <w:szCs w:val="16"/>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rPr>
                <w:rFonts w:ascii="Arial" w:hAnsi="Arial" w:cs="Arial"/>
                <w:sz w:val="16"/>
                <w:szCs w:val="16"/>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right"/>
              <w:rPr>
                <w:rFonts w:ascii="Arial" w:hAnsi="Arial" w:cs="Arial"/>
                <w:sz w:val="16"/>
                <w:szCs w:val="16"/>
              </w:rPr>
            </w:pPr>
          </w:p>
        </w:tc>
      </w:tr>
      <w:tr w:rsidR="00FB6F7A" w:rsidRPr="00FB6F7A" w:rsidTr="00CD5584">
        <w:trPr>
          <w:trHeight w:val="169"/>
        </w:trPr>
        <w:tc>
          <w:tcPr>
            <w:tcW w:w="983" w:type="dxa"/>
            <w:vMerge/>
            <w:tcBorders>
              <w:top w:val="nil"/>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1300"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sz w:val="16"/>
                <w:szCs w:val="16"/>
              </w:rPr>
            </w:pPr>
          </w:p>
        </w:tc>
        <w:tc>
          <w:tcPr>
            <w:tcW w:w="144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sz w:val="16"/>
                <w:szCs w:val="16"/>
              </w:rPr>
            </w:pPr>
          </w:p>
        </w:tc>
        <w:tc>
          <w:tcPr>
            <w:tcW w:w="120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b/>
                <w:sz w:val="16"/>
                <w:szCs w:val="16"/>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b/>
                <w:sz w:val="16"/>
                <w:szCs w:val="16"/>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b/>
                <w:sz w:val="16"/>
                <w:szCs w:val="16"/>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b/>
                <w:sz w:val="16"/>
                <w:szCs w:val="16"/>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6"/>
                <w:szCs w:val="16"/>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noparagraphstyle"/>
              <w:jc w:val="both"/>
              <w:rPr>
                <w:rFonts w:ascii="Arial" w:hAnsi="Arial" w:cs="Arial"/>
                <w:sz w:val="16"/>
                <w:szCs w:val="16"/>
              </w:rPr>
            </w:pPr>
          </w:p>
        </w:tc>
      </w:tr>
    </w:tbl>
    <w:p w:rsidR="00FB6F7A" w:rsidRPr="00FB6F7A" w:rsidRDefault="00FB6F7A" w:rsidP="00FB6F7A">
      <w:pPr>
        <w:jc w:val="both"/>
        <w:rPr>
          <w:rFonts w:ascii="Arial" w:hAnsi="Arial" w:cs="Arial"/>
          <w:lang w:val="bs-Latn-BA"/>
        </w:rPr>
      </w:pPr>
    </w:p>
    <w:p w:rsidR="00FB6F7A" w:rsidRPr="00FB6F7A" w:rsidRDefault="00FB6F7A" w:rsidP="00FB6F7A">
      <w:pPr>
        <w:jc w:val="both"/>
        <w:rPr>
          <w:rFonts w:ascii="Arial" w:hAnsi="Arial" w:cs="Arial"/>
          <w:lang w:val="bs-Latn-BA"/>
        </w:rPr>
      </w:pPr>
    </w:p>
    <w:p w:rsidR="00FB6F7A" w:rsidRDefault="00FB6F7A" w:rsidP="00FB6F7A">
      <w:pPr>
        <w:jc w:val="both"/>
        <w:rPr>
          <w:rFonts w:ascii="Calibri" w:hAnsi="Calibri" w:cs="Calibri"/>
          <w:lang w:val="bs-Latn-BA"/>
        </w:rPr>
      </w:pPr>
    </w:p>
    <w:p w:rsidR="000F6207" w:rsidRPr="000F6207" w:rsidRDefault="000F6207" w:rsidP="000F6207">
      <w:pPr>
        <w:pStyle w:val="ListParagraph"/>
        <w:ind w:left="0" w:firstLine="708"/>
        <w:contextualSpacing w:val="0"/>
        <w:jc w:val="both"/>
        <w:rPr>
          <w:rFonts w:cs="Arial"/>
          <w:b/>
          <w:color w:val="000000" w:themeColor="text1"/>
        </w:rPr>
      </w:pPr>
      <w:r w:rsidRPr="000F6207">
        <w:rPr>
          <w:rFonts w:cs="Arial"/>
          <w:b/>
          <w:color w:val="000000" w:themeColor="text1"/>
        </w:rPr>
        <w:lastRenderedPageBreak/>
        <w:t>Jazavac (</w:t>
      </w:r>
      <w:r w:rsidRPr="000F6207">
        <w:rPr>
          <w:rFonts w:cs="Arial"/>
          <w:b/>
          <w:i/>
          <w:color w:val="000000" w:themeColor="text1"/>
        </w:rPr>
        <w:t xml:space="preserve"> Meles melesL.</w:t>
      </w:r>
      <w:r w:rsidRPr="000F6207">
        <w:rPr>
          <w:rFonts w:cs="Arial"/>
          <w:b/>
          <w:color w:val="000000" w:themeColor="text1"/>
        </w:rPr>
        <w:t>)</w:t>
      </w:r>
    </w:p>
    <w:p w:rsidR="000F6207" w:rsidRPr="000F6207" w:rsidRDefault="000F6207" w:rsidP="000F6207">
      <w:pPr>
        <w:jc w:val="both"/>
        <w:rPr>
          <w:rFonts w:ascii="Arial" w:hAnsi="Arial" w:cs="Arial"/>
          <w:color w:val="000000" w:themeColor="text1"/>
          <w:sz w:val="10"/>
          <w:szCs w:val="10"/>
          <w:lang w:val="bs-Latn-BA"/>
        </w:rPr>
      </w:pPr>
    </w:p>
    <w:p w:rsidR="000F6207" w:rsidRPr="000F6207" w:rsidRDefault="000F6207" w:rsidP="000F6207">
      <w:pPr>
        <w:ind w:firstLine="708"/>
        <w:jc w:val="both"/>
        <w:rPr>
          <w:rFonts w:ascii="Arial" w:hAnsi="Arial" w:cs="Arial"/>
          <w:color w:val="000000" w:themeColor="text1"/>
          <w:lang w:val="bs-Latn-BA"/>
        </w:rPr>
      </w:pPr>
      <w:r w:rsidRPr="000F6207">
        <w:rPr>
          <w:rFonts w:ascii="Arial" w:hAnsi="Arial" w:cs="Arial"/>
          <w:color w:val="000000" w:themeColor="text1"/>
          <w:lang w:val="bs-Latn-BA"/>
        </w:rPr>
        <w:t>Jazavac u posebnom lovištu „KONJUH“ ima malu brojnost pa ga treba poštedjeti. Obzirom da obolijeva od sličnih bolesti kao i lisica nije imun ni na bjesnoću, pa ga treba odstreljivati samo u slučaju bjesnila ili pak u slučaju potrebe da se njegova populacija reducira.</w:t>
      </w:r>
    </w:p>
    <w:p w:rsidR="000F6207" w:rsidRPr="000F6207" w:rsidRDefault="000F6207" w:rsidP="000F6207">
      <w:pPr>
        <w:jc w:val="both"/>
        <w:rPr>
          <w:rFonts w:ascii="Arial" w:hAnsi="Arial" w:cs="Arial"/>
          <w:color w:val="000000" w:themeColor="text1"/>
          <w:lang w:val="bs-Latn-BA"/>
        </w:rPr>
      </w:pPr>
      <w:r w:rsidRPr="000F6207">
        <w:rPr>
          <w:rFonts w:ascii="Arial" w:hAnsi="Arial" w:cs="Arial"/>
          <w:color w:val="000000" w:themeColor="text1"/>
        </w:rPr>
        <w:t>Prirast mu je stoga vrlo problematičan. Obzirom da je omnivor, uz ostalo hrani se i ptičjim jajima, a jede i mladu divljač, pa ga, u smislu brojnosti, valja držati pod kontrolom.</w:t>
      </w:r>
      <w:r w:rsidRPr="000F6207">
        <w:rPr>
          <w:rFonts w:ascii="Arial" w:hAnsi="Arial" w:cs="Arial"/>
          <w:color w:val="000000" w:themeColor="text1"/>
          <w:lang w:val="bs-Latn-BA"/>
        </w:rPr>
        <w:t>Jazavac se lovi jamarenjem sa lovačkim psima jamarima, dočekom i slučajnim susretom.</w:t>
      </w:r>
    </w:p>
    <w:p w:rsidR="000F6207" w:rsidRPr="000F6207" w:rsidRDefault="000F6207" w:rsidP="000F6207">
      <w:pPr>
        <w:ind w:firstLine="708"/>
        <w:jc w:val="both"/>
        <w:rPr>
          <w:rFonts w:ascii="Arial" w:hAnsi="Arial" w:cs="Arial"/>
          <w:color w:val="000000" w:themeColor="text1"/>
          <w:lang w:val="bs-Latn-BA"/>
        </w:rPr>
      </w:pPr>
      <w:r w:rsidRPr="000F6207">
        <w:rPr>
          <w:rFonts w:ascii="Arial" w:hAnsi="Arial" w:cs="Arial"/>
          <w:color w:val="000000" w:themeColor="text1"/>
          <w:lang w:val="bs-Latn-BA"/>
        </w:rPr>
        <w:t xml:space="preserve">Lovi se puškama glatkih cijevi-sačmaricama, s dopuštenim promjerom sačme 3,5 – </w:t>
      </w:r>
      <w:smartTag w:uri="urn:schemas-microsoft-com:office:smarttags" w:element="metricconverter">
        <w:smartTagPr>
          <w:attr w:name="ProductID" w:val="4,5 mm"/>
        </w:smartTagPr>
        <w:r w:rsidRPr="000F6207">
          <w:rPr>
            <w:rFonts w:ascii="Arial" w:hAnsi="Arial" w:cs="Arial"/>
            <w:color w:val="000000" w:themeColor="text1"/>
            <w:lang w:val="bs-Latn-BA"/>
          </w:rPr>
          <w:t>4,5 mm</w:t>
        </w:r>
      </w:smartTag>
      <w:r w:rsidRPr="000F6207">
        <w:rPr>
          <w:rFonts w:ascii="Arial" w:hAnsi="Arial" w:cs="Arial"/>
          <w:color w:val="000000" w:themeColor="text1"/>
          <w:lang w:val="bs-Latn-BA"/>
        </w:rPr>
        <w:t xml:space="preserve">, a najveća dopuštena daljina gađanja je </w:t>
      </w:r>
      <w:smartTag w:uri="urn:schemas-microsoft-com:office:smarttags" w:element="metricconverter">
        <w:smartTagPr>
          <w:attr w:name="ProductID" w:val="50 metara"/>
        </w:smartTagPr>
        <w:r w:rsidRPr="000F6207">
          <w:rPr>
            <w:rFonts w:ascii="Arial" w:hAnsi="Arial" w:cs="Arial"/>
            <w:color w:val="000000" w:themeColor="text1"/>
            <w:lang w:val="bs-Latn-BA"/>
          </w:rPr>
          <w:t>50 metara</w:t>
        </w:r>
      </w:smartTag>
      <w:r w:rsidRPr="000F6207">
        <w:rPr>
          <w:rFonts w:ascii="Arial" w:hAnsi="Arial" w:cs="Arial"/>
          <w:color w:val="000000" w:themeColor="text1"/>
          <w:lang w:val="bs-Latn-BA"/>
        </w:rPr>
        <w:t>.</w:t>
      </w:r>
    </w:p>
    <w:p w:rsidR="000F6207" w:rsidRPr="000F6207" w:rsidRDefault="000F6207" w:rsidP="000F6207">
      <w:pPr>
        <w:jc w:val="both"/>
        <w:rPr>
          <w:rFonts w:ascii="Arial" w:hAnsi="Arial" w:cs="Arial"/>
          <w:color w:val="000000" w:themeColor="text1"/>
        </w:rPr>
      </w:pPr>
      <w:r w:rsidRPr="000F6207">
        <w:rPr>
          <w:rFonts w:ascii="Arial" w:hAnsi="Arial" w:cs="Arial"/>
          <w:color w:val="000000" w:themeColor="text1"/>
        </w:rPr>
        <w:t>Izuzetno, jazavac se može odstrijeliti i lovačkim oružjem s užlijebljenim cijevima najmanjeg kalibra.</w:t>
      </w:r>
    </w:p>
    <w:p w:rsidR="000F6207" w:rsidRPr="000F6207" w:rsidRDefault="000F6207" w:rsidP="000F6207">
      <w:pPr>
        <w:ind w:firstLine="708"/>
        <w:jc w:val="both"/>
        <w:rPr>
          <w:rFonts w:ascii="Arial" w:hAnsi="Arial" w:cs="Arial"/>
          <w:color w:val="000000" w:themeColor="text1"/>
        </w:rPr>
      </w:pPr>
      <w:r w:rsidRPr="000F6207">
        <w:rPr>
          <w:rFonts w:ascii="Arial" w:hAnsi="Arial" w:cs="Arial"/>
          <w:bCs w:val="0"/>
          <w:color w:val="000000" w:themeColor="text1"/>
          <w:lang w:val="bs-Latn-BA"/>
        </w:rPr>
        <w:t>Smjernice gospodarenja  jazavcem, kao sporednom vrstom sitne divljači u posebnom lovištu „KONJUH“, prikazane su na obrascu LGO – 7 b, kako slijedi.</w:t>
      </w:r>
    </w:p>
    <w:p w:rsidR="000F6207" w:rsidRPr="000F6207" w:rsidRDefault="000F6207" w:rsidP="000F6207">
      <w:pPr>
        <w:spacing w:before="100" w:beforeAutospacing="1"/>
        <w:jc w:val="right"/>
        <w:rPr>
          <w:rFonts w:ascii="Arial" w:hAnsi="Arial" w:cs="Arial"/>
          <w:b/>
          <w:color w:val="000000" w:themeColor="text1"/>
          <w:sz w:val="18"/>
          <w:szCs w:val="18"/>
        </w:rPr>
      </w:pPr>
      <w:r w:rsidRPr="000F6207">
        <w:rPr>
          <w:rFonts w:ascii="Arial" w:hAnsi="Arial" w:cs="Arial"/>
          <w:b/>
          <w:color w:val="000000" w:themeColor="text1"/>
          <w:sz w:val="18"/>
          <w:szCs w:val="18"/>
        </w:rPr>
        <w:t>LGO – 7b</w:t>
      </w:r>
    </w:p>
    <w:tbl>
      <w:tblPr>
        <w:tblW w:w="9915" w:type="dxa"/>
        <w:tblLayout w:type="fixed"/>
        <w:tblCellMar>
          <w:left w:w="0" w:type="dxa"/>
          <w:right w:w="0" w:type="dxa"/>
        </w:tblCellMar>
        <w:tblLook w:val="04A0"/>
      </w:tblPr>
      <w:tblGrid>
        <w:gridCol w:w="983"/>
        <w:gridCol w:w="1300"/>
        <w:gridCol w:w="1444"/>
        <w:gridCol w:w="1212"/>
        <w:gridCol w:w="946"/>
        <w:gridCol w:w="912"/>
        <w:gridCol w:w="1068"/>
        <w:gridCol w:w="771"/>
        <w:gridCol w:w="1279"/>
      </w:tblGrid>
      <w:tr w:rsidR="000F6207" w:rsidRPr="000F6207" w:rsidTr="00CD5584">
        <w:trPr>
          <w:trHeight w:val="565"/>
        </w:trPr>
        <w:tc>
          <w:tcPr>
            <w:tcW w:w="9915" w:type="dxa"/>
            <w:gridSpan w:val="9"/>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tablica8t"/>
              <w:spacing w:after="0" w:afterAutospacing="0"/>
              <w:jc w:val="center"/>
              <w:rPr>
                <w:rFonts w:ascii="Arial" w:hAnsi="Arial" w:cs="Arial"/>
                <w:b/>
                <w:color w:val="000000" w:themeColor="text1"/>
                <w:szCs w:val="19"/>
              </w:rPr>
            </w:pPr>
            <w:r w:rsidRPr="000F6207">
              <w:rPr>
                <w:rFonts w:ascii="Arial" w:hAnsi="Arial" w:cs="Arial"/>
                <w:b/>
                <w:color w:val="000000" w:themeColor="text1"/>
                <w:szCs w:val="19"/>
              </w:rPr>
              <w:t>SMJERNICE GOSPODARENJA ZA JAZAVAC (sporedna vrsta sitne divljači)</w:t>
            </w:r>
          </w:p>
        </w:tc>
      </w:tr>
      <w:tr w:rsidR="000F6207" w:rsidRPr="000F6207" w:rsidTr="00CD5584">
        <w:trPr>
          <w:trHeight w:val="280"/>
        </w:trPr>
        <w:tc>
          <w:tcPr>
            <w:tcW w:w="3727" w:type="dxa"/>
            <w:gridSpan w:val="3"/>
            <w:vMerge w:val="restart"/>
            <w:tcBorders>
              <w:top w:val="nil"/>
              <w:left w:val="single" w:sz="8" w:space="0" w:color="000000"/>
              <w:bottom w:val="single" w:sz="8" w:space="0" w:color="000000"/>
              <w:right w:val="single" w:sz="8" w:space="0" w:color="000000"/>
            </w:tcBorders>
            <w:vAlign w:val="center"/>
          </w:tcPr>
          <w:p w:rsidR="000F6207" w:rsidRPr="00E836E1" w:rsidRDefault="000F6207" w:rsidP="00CD5584">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LOVNA GODINA</w:t>
            </w:r>
          </w:p>
        </w:tc>
        <w:tc>
          <w:tcPr>
            <w:tcW w:w="12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836E1" w:rsidRDefault="000F6207" w:rsidP="00CD5584">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PROLJETNO BROJNO</w:t>
            </w:r>
            <w:r w:rsidRPr="00E836E1">
              <w:rPr>
                <w:rFonts w:ascii="Arial" w:hAnsi="Arial" w:cs="Arial"/>
                <w:b/>
                <w:color w:val="000000" w:themeColor="text1"/>
                <w:sz w:val="18"/>
                <w:szCs w:val="18"/>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836E1" w:rsidRDefault="000F6207" w:rsidP="00CD5584">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KOEFICI</w:t>
            </w:r>
            <w:r w:rsidRPr="00E836E1">
              <w:rPr>
                <w:rFonts w:ascii="Arial" w:hAnsi="Arial" w:cs="Arial"/>
                <w:b/>
                <w:color w:val="000000" w:themeColor="text1"/>
                <w:sz w:val="18"/>
                <w:szCs w:val="18"/>
                <w:lang w:val="en-GB"/>
              </w:rPr>
              <w:softHyphen/>
              <w:t>JENT PRIRA</w:t>
            </w:r>
            <w:r w:rsidRPr="00E836E1">
              <w:rPr>
                <w:rFonts w:ascii="Arial" w:hAnsi="Arial" w:cs="Arial"/>
                <w:b/>
                <w:color w:val="000000" w:themeColor="text1"/>
                <w:sz w:val="18"/>
                <w:szCs w:val="18"/>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836E1" w:rsidRDefault="000F6207" w:rsidP="00CD5584">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836E1" w:rsidRDefault="000F6207" w:rsidP="00CD5584">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836E1" w:rsidRDefault="000F6207" w:rsidP="00CD5584">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IZVRŠENJE %</w:t>
            </w:r>
          </w:p>
        </w:tc>
      </w:tr>
      <w:tr w:rsidR="000F6207" w:rsidRPr="000F6207" w:rsidTr="00CD5584">
        <w:trPr>
          <w:trHeight w:val="410"/>
        </w:trPr>
        <w:tc>
          <w:tcPr>
            <w:tcW w:w="3727" w:type="dxa"/>
            <w:gridSpan w:val="3"/>
            <w:vMerge/>
            <w:tcBorders>
              <w:top w:val="nil"/>
              <w:left w:val="single" w:sz="8" w:space="0" w:color="000000"/>
              <w:bottom w:val="single" w:sz="8" w:space="0" w:color="000000"/>
              <w:right w:val="single" w:sz="8" w:space="0" w:color="000000"/>
            </w:tcBorders>
            <w:vAlign w:val="center"/>
          </w:tcPr>
          <w:p w:rsidR="000F6207" w:rsidRPr="00E836E1" w:rsidRDefault="000F6207" w:rsidP="00CD5584">
            <w:pPr>
              <w:jc w:val="both"/>
              <w:rPr>
                <w:rFonts w:ascii="Arial" w:hAnsi="Arial" w:cs="Arial"/>
                <w:b/>
                <w:color w:val="000000" w:themeColor="text1"/>
                <w:sz w:val="18"/>
                <w:szCs w:val="18"/>
              </w:rPr>
            </w:pPr>
          </w:p>
        </w:tc>
        <w:tc>
          <w:tcPr>
            <w:tcW w:w="1212" w:type="dxa"/>
            <w:vMerge/>
            <w:tcBorders>
              <w:top w:val="nil"/>
              <w:left w:val="nil"/>
              <w:bottom w:val="single" w:sz="8" w:space="0" w:color="000000"/>
              <w:right w:val="single" w:sz="8" w:space="0" w:color="000000"/>
            </w:tcBorders>
            <w:vAlign w:val="center"/>
          </w:tcPr>
          <w:p w:rsidR="000F6207" w:rsidRPr="00E836E1" w:rsidRDefault="000F6207" w:rsidP="00CD5584">
            <w:pPr>
              <w:jc w:val="both"/>
              <w:rPr>
                <w:rFonts w:ascii="Arial" w:hAnsi="Arial" w:cs="Arial"/>
                <w:b/>
                <w:color w:val="000000" w:themeColor="text1"/>
                <w:sz w:val="18"/>
                <w:szCs w:val="18"/>
              </w:rPr>
            </w:pPr>
          </w:p>
        </w:tc>
        <w:tc>
          <w:tcPr>
            <w:tcW w:w="946" w:type="dxa"/>
            <w:vMerge/>
            <w:tcBorders>
              <w:top w:val="nil"/>
              <w:left w:val="nil"/>
              <w:bottom w:val="single" w:sz="8" w:space="0" w:color="000000"/>
              <w:right w:val="single" w:sz="8" w:space="0" w:color="000000"/>
            </w:tcBorders>
            <w:vAlign w:val="center"/>
          </w:tcPr>
          <w:p w:rsidR="000F6207" w:rsidRPr="00E836E1" w:rsidRDefault="000F6207" w:rsidP="00CD5584">
            <w:pPr>
              <w:jc w:val="both"/>
              <w:rPr>
                <w:rFonts w:ascii="Arial" w:hAnsi="Arial" w:cs="Arial"/>
                <w:b/>
                <w:color w:val="000000" w:themeColor="text1"/>
                <w:sz w:val="18"/>
                <w:szCs w:val="18"/>
              </w:rPr>
            </w:pPr>
          </w:p>
        </w:tc>
        <w:tc>
          <w:tcPr>
            <w:tcW w:w="912" w:type="dxa"/>
            <w:vMerge/>
            <w:tcBorders>
              <w:top w:val="nil"/>
              <w:left w:val="nil"/>
              <w:bottom w:val="single" w:sz="8" w:space="0" w:color="000000"/>
              <w:right w:val="single" w:sz="8" w:space="0" w:color="000000"/>
            </w:tcBorders>
            <w:vAlign w:val="center"/>
          </w:tcPr>
          <w:p w:rsidR="000F6207" w:rsidRPr="00E836E1" w:rsidRDefault="000F6207" w:rsidP="00CD5584">
            <w:pPr>
              <w:jc w:val="both"/>
              <w:rPr>
                <w:rFonts w:ascii="Arial" w:hAnsi="Arial" w:cs="Arial"/>
                <w:b/>
                <w:color w:val="000000" w:themeColor="text1"/>
                <w:sz w:val="18"/>
                <w:szCs w:val="18"/>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836E1" w:rsidRDefault="000F6207" w:rsidP="00CD5584">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836E1" w:rsidRDefault="000F6207" w:rsidP="00CD5584">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836E1" w:rsidRDefault="000F6207" w:rsidP="00CD5584">
            <w:pPr>
              <w:pStyle w:val="tablicas"/>
              <w:jc w:val="both"/>
              <w:rPr>
                <w:rFonts w:ascii="Arial" w:hAnsi="Arial" w:cs="Arial"/>
                <w:b/>
                <w:color w:val="000000" w:themeColor="text1"/>
                <w:sz w:val="18"/>
                <w:szCs w:val="18"/>
              </w:rPr>
            </w:pPr>
          </w:p>
        </w:tc>
      </w:tr>
      <w:tr w:rsidR="000F6207" w:rsidRPr="000F6207" w:rsidTr="00CD5584">
        <w:trPr>
          <w:trHeight w:val="123"/>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0F6207">
            <w:pPr>
              <w:pStyle w:val="tablicas"/>
              <w:jc w:val="both"/>
              <w:rPr>
                <w:rFonts w:ascii="Arial" w:hAnsi="Arial" w:cs="Arial"/>
                <w:b/>
                <w:color w:val="000000" w:themeColor="text1"/>
                <w:sz w:val="19"/>
                <w:szCs w:val="19"/>
              </w:rPr>
            </w:pPr>
            <w:r>
              <w:rPr>
                <w:rFonts w:ascii="Arial" w:hAnsi="Arial" w:cs="Arial"/>
                <w:b/>
                <w:color w:val="000000" w:themeColor="text1"/>
                <w:sz w:val="19"/>
                <w:szCs w:val="19"/>
                <w:lang w:val="en-GB"/>
              </w:rPr>
              <w:t>1.04.20</w:t>
            </w:r>
            <w:r w:rsidRPr="000F6207">
              <w:rPr>
                <w:rFonts w:ascii="Arial" w:hAnsi="Arial" w:cs="Arial"/>
                <w:b/>
                <w:color w:val="000000" w:themeColor="text1"/>
                <w:sz w:val="19"/>
                <w:szCs w:val="19"/>
                <w:lang w:val="en-GB"/>
              </w:rPr>
              <w:t>./</w:t>
            </w:r>
            <w:r w:rsidRPr="000F6207">
              <w:rPr>
                <w:rFonts w:ascii="Arial" w:hAnsi="Arial" w:cs="Arial"/>
                <w:b/>
                <w:color w:val="000000" w:themeColor="text1"/>
                <w:sz w:val="19"/>
                <w:szCs w:val="19"/>
                <w:lang w:val="en-GB"/>
              </w:rPr>
              <w:br/>
              <w:t>31.03.2</w:t>
            </w:r>
            <w:r>
              <w:rPr>
                <w:rFonts w:ascii="Arial" w:hAnsi="Arial" w:cs="Arial"/>
                <w:b/>
                <w:color w:val="000000" w:themeColor="text1"/>
                <w:sz w:val="19"/>
                <w:szCs w:val="19"/>
                <w:lang w:val="en-GB"/>
              </w:rPr>
              <w:t>1</w:t>
            </w:r>
            <w:r w:rsidRPr="000F6207">
              <w:rPr>
                <w:rFonts w:ascii="Arial" w:hAnsi="Arial" w:cs="Arial"/>
                <w:b/>
                <w:color w:val="000000" w:themeColor="text1"/>
                <w:sz w:val="19"/>
                <w:szCs w:val="19"/>
                <w:lang w:val="en-GB"/>
              </w:rPr>
              <w:t>.</w:t>
            </w:r>
          </w:p>
        </w:tc>
        <w:tc>
          <w:tcPr>
            <w:tcW w:w="1300"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tablicas"/>
              <w:jc w:val="both"/>
              <w:rPr>
                <w:rFonts w:ascii="Arial" w:hAnsi="Arial" w:cs="Arial"/>
                <w:color w:val="000000" w:themeColor="text1"/>
                <w:sz w:val="19"/>
                <w:szCs w:val="19"/>
              </w:rPr>
            </w:pPr>
            <w:r w:rsidRPr="000F6207">
              <w:rPr>
                <w:rFonts w:ascii="Arial" w:hAnsi="Arial" w:cs="Arial"/>
                <w:color w:val="000000" w:themeColor="text1"/>
                <w:sz w:val="19"/>
                <w:szCs w:val="19"/>
                <w:lang w:val="en-GB"/>
              </w:rPr>
              <w:t>PLANIRANO</w:t>
            </w: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tablicas"/>
              <w:jc w:val="both"/>
              <w:rPr>
                <w:rFonts w:ascii="Arial" w:hAnsi="Arial" w:cs="Arial"/>
                <w:color w:val="000000" w:themeColor="text1"/>
                <w:sz w:val="19"/>
                <w:szCs w:val="19"/>
              </w:rPr>
            </w:pP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E5EAE" w:rsidRDefault="00EE5EAE" w:rsidP="00CD5584">
            <w:pPr>
              <w:pStyle w:val="noparagraphstyle"/>
              <w:jc w:val="center"/>
              <w:rPr>
                <w:rFonts w:ascii="Arial" w:hAnsi="Arial" w:cs="Arial"/>
                <w:b/>
                <w:color w:val="000000" w:themeColor="text1"/>
                <w:sz w:val="19"/>
                <w:szCs w:val="19"/>
              </w:rPr>
            </w:pPr>
            <w:r w:rsidRPr="00EE5EAE">
              <w:rPr>
                <w:rFonts w:ascii="Arial" w:hAnsi="Arial" w:cs="Arial"/>
                <w:b/>
                <w:color w:val="000000" w:themeColor="text1"/>
                <w:sz w:val="19"/>
                <w:szCs w:val="19"/>
              </w:rPr>
              <w:t>22</w:t>
            </w: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E5EAE" w:rsidRDefault="000F6207" w:rsidP="00CD5584">
            <w:pPr>
              <w:pStyle w:val="noparagraphstyle"/>
              <w:jc w:val="center"/>
              <w:rPr>
                <w:rFonts w:ascii="Arial" w:hAnsi="Arial" w:cs="Arial"/>
                <w:b/>
                <w:color w:val="000000" w:themeColor="text1"/>
                <w:sz w:val="19"/>
                <w:szCs w:val="19"/>
              </w:rPr>
            </w:pPr>
            <w:r w:rsidRPr="00EE5EAE">
              <w:rPr>
                <w:rFonts w:ascii="Arial" w:hAnsi="Arial" w:cs="Arial"/>
                <w:b/>
                <w:color w:val="000000" w:themeColor="text1"/>
                <w:sz w:val="19"/>
                <w:szCs w:val="19"/>
              </w:rPr>
              <w:t>0,5</w:t>
            </w: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EE5EAE" w:rsidRDefault="00EE5EAE" w:rsidP="00CD5584">
            <w:pPr>
              <w:pStyle w:val="noparagraphstyle"/>
              <w:jc w:val="center"/>
              <w:rPr>
                <w:rFonts w:ascii="Arial" w:hAnsi="Arial" w:cs="Arial"/>
                <w:b/>
                <w:color w:val="000000" w:themeColor="text1"/>
                <w:sz w:val="19"/>
                <w:szCs w:val="19"/>
              </w:rPr>
            </w:pPr>
            <w:r w:rsidRPr="00EE5EAE">
              <w:rPr>
                <w:rFonts w:ascii="Arial" w:hAnsi="Arial" w:cs="Arial"/>
                <w:b/>
                <w:color w:val="000000" w:themeColor="text1"/>
                <w:sz w:val="19"/>
                <w:szCs w:val="19"/>
              </w:rPr>
              <w:t>11</w:t>
            </w: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r>
      <w:tr w:rsidR="000F6207" w:rsidRPr="000F6207" w:rsidTr="00CD5584">
        <w:trPr>
          <w:trHeight w:val="52"/>
        </w:trPr>
        <w:tc>
          <w:tcPr>
            <w:tcW w:w="983" w:type="dxa"/>
            <w:vMerge/>
            <w:tcBorders>
              <w:top w:val="nil"/>
              <w:left w:val="single" w:sz="8" w:space="0" w:color="000000"/>
              <w:bottom w:val="single" w:sz="8" w:space="0" w:color="000000"/>
              <w:right w:val="single" w:sz="8" w:space="0" w:color="000000"/>
            </w:tcBorders>
            <w:vAlign w:val="center"/>
          </w:tcPr>
          <w:p w:rsidR="000F6207" w:rsidRPr="000F6207" w:rsidRDefault="000F6207" w:rsidP="00CD5584">
            <w:pPr>
              <w:jc w:val="both"/>
              <w:rPr>
                <w:rFonts w:ascii="Arial" w:hAnsi="Arial" w:cs="Arial"/>
                <w:b/>
                <w:color w:val="000000" w:themeColor="text1"/>
                <w:sz w:val="19"/>
                <w:szCs w:val="19"/>
              </w:rPr>
            </w:pPr>
          </w:p>
        </w:tc>
        <w:tc>
          <w:tcPr>
            <w:tcW w:w="1300" w:type="dxa"/>
            <w:vMerge/>
            <w:tcBorders>
              <w:top w:val="nil"/>
              <w:left w:val="nil"/>
              <w:bottom w:val="single" w:sz="8" w:space="0" w:color="000000"/>
              <w:right w:val="single" w:sz="8" w:space="0" w:color="000000"/>
            </w:tcBorders>
            <w:vAlign w:val="center"/>
          </w:tcPr>
          <w:p w:rsidR="000F6207" w:rsidRPr="000F6207" w:rsidRDefault="000F6207" w:rsidP="00CD5584">
            <w:pPr>
              <w:jc w:val="both"/>
              <w:rPr>
                <w:rFonts w:ascii="Arial" w:hAnsi="Arial" w:cs="Arial"/>
                <w:color w:val="000000" w:themeColor="text1"/>
                <w:sz w:val="19"/>
                <w:szCs w:val="19"/>
              </w:rPr>
            </w:pP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tablicas"/>
              <w:jc w:val="both"/>
              <w:rPr>
                <w:rFonts w:ascii="Arial" w:hAnsi="Arial" w:cs="Arial"/>
                <w:color w:val="000000" w:themeColor="text1"/>
                <w:sz w:val="19"/>
                <w:szCs w:val="19"/>
              </w:rPr>
            </w:pP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r>
      <w:tr w:rsidR="000F6207" w:rsidRPr="000F6207" w:rsidTr="00CD5584">
        <w:trPr>
          <w:trHeight w:val="220"/>
        </w:trPr>
        <w:tc>
          <w:tcPr>
            <w:tcW w:w="983" w:type="dxa"/>
            <w:vMerge/>
            <w:tcBorders>
              <w:top w:val="nil"/>
              <w:left w:val="single" w:sz="8" w:space="0" w:color="000000"/>
              <w:bottom w:val="single" w:sz="8" w:space="0" w:color="000000"/>
              <w:right w:val="single" w:sz="8" w:space="0" w:color="000000"/>
            </w:tcBorders>
            <w:vAlign w:val="center"/>
          </w:tcPr>
          <w:p w:rsidR="000F6207" w:rsidRPr="000F6207" w:rsidRDefault="000F6207" w:rsidP="00CD5584">
            <w:pPr>
              <w:jc w:val="both"/>
              <w:rPr>
                <w:rFonts w:ascii="Arial" w:hAnsi="Arial" w:cs="Arial"/>
                <w:b/>
                <w:color w:val="000000" w:themeColor="text1"/>
                <w:sz w:val="19"/>
                <w:szCs w:val="19"/>
              </w:rPr>
            </w:pPr>
          </w:p>
        </w:tc>
        <w:tc>
          <w:tcPr>
            <w:tcW w:w="1300"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tablicas"/>
              <w:jc w:val="both"/>
              <w:rPr>
                <w:rFonts w:ascii="Arial" w:hAnsi="Arial" w:cs="Arial"/>
                <w:color w:val="000000" w:themeColor="text1"/>
                <w:sz w:val="19"/>
                <w:szCs w:val="19"/>
              </w:rPr>
            </w:pPr>
            <w:r w:rsidRPr="000F6207">
              <w:rPr>
                <w:rFonts w:ascii="Arial" w:hAnsi="Arial" w:cs="Arial"/>
                <w:color w:val="000000" w:themeColor="text1"/>
                <w:sz w:val="19"/>
                <w:szCs w:val="19"/>
                <w:lang w:val="en-GB"/>
              </w:rPr>
              <w:t>OSTVARENO</w:t>
            </w: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tablicas"/>
              <w:jc w:val="both"/>
              <w:rPr>
                <w:rFonts w:ascii="Arial" w:hAnsi="Arial" w:cs="Arial"/>
                <w:color w:val="000000" w:themeColor="text1"/>
                <w:sz w:val="19"/>
                <w:szCs w:val="19"/>
              </w:rPr>
            </w:pP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r>
      <w:tr w:rsidR="000F6207" w:rsidRPr="000F6207" w:rsidTr="00CD5584">
        <w:trPr>
          <w:trHeight w:val="169"/>
        </w:trPr>
        <w:tc>
          <w:tcPr>
            <w:tcW w:w="983" w:type="dxa"/>
            <w:vMerge/>
            <w:tcBorders>
              <w:top w:val="nil"/>
              <w:left w:val="single" w:sz="8" w:space="0" w:color="000000"/>
              <w:bottom w:val="single" w:sz="8" w:space="0" w:color="000000"/>
              <w:right w:val="single" w:sz="8" w:space="0" w:color="000000"/>
            </w:tcBorders>
            <w:vAlign w:val="center"/>
          </w:tcPr>
          <w:p w:rsidR="000F6207" w:rsidRPr="000F6207" w:rsidRDefault="000F6207" w:rsidP="00CD5584">
            <w:pPr>
              <w:jc w:val="both"/>
              <w:rPr>
                <w:rFonts w:ascii="Arial" w:hAnsi="Arial" w:cs="Arial"/>
                <w:b/>
                <w:color w:val="000000" w:themeColor="text1"/>
                <w:sz w:val="19"/>
                <w:szCs w:val="19"/>
              </w:rPr>
            </w:pPr>
          </w:p>
        </w:tc>
        <w:tc>
          <w:tcPr>
            <w:tcW w:w="1300" w:type="dxa"/>
            <w:vMerge/>
            <w:tcBorders>
              <w:top w:val="nil"/>
              <w:left w:val="nil"/>
              <w:bottom w:val="single" w:sz="8" w:space="0" w:color="000000"/>
              <w:right w:val="single" w:sz="8" w:space="0" w:color="000000"/>
            </w:tcBorders>
            <w:vAlign w:val="center"/>
          </w:tcPr>
          <w:p w:rsidR="000F6207" w:rsidRPr="000F6207" w:rsidRDefault="000F6207" w:rsidP="00CD5584">
            <w:pPr>
              <w:jc w:val="both"/>
              <w:rPr>
                <w:rFonts w:ascii="Arial" w:hAnsi="Arial" w:cs="Arial"/>
                <w:color w:val="000000" w:themeColor="text1"/>
                <w:sz w:val="19"/>
                <w:szCs w:val="19"/>
              </w:rPr>
            </w:pP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tablicas"/>
              <w:jc w:val="both"/>
              <w:rPr>
                <w:rFonts w:ascii="Arial" w:hAnsi="Arial" w:cs="Arial"/>
                <w:color w:val="000000" w:themeColor="text1"/>
                <w:sz w:val="19"/>
                <w:szCs w:val="19"/>
              </w:rPr>
            </w:pP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r>
    </w:tbl>
    <w:p w:rsidR="000F6207" w:rsidRPr="000F6207" w:rsidRDefault="000F6207" w:rsidP="000F6207">
      <w:pPr>
        <w:jc w:val="both"/>
        <w:rPr>
          <w:rFonts w:ascii="Arial" w:hAnsi="Arial" w:cs="Arial"/>
          <w:b/>
          <w:color w:val="000000" w:themeColor="text1"/>
          <w:lang w:val="bs-Latn-BA"/>
        </w:rPr>
      </w:pPr>
    </w:p>
    <w:p w:rsidR="000F6207" w:rsidRPr="000F6207" w:rsidRDefault="000F6207" w:rsidP="00776EEE">
      <w:pPr>
        <w:pStyle w:val="ListParagraph"/>
        <w:ind w:left="708"/>
        <w:contextualSpacing w:val="0"/>
        <w:jc w:val="center"/>
        <w:rPr>
          <w:rFonts w:cs="Arial"/>
          <w:b/>
          <w:i/>
          <w:color w:val="000000" w:themeColor="text1"/>
        </w:rPr>
      </w:pPr>
      <w:r w:rsidRPr="000F6207">
        <w:rPr>
          <w:rFonts w:cs="Arial"/>
          <w:b/>
          <w:color w:val="000000" w:themeColor="text1"/>
        </w:rPr>
        <w:t>Šumska šljuka(</w:t>
      </w:r>
      <w:r w:rsidRPr="000F6207">
        <w:rPr>
          <w:rFonts w:cs="Arial"/>
          <w:b/>
          <w:i/>
          <w:color w:val="000000" w:themeColor="text1"/>
        </w:rPr>
        <w:t xml:space="preserve"> Scolopax rusticola L. </w:t>
      </w:r>
      <w:r w:rsidRPr="000F6207">
        <w:rPr>
          <w:rFonts w:cs="Arial"/>
          <w:b/>
          <w:color w:val="000000" w:themeColor="text1"/>
        </w:rPr>
        <w:t>)</w:t>
      </w:r>
    </w:p>
    <w:p w:rsidR="000F6207" w:rsidRPr="000F6207" w:rsidRDefault="000F6207" w:rsidP="000F6207">
      <w:pPr>
        <w:ind w:firstLine="708"/>
        <w:jc w:val="both"/>
        <w:rPr>
          <w:rFonts w:ascii="Arial" w:hAnsi="Arial" w:cs="Arial"/>
          <w:color w:val="000000" w:themeColor="text1"/>
          <w:lang w:val="bs-Latn-BA"/>
        </w:rPr>
      </w:pPr>
      <w:r w:rsidRPr="000F6207">
        <w:rPr>
          <w:rFonts w:ascii="Arial" w:hAnsi="Arial" w:cs="Arial"/>
          <w:color w:val="000000" w:themeColor="text1"/>
          <w:lang w:val="bs-Latn-BA"/>
        </w:rPr>
        <w:t xml:space="preserve">Šumska šljuka je ptica selica koja u ove krajeve navraća prilikom proljetnih i jesenskih seoba u potrazi za hranom na prostorima na kojima nije nastupila ledena zima.Ova ptica je interesantna za lov, posebno stranim lovcima ljubiteljima lova na pernatu divljač, a lov na nju je vrlo interesantan i zahtijeva strogo omeđene revire i sposobnog vodiča za strane lovce. </w:t>
      </w:r>
    </w:p>
    <w:p w:rsidR="000F6207" w:rsidRPr="000F6207" w:rsidRDefault="000F6207" w:rsidP="000F6207">
      <w:pPr>
        <w:ind w:firstLine="708"/>
        <w:jc w:val="both"/>
        <w:rPr>
          <w:rFonts w:ascii="Arial" w:hAnsi="Arial" w:cs="Arial"/>
          <w:color w:val="000000" w:themeColor="text1"/>
          <w:lang w:val="bs-Latn-BA"/>
        </w:rPr>
      </w:pPr>
      <w:r w:rsidRPr="000F6207">
        <w:rPr>
          <w:rFonts w:ascii="Arial" w:hAnsi="Arial" w:cs="Arial"/>
          <w:color w:val="000000" w:themeColor="text1"/>
          <w:lang w:val="bs-Latn-BA"/>
        </w:rPr>
        <w:t xml:space="preserve">U okviru opće zaštite selica još nije zabranjen njen lov, ali se ograničava brojem odstrjela na jedinici površine, odnosno odstrjelom od 4 kljuna na </w:t>
      </w:r>
      <w:smartTag w:uri="urn:schemas-microsoft-com:office:smarttags" w:element="metricconverter">
        <w:smartTagPr>
          <w:attr w:name="ProductID" w:val="100 ha"/>
        </w:smartTagPr>
        <w:r w:rsidRPr="000F6207">
          <w:rPr>
            <w:rFonts w:ascii="Arial" w:hAnsi="Arial" w:cs="Arial"/>
            <w:color w:val="000000" w:themeColor="text1"/>
            <w:lang w:val="bs-Latn-BA"/>
          </w:rPr>
          <w:t>100 ha</w:t>
        </w:r>
      </w:smartTag>
      <w:r w:rsidRPr="000F6207">
        <w:rPr>
          <w:rFonts w:ascii="Arial" w:hAnsi="Arial" w:cs="Arial"/>
          <w:color w:val="000000" w:themeColor="text1"/>
          <w:lang w:val="bs-Latn-BA"/>
        </w:rPr>
        <w:t xml:space="preserve"> površine obrasle šumskom vegetacijom (4 Kljuna / </w:t>
      </w:r>
      <w:smartTag w:uri="urn:schemas-microsoft-com:office:smarttags" w:element="metricconverter">
        <w:smartTagPr>
          <w:attr w:name="ProductID" w:val="100 ha"/>
        </w:smartTagPr>
        <w:r w:rsidRPr="000F6207">
          <w:rPr>
            <w:rFonts w:ascii="Arial" w:hAnsi="Arial" w:cs="Arial"/>
            <w:color w:val="000000" w:themeColor="text1"/>
            <w:lang w:val="bs-Latn-BA"/>
          </w:rPr>
          <w:t>100 ha</w:t>
        </w:r>
      </w:smartTag>
      <w:r w:rsidRPr="000F6207">
        <w:rPr>
          <w:rFonts w:ascii="Arial" w:hAnsi="Arial" w:cs="Arial"/>
          <w:color w:val="000000" w:themeColor="text1"/>
          <w:lang w:val="bs-Latn-BA"/>
        </w:rPr>
        <w:t xml:space="preserve">). </w:t>
      </w:r>
    </w:p>
    <w:p w:rsidR="000F6207" w:rsidRPr="000F6207" w:rsidRDefault="000F6207" w:rsidP="000F6207">
      <w:pPr>
        <w:ind w:firstLine="708"/>
        <w:jc w:val="both"/>
        <w:rPr>
          <w:rFonts w:ascii="Arial" w:hAnsi="Arial" w:cs="Arial"/>
          <w:b/>
          <w:color w:val="000000" w:themeColor="text1"/>
          <w:lang w:val="bs-Latn-BA"/>
        </w:rPr>
      </w:pPr>
      <w:r w:rsidRPr="000F6207">
        <w:rPr>
          <w:rFonts w:ascii="Arial" w:hAnsi="Arial" w:cs="Arial"/>
          <w:color w:val="000000" w:themeColor="text1"/>
          <w:lang w:val="bs-Latn-BA"/>
        </w:rPr>
        <w:t xml:space="preserve">Lov na šljuku se obavlja s lovačkim psima ptičarima uz pratnju vodiča. Lovi se puškama glatkih cijevi – sačmaricama, s nabojem dopuštenog promjera sačme od </w:t>
      </w:r>
      <w:smartTag w:uri="urn:schemas-microsoft-com:office:smarttags" w:element="metricconverter">
        <w:smartTagPr>
          <w:attr w:name="ProductID" w:val="1,7 mm"/>
        </w:smartTagPr>
        <w:r w:rsidRPr="000F6207">
          <w:rPr>
            <w:rFonts w:ascii="Arial" w:hAnsi="Arial" w:cs="Arial"/>
            <w:color w:val="000000" w:themeColor="text1"/>
            <w:lang w:val="bs-Latn-BA"/>
          </w:rPr>
          <w:t>1,7 mm</w:t>
        </w:r>
      </w:smartTag>
      <w:r w:rsidRPr="000F6207">
        <w:rPr>
          <w:rFonts w:ascii="Arial" w:hAnsi="Arial" w:cs="Arial"/>
          <w:color w:val="000000" w:themeColor="text1"/>
          <w:lang w:val="bs-Latn-BA"/>
        </w:rPr>
        <w:t xml:space="preserve"> do </w:t>
      </w:r>
      <w:smartTag w:uri="urn:schemas-microsoft-com:office:smarttags" w:element="metricconverter">
        <w:smartTagPr>
          <w:attr w:name="ProductID" w:val="3,5 mm"/>
        </w:smartTagPr>
        <w:r w:rsidRPr="000F6207">
          <w:rPr>
            <w:rFonts w:ascii="Arial" w:hAnsi="Arial" w:cs="Arial"/>
            <w:color w:val="000000" w:themeColor="text1"/>
            <w:lang w:val="bs-Latn-BA"/>
          </w:rPr>
          <w:t>3,5 mm</w:t>
        </w:r>
      </w:smartTag>
      <w:r w:rsidRPr="000F6207">
        <w:rPr>
          <w:rFonts w:ascii="Arial" w:hAnsi="Arial" w:cs="Arial"/>
          <w:color w:val="000000" w:themeColor="text1"/>
          <w:lang w:val="bs-Latn-BA"/>
        </w:rPr>
        <w:t xml:space="preserve"> i s najvećom dopuštenom daljinom gađanja od </w:t>
      </w:r>
      <w:smartTag w:uri="urn:schemas-microsoft-com:office:smarttags" w:element="metricconverter">
        <w:smartTagPr>
          <w:attr w:name="ProductID" w:val="35 metara"/>
        </w:smartTagPr>
        <w:r w:rsidRPr="000F6207">
          <w:rPr>
            <w:rFonts w:ascii="Arial" w:hAnsi="Arial" w:cs="Arial"/>
            <w:color w:val="000000" w:themeColor="text1"/>
            <w:lang w:val="bs-Latn-BA"/>
          </w:rPr>
          <w:t>35 metara</w:t>
        </w:r>
      </w:smartTag>
      <w:r w:rsidRPr="000F6207">
        <w:rPr>
          <w:rFonts w:ascii="Arial" w:hAnsi="Arial" w:cs="Arial"/>
          <w:color w:val="000000" w:themeColor="text1"/>
          <w:lang w:val="bs-Latn-BA"/>
        </w:rPr>
        <w:t>.</w:t>
      </w:r>
    </w:p>
    <w:p w:rsidR="000F6207" w:rsidRPr="000F6207" w:rsidRDefault="000F6207" w:rsidP="000F6207">
      <w:pPr>
        <w:jc w:val="both"/>
        <w:rPr>
          <w:rFonts w:ascii="Arial" w:hAnsi="Arial" w:cs="Arial"/>
          <w:bCs w:val="0"/>
          <w:color w:val="000000" w:themeColor="text1"/>
          <w:lang w:val="bs-Latn-BA"/>
        </w:rPr>
      </w:pPr>
      <w:r w:rsidRPr="000F6207">
        <w:rPr>
          <w:rFonts w:ascii="Arial" w:hAnsi="Arial" w:cs="Arial"/>
          <w:bCs w:val="0"/>
          <w:color w:val="000000" w:themeColor="text1"/>
          <w:lang w:val="bs-Latn-BA"/>
        </w:rPr>
        <w:t>Smjernice gospodarenja šljukom, kao sporednom vrstom sitne divljači u posebnom lovištu „KONJUH“, prikazane su na obrascu LGO – 7 b, kako slijedi.</w:t>
      </w:r>
    </w:p>
    <w:tbl>
      <w:tblPr>
        <w:tblW w:w="9915" w:type="dxa"/>
        <w:tblLayout w:type="fixed"/>
        <w:tblCellMar>
          <w:left w:w="0" w:type="dxa"/>
          <w:right w:w="0" w:type="dxa"/>
        </w:tblCellMar>
        <w:tblLook w:val="04A0"/>
      </w:tblPr>
      <w:tblGrid>
        <w:gridCol w:w="983"/>
        <w:gridCol w:w="1300"/>
        <w:gridCol w:w="1444"/>
        <w:gridCol w:w="1212"/>
        <w:gridCol w:w="946"/>
        <w:gridCol w:w="912"/>
        <w:gridCol w:w="1068"/>
        <w:gridCol w:w="771"/>
        <w:gridCol w:w="1279"/>
      </w:tblGrid>
      <w:tr w:rsidR="000F6207" w:rsidRPr="000F6207" w:rsidTr="00CD5584">
        <w:trPr>
          <w:trHeight w:val="565"/>
        </w:trPr>
        <w:tc>
          <w:tcPr>
            <w:tcW w:w="9915" w:type="dxa"/>
            <w:gridSpan w:val="9"/>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8t"/>
              <w:spacing w:after="0" w:afterAutospacing="0"/>
              <w:jc w:val="center"/>
              <w:rPr>
                <w:rFonts w:ascii="Arial" w:hAnsi="Arial" w:cs="Arial"/>
                <w:b/>
                <w:color w:val="000000" w:themeColor="text1"/>
                <w:sz w:val="20"/>
                <w:szCs w:val="20"/>
              </w:rPr>
            </w:pPr>
            <w:r w:rsidRPr="00806179">
              <w:rPr>
                <w:rFonts w:ascii="Arial" w:hAnsi="Arial" w:cs="Arial"/>
                <w:b/>
                <w:color w:val="000000" w:themeColor="text1"/>
                <w:sz w:val="20"/>
                <w:szCs w:val="20"/>
              </w:rPr>
              <w:t xml:space="preserve">SMJERNICE GOSPODARENJA ZA ŠUMSKU SLJUKU (sporedna vrsta sitne divljači)                  LGO – 7b </w:t>
            </w:r>
          </w:p>
        </w:tc>
      </w:tr>
      <w:tr w:rsidR="000F6207" w:rsidRPr="000F6207" w:rsidTr="00CD5584">
        <w:trPr>
          <w:trHeight w:val="280"/>
        </w:trPr>
        <w:tc>
          <w:tcPr>
            <w:tcW w:w="3727" w:type="dxa"/>
            <w:gridSpan w:val="3"/>
            <w:vMerge w:val="restart"/>
            <w:tcBorders>
              <w:top w:val="nil"/>
              <w:left w:val="single" w:sz="8" w:space="0" w:color="000000"/>
              <w:bottom w:val="single" w:sz="8" w:space="0" w:color="000000"/>
              <w:right w:val="single" w:sz="8" w:space="0" w:color="000000"/>
            </w:tcBorders>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LOVNA GODINA</w:t>
            </w:r>
          </w:p>
        </w:tc>
        <w:tc>
          <w:tcPr>
            <w:tcW w:w="12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PROLJETNO BROJNO</w:t>
            </w:r>
            <w:r w:rsidRPr="00806179">
              <w:rPr>
                <w:rFonts w:ascii="Arial" w:hAnsi="Arial" w:cs="Arial"/>
                <w:b/>
                <w:color w:val="000000" w:themeColor="text1"/>
                <w:sz w:val="16"/>
                <w:szCs w:val="16"/>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KOEFICI</w:t>
            </w:r>
            <w:r w:rsidRPr="00806179">
              <w:rPr>
                <w:rFonts w:ascii="Arial" w:hAnsi="Arial" w:cs="Arial"/>
                <w:b/>
                <w:color w:val="000000" w:themeColor="text1"/>
                <w:sz w:val="16"/>
                <w:szCs w:val="16"/>
                <w:lang w:val="en-GB"/>
              </w:rPr>
              <w:softHyphen/>
              <w:t>JENT PRIRA</w:t>
            </w:r>
            <w:r w:rsidRPr="00806179">
              <w:rPr>
                <w:rFonts w:ascii="Arial" w:hAnsi="Arial" w:cs="Arial"/>
                <w:b/>
                <w:color w:val="000000" w:themeColor="text1"/>
                <w:sz w:val="16"/>
                <w:szCs w:val="16"/>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IZVRŠENJE %</w:t>
            </w:r>
          </w:p>
        </w:tc>
      </w:tr>
      <w:tr w:rsidR="000F6207" w:rsidRPr="000F6207" w:rsidTr="00CD5584">
        <w:trPr>
          <w:trHeight w:val="410"/>
        </w:trPr>
        <w:tc>
          <w:tcPr>
            <w:tcW w:w="3727" w:type="dxa"/>
            <w:gridSpan w:val="3"/>
            <w:vMerge/>
            <w:tcBorders>
              <w:top w:val="nil"/>
              <w:left w:val="single" w:sz="8" w:space="0" w:color="000000"/>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1212" w:type="dxa"/>
            <w:vMerge/>
            <w:tcBorders>
              <w:top w:val="nil"/>
              <w:left w:val="nil"/>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946" w:type="dxa"/>
            <w:vMerge/>
            <w:tcBorders>
              <w:top w:val="nil"/>
              <w:left w:val="nil"/>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912" w:type="dxa"/>
            <w:vMerge/>
            <w:tcBorders>
              <w:top w:val="nil"/>
              <w:left w:val="nil"/>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p>
        </w:tc>
      </w:tr>
      <w:tr w:rsidR="000F6207" w:rsidRPr="000F6207" w:rsidTr="00CD5584">
        <w:trPr>
          <w:trHeight w:val="123"/>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0F6207">
            <w:pPr>
              <w:pStyle w:val="tablicas"/>
              <w:jc w:val="both"/>
              <w:rPr>
                <w:rFonts w:ascii="Arial" w:hAnsi="Arial" w:cs="Arial"/>
                <w:b/>
                <w:color w:val="000000" w:themeColor="text1"/>
                <w:sz w:val="16"/>
                <w:szCs w:val="16"/>
                <w:lang w:eastAsia="en-US"/>
              </w:rPr>
            </w:pPr>
            <w:r w:rsidRPr="00806179">
              <w:rPr>
                <w:rFonts w:ascii="Arial" w:hAnsi="Arial" w:cs="Arial"/>
                <w:b/>
                <w:color w:val="000000" w:themeColor="text1"/>
                <w:sz w:val="16"/>
                <w:szCs w:val="16"/>
                <w:lang w:val="en-GB" w:eastAsia="en-US"/>
              </w:rPr>
              <w:t>1.04.20./</w:t>
            </w:r>
            <w:r w:rsidRPr="00806179">
              <w:rPr>
                <w:rFonts w:ascii="Arial" w:hAnsi="Arial" w:cs="Arial"/>
                <w:b/>
                <w:color w:val="000000" w:themeColor="text1"/>
                <w:sz w:val="16"/>
                <w:szCs w:val="16"/>
                <w:lang w:val="en-GB" w:eastAsia="en-US"/>
              </w:rPr>
              <w:br/>
              <w:t>31.03.21.</w:t>
            </w:r>
          </w:p>
        </w:tc>
        <w:tc>
          <w:tcPr>
            <w:tcW w:w="1300"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PLANIRANO</w:t>
            </w: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STALNE GNJEZD.</w:t>
            </w: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both"/>
              <w:rPr>
                <w:rFonts w:ascii="Arial" w:hAnsi="Arial" w:cs="Arial"/>
                <w:color w:val="000000" w:themeColor="text1"/>
                <w:sz w:val="19"/>
                <w:szCs w:val="19"/>
              </w:rPr>
            </w:pPr>
          </w:p>
        </w:tc>
      </w:tr>
      <w:tr w:rsidR="000F6207" w:rsidRPr="000F6207" w:rsidTr="00CD5584">
        <w:trPr>
          <w:trHeight w:val="52"/>
        </w:trPr>
        <w:tc>
          <w:tcPr>
            <w:tcW w:w="983" w:type="dxa"/>
            <w:vMerge/>
            <w:tcBorders>
              <w:top w:val="nil"/>
              <w:left w:val="single" w:sz="8" w:space="0" w:color="000000"/>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1300" w:type="dxa"/>
            <w:vMerge/>
            <w:tcBorders>
              <w:top w:val="nil"/>
              <w:left w:val="nil"/>
              <w:bottom w:val="single" w:sz="8" w:space="0" w:color="000000"/>
              <w:right w:val="single" w:sz="8" w:space="0" w:color="000000"/>
            </w:tcBorders>
            <w:vAlign w:val="center"/>
          </w:tcPr>
          <w:p w:rsidR="000F6207" w:rsidRPr="00806179" w:rsidRDefault="000F6207" w:rsidP="00CD5584">
            <w:pPr>
              <w:jc w:val="both"/>
              <w:rPr>
                <w:rFonts w:ascii="Arial" w:hAnsi="Arial" w:cs="Arial"/>
                <w:color w:val="000000" w:themeColor="text1"/>
                <w:sz w:val="16"/>
                <w:szCs w:val="16"/>
              </w:rPr>
            </w:pP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PROLAZNICE</w:t>
            </w: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both"/>
              <w:rPr>
                <w:rFonts w:ascii="Arial" w:hAnsi="Arial" w:cs="Arial"/>
                <w:color w:val="000000" w:themeColor="text1"/>
                <w:sz w:val="19"/>
                <w:szCs w:val="19"/>
              </w:rPr>
            </w:pPr>
          </w:p>
        </w:tc>
      </w:tr>
      <w:tr w:rsidR="000F6207" w:rsidRPr="000F6207" w:rsidTr="00CD5584">
        <w:trPr>
          <w:trHeight w:val="220"/>
        </w:trPr>
        <w:tc>
          <w:tcPr>
            <w:tcW w:w="983" w:type="dxa"/>
            <w:vMerge/>
            <w:tcBorders>
              <w:top w:val="nil"/>
              <w:left w:val="single" w:sz="8" w:space="0" w:color="000000"/>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1300"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OSTVARENO</w:t>
            </w: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STALNE GNJEZD.</w:t>
            </w: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both"/>
              <w:rPr>
                <w:rFonts w:ascii="Arial" w:hAnsi="Arial" w:cs="Arial"/>
                <w:color w:val="000000" w:themeColor="text1"/>
                <w:sz w:val="19"/>
                <w:szCs w:val="19"/>
              </w:rPr>
            </w:pPr>
          </w:p>
        </w:tc>
      </w:tr>
      <w:tr w:rsidR="000F6207" w:rsidRPr="000F6207" w:rsidTr="00CD5584">
        <w:trPr>
          <w:trHeight w:val="169"/>
        </w:trPr>
        <w:tc>
          <w:tcPr>
            <w:tcW w:w="983" w:type="dxa"/>
            <w:vMerge/>
            <w:tcBorders>
              <w:top w:val="nil"/>
              <w:left w:val="single" w:sz="8" w:space="0" w:color="000000"/>
              <w:bottom w:val="single" w:sz="8" w:space="0" w:color="000000"/>
              <w:right w:val="single" w:sz="8" w:space="0" w:color="000000"/>
            </w:tcBorders>
            <w:vAlign w:val="center"/>
          </w:tcPr>
          <w:p w:rsidR="000F6207" w:rsidRPr="000F6207" w:rsidRDefault="000F6207" w:rsidP="00CD5584">
            <w:pPr>
              <w:jc w:val="both"/>
              <w:rPr>
                <w:rFonts w:ascii="Arial" w:hAnsi="Arial" w:cs="Arial"/>
                <w:b/>
                <w:color w:val="000000" w:themeColor="text1"/>
                <w:sz w:val="19"/>
                <w:szCs w:val="19"/>
              </w:rPr>
            </w:pPr>
          </w:p>
        </w:tc>
        <w:tc>
          <w:tcPr>
            <w:tcW w:w="1300" w:type="dxa"/>
            <w:vMerge/>
            <w:tcBorders>
              <w:top w:val="nil"/>
              <w:left w:val="nil"/>
              <w:bottom w:val="single" w:sz="8" w:space="0" w:color="000000"/>
              <w:right w:val="single" w:sz="8" w:space="0" w:color="000000"/>
            </w:tcBorders>
            <w:vAlign w:val="center"/>
          </w:tcPr>
          <w:p w:rsidR="000F6207" w:rsidRPr="000F6207" w:rsidRDefault="000F6207" w:rsidP="00CD5584">
            <w:pPr>
              <w:jc w:val="both"/>
              <w:rPr>
                <w:rFonts w:ascii="Arial" w:hAnsi="Arial" w:cs="Arial"/>
                <w:color w:val="000000" w:themeColor="text1"/>
                <w:sz w:val="19"/>
                <w:szCs w:val="19"/>
              </w:rPr>
            </w:pP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PROLAZNICE</w:t>
            </w: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both"/>
              <w:rPr>
                <w:rFonts w:ascii="Arial" w:hAnsi="Arial" w:cs="Arial"/>
                <w:color w:val="000000" w:themeColor="text1"/>
                <w:sz w:val="19"/>
                <w:szCs w:val="19"/>
              </w:rPr>
            </w:pPr>
          </w:p>
        </w:tc>
      </w:tr>
    </w:tbl>
    <w:p w:rsidR="000F6207" w:rsidRDefault="000F6207" w:rsidP="00FB6F7A">
      <w:pPr>
        <w:jc w:val="both"/>
        <w:rPr>
          <w:rFonts w:ascii="Calibri" w:hAnsi="Calibri" w:cs="Calibri"/>
          <w:lang w:val="bs-Latn-BA"/>
        </w:rPr>
      </w:pPr>
    </w:p>
    <w:p w:rsidR="00D41300" w:rsidRPr="00925D68" w:rsidRDefault="00D41300" w:rsidP="00FB6F7A">
      <w:pPr>
        <w:jc w:val="both"/>
        <w:rPr>
          <w:rFonts w:ascii="Calibri" w:hAnsi="Calibri" w:cs="Calibri"/>
          <w:lang w:val="bs-Latn-BA"/>
        </w:rPr>
      </w:pPr>
    </w:p>
    <w:p w:rsidR="00D41300" w:rsidRPr="00D41300" w:rsidRDefault="00D41300" w:rsidP="00D41300">
      <w:pPr>
        <w:pStyle w:val="ListParagraph"/>
        <w:ind w:left="0" w:firstLine="708"/>
        <w:contextualSpacing w:val="0"/>
        <w:jc w:val="both"/>
        <w:rPr>
          <w:rFonts w:cs="Arial"/>
          <w:b/>
        </w:rPr>
      </w:pPr>
      <w:r w:rsidRPr="00D41300">
        <w:rPr>
          <w:rFonts w:cs="Arial"/>
          <w:b/>
        </w:rPr>
        <w:t>Ostala dlakava i pernata divljač</w:t>
      </w:r>
    </w:p>
    <w:p w:rsidR="00D41300" w:rsidRPr="00D41300" w:rsidRDefault="00D41300" w:rsidP="00D41300">
      <w:pPr>
        <w:jc w:val="both"/>
        <w:rPr>
          <w:rFonts w:ascii="Arial" w:hAnsi="Arial" w:cs="Arial"/>
          <w:sz w:val="10"/>
          <w:szCs w:val="10"/>
          <w:lang w:val="bs-Latn-BA"/>
        </w:rPr>
      </w:pPr>
    </w:p>
    <w:p w:rsidR="00D41300" w:rsidRPr="00D41300" w:rsidRDefault="00D41300" w:rsidP="00D41300">
      <w:pPr>
        <w:ind w:firstLine="708"/>
        <w:jc w:val="both"/>
        <w:rPr>
          <w:rFonts w:ascii="Arial" w:hAnsi="Arial" w:cs="Arial"/>
          <w:lang w:val="bs-Latn-BA"/>
        </w:rPr>
      </w:pPr>
      <w:r w:rsidRPr="00D41300">
        <w:rPr>
          <w:rFonts w:ascii="Arial" w:hAnsi="Arial" w:cs="Arial"/>
          <w:lang w:val="bs-Latn-BA"/>
        </w:rPr>
        <w:t>Ostala dlakava i pernata divljač navedena u kao:  kuna zlatica, velika lasica, puh obični, lještarka, gavran, vrana siva, vrana gačac, čavka, šojka kreštalica i golub divlji, u posebnom lovištu „KONJUH“, obzirom na njegov tip i namjenu, nemaju veći lovno-gospodarski značaj, njihove populacije su neutvrđene i nepredvidive, pa se ovom osnovom njihov odstrjel ne planira i nije obvezan.</w:t>
      </w:r>
    </w:p>
    <w:p w:rsidR="00D41300" w:rsidRPr="00D41300" w:rsidRDefault="00D41300" w:rsidP="00D41300">
      <w:pPr>
        <w:ind w:firstLine="360"/>
        <w:jc w:val="both"/>
        <w:rPr>
          <w:rFonts w:ascii="Arial" w:hAnsi="Arial" w:cs="Arial"/>
          <w:lang w:val="bs-Latn-BA"/>
        </w:rPr>
      </w:pPr>
    </w:p>
    <w:p w:rsidR="00D41300" w:rsidRDefault="00D41300" w:rsidP="00D41300">
      <w:pPr>
        <w:pStyle w:val="ListParagraph"/>
        <w:ind w:left="0" w:firstLine="708"/>
        <w:contextualSpacing w:val="0"/>
        <w:jc w:val="both"/>
        <w:rPr>
          <w:rFonts w:cs="Arial"/>
          <w:b/>
        </w:rPr>
      </w:pPr>
      <w:r w:rsidRPr="00D41300">
        <w:rPr>
          <w:rFonts w:cs="Arial"/>
          <w:b/>
        </w:rPr>
        <w:t>STRUČNA I LOVOČUVARSKA SLUŽBA</w:t>
      </w:r>
    </w:p>
    <w:p w:rsidR="00D41300" w:rsidRPr="00D41300" w:rsidRDefault="00D41300" w:rsidP="00D41300">
      <w:pPr>
        <w:pStyle w:val="ListParagraph"/>
        <w:ind w:left="0" w:firstLine="708"/>
        <w:contextualSpacing w:val="0"/>
        <w:jc w:val="both"/>
        <w:rPr>
          <w:rFonts w:cs="Arial"/>
          <w:b/>
        </w:rPr>
      </w:pP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 xml:space="preserve">Prema </w:t>
      </w:r>
      <w:r w:rsidRPr="00D41300">
        <w:rPr>
          <w:rFonts w:ascii="Arial" w:hAnsi="Arial" w:cs="Arial"/>
          <w:b/>
          <w:bCs w:val="0"/>
        </w:rPr>
        <w:t>Zakonu o lovstvu F BiH</w:t>
      </w:r>
      <w:r w:rsidRPr="00D41300">
        <w:rPr>
          <w:rFonts w:ascii="Arial" w:hAnsi="Arial" w:cs="Arial"/>
          <w:bCs w:val="0"/>
        </w:rPr>
        <w:t xml:space="preserve">, </w:t>
      </w:r>
      <w:r w:rsidRPr="00D41300">
        <w:rPr>
          <w:rFonts w:ascii="Arial" w:hAnsi="Arial" w:cs="Arial"/>
        </w:rPr>
        <w:t>korisnik lovišta dužan je osigurati stručnu osobu za provedbu Lovnoprivredne osnove i organizirati lovočuvarsku službu u posebnom lovištu.</w:t>
      </w: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Korisnik lovišta mora osigurati da planiranje i realiziranje stručnih poslova lovstva, odnosno provedbu Lovnoprivredne osnove, obnaša osoba sa završenim VII. stepenom obrazovanja šumarskog smjera, koja je tokom školovanja izučavala predmet – Lovstvo.</w:t>
      </w: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 xml:space="preserve">Lovočuvarsku službu vrše lovočuvari kao službene (ovlaštene) osobe uposlene u posebnom lovištu, a dužnost bavljaju naoružani lovačkim oružjem, u uniformi sa službenom oznakom-lovočuvar. </w:t>
      </w: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Lovo</w:t>
      </w:r>
      <w:r w:rsidRPr="00D41300">
        <w:rPr>
          <w:rFonts w:ascii="Arial" w:eastAsia="TimesNewRoman" w:hAnsi="Arial" w:cs="Arial"/>
        </w:rPr>
        <w:t>č</w:t>
      </w:r>
      <w:r w:rsidRPr="00D41300">
        <w:rPr>
          <w:rFonts w:ascii="Arial" w:hAnsi="Arial" w:cs="Arial"/>
        </w:rPr>
        <w:t>uvar može biti osoba koja je završila najmanje III. stepen srednje škole (šumarske, agronomske, veterinarske struke), koja je zdravstveno sposobna za vršenje odre</w:t>
      </w:r>
      <w:r w:rsidRPr="00D41300">
        <w:rPr>
          <w:rFonts w:ascii="Arial" w:eastAsia="TimesNewRoman" w:hAnsi="Arial" w:cs="Arial"/>
        </w:rPr>
        <w:t>đ</w:t>
      </w:r>
      <w:r w:rsidRPr="00D41300">
        <w:rPr>
          <w:rFonts w:ascii="Arial" w:hAnsi="Arial" w:cs="Arial"/>
        </w:rPr>
        <w:t>enih poslova utvr</w:t>
      </w:r>
      <w:r w:rsidRPr="00D41300">
        <w:rPr>
          <w:rFonts w:ascii="Arial" w:eastAsia="TimesNewRoman" w:hAnsi="Arial" w:cs="Arial"/>
        </w:rPr>
        <w:t>đ</w:t>
      </w:r>
      <w:r w:rsidRPr="00D41300">
        <w:rPr>
          <w:rFonts w:ascii="Arial" w:hAnsi="Arial" w:cs="Arial"/>
        </w:rPr>
        <w:t>enih za to radno mjesto, sa položenim lova</w:t>
      </w:r>
      <w:r w:rsidRPr="00D41300">
        <w:rPr>
          <w:rFonts w:ascii="Arial" w:eastAsia="TimesNewRoman" w:hAnsi="Arial" w:cs="Arial"/>
        </w:rPr>
        <w:t>č</w:t>
      </w:r>
      <w:r w:rsidRPr="00D41300">
        <w:rPr>
          <w:rFonts w:ascii="Arial" w:hAnsi="Arial" w:cs="Arial"/>
        </w:rPr>
        <w:t>kim i lovo</w:t>
      </w:r>
      <w:r w:rsidRPr="00D41300">
        <w:rPr>
          <w:rFonts w:ascii="Arial" w:eastAsia="TimesNewRoman" w:hAnsi="Arial" w:cs="Arial"/>
        </w:rPr>
        <w:t>č</w:t>
      </w:r>
      <w:r w:rsidRPr="00D41300">
        <w:rPr>
          <w:rFonts w:ascii="Arial" w:hAnsi="Arial" w:cs="Arial"/>
        </w:rPr>
        <w:t>uvarskim ispitom, koja ispunjava uslove za nošenje oružja kao i druge uvjete utvr</w:t>
      </w:r>
      <w:r w:rsidRPr="00D41300">
        <w:rPr>
          <w:rFonts w:ascii="Arial" w:eastAsia="TimesNewRoman" w:hAnsi="Arial" w:cs="Arial"/>
        </w:rPr>
        <w:t>đ</w:t>
      </w:r>
      <w:r w:rsidRPr="00D41300">
        <w:rPr>
          <w:rFonts w:ascii="Arial" w:hAnsi="Arial" w:cs="Arial"/>
        </w:rPr>
        <w:t>ene zakonom i aktima korisnika lovišta.</w:t>
      </w: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Lovo</w:t>
      </w:r>
      <w:r w:rsidRPr="00D41300">
        <w:rPr>
          <w:rFonts w:ascii="Arial" w:eastAsia="TimesNewRoman" w:hAnsi="Arial" w:cs="Arial"/>
        </w:rPr>
        <w:t>č</w:t>
      </w:r>
      <w:r w:rsidRPr="00D41300">
        <w:rPr>
          <w:rFonts w:ascii="Arial" w:hAnsi="Arial" w:cs="Arial"/>
        </w:rPr>
        <w:t>uvar posjeduje legitimaciju lovo</w:t>
      </w:r>
      <w:r w:rsidRPr="00D41300">
        <w:rPr>
          <w:rFonts w:ascii="Arial" w:eastAsia="TimesNewRoman" w:hAnsi="Arial" w:cs="Arial"/>
        </w:rPr>
        <w:t>č</w:t>
      </w:r>
      <w:r w:rsidRPr="00D41300">
        <w:rPr>
          <w:rFonts w:ascii="Arial" w:hAnsi="Arial" w:cs="Arial"/>
        </w:rPr>
        <w:t>uvara koju izdaje korisnik lovišta.</w:t>
      </w:r>
    </w:p>
    <w:p w:rsidR="00D41300" w:rsidRPr="00D41300" w:rsidRDefault="00D41300" w:rsidP="00D41300">
      <w:pPr>
        <w:tabs>
          <w:tab w:val="left" w:pos="7524"/>
        </w:tabs>
        <w:autoSpaceDE w:val="0"/>
        <w:autoSpaceDN w:val="0"/>
        <w:adjustRightInd w:val="0"/>
        <w:jc w:val="both"/>
        <w:rPr>
          <w:rFonts w:ascii="Arial" w:hAnsi="Arial" w:cs="Arial"/>
        </w:rPr>
      </w:pPr>
      <w:r w:rsidRPr="00D41300">
        <w:rPr>
          <w:rFonts w:ascii="Arial" w:hAnsi="Arial" w:cs="Arial"/>
        </w:rPr>
        <w:t>Površina lovočuvarskog r</w:t>
      </w:r>
      <w:r>
        <w:rPr>
          <w:rFonts w:ascii="Arial" w:hAnsi="Arial" w:cs="Arial"/>
        </w:rPr>
        <w:t>e</w:t>
      </w:r>
      <w:r w:rsidRPr="00D41300">
        <w:rPr>
          <w:rFonts w:ascii="Arial" w:hAnsi="Arial" w:cs="Arial"/>
        </w:rPr>
        <w:t xml:space="preserve">jona je minimalno </w:t>
      </w:r>
      <w:smartTag w:uri="urn:schemas-microsoft-com:office:smarttags" w:element="metricconverter">
        <w:smartTagPr>
          <w:attr w:name="ProductID" w:val="1.000 hektara"/>
        </w:smartTagPr>
        <w:r w:rsidRPr="00D41300">
          <w:rPr>
            <w:rFonts w:ascii="Arial" w:hAnsi="Arial" w:cs="Arial"/>
          </w:rPr>
          <w:t>1.000 hektara</w:t>
        </w:r>
      </w:smartTag>
      <w:r w:rsidRPr="00D41300">
        <w:rPr>
          <w:rFonts w:ascii="Arial" w:hAnsi="Arial" w:cs="Arial"/>
        </w:rPr>
        <w:t xml:space="preserve">, a najviše </w:t>
      </w:r>
      <w:smartTag w:uri="urn:schemas-microsoft-com:office:smarttags" w:element="metricconverter">
        <w:smartTagPr>
          <w:attr w:name="ProductID" w:val="10.000 hektara"/>
        </w:smartTagPr>
        <w:r w:rsidRPr="00D41300">
          <w:rPr>
            <w:rFonts w:ascii="Arial" w:hAnsi="Arial" w:cs="Arial"/>
          </w:rPr>
          <w:t>10.000 hektara</w:t>
        </w:r>
      </w:smartTag>
      <w:r w:rsidRPr="00D41300">
        <w:rPr>
          <w:rFonts w:ascii="Arial" w:hAnsi="Arial" w:cs="Arial"/>
        </w:rPr>
        <w:t>.</w:t>
      </w:r>
    </w:p>
    <w:p w:rsidR="00D41300" w:rsidRPr="00D41300" w:rsidRDefault="00D41300" w:rsidP="00D41300">
      <w:pPr>
        <w:autoSpaceDE w:val="0"/>
        <w:autoSpaceDN w:val="0"/>
        <w:adjustRightInd w:val="0"/>
        <w:jc w:val="both"/>
        <w:rPr>
          <w:rFonts w:ascii="Arial" w:hAnsi="Arial" w:cs="Arial"/>
        </w:rPr>
      </w:pPr>
      <w:r w:rsidRPr="00D41300">
        <w:rPr>
          <w:rFonts w:ascii="Arial" w:hAnsi="Arial" w:cs="Arial"/>
        </w:rPr>
        <w:t>Lovo</w:t>
      </w:r>
      <w:r w:rsidRPr="00D41300">
        <w:rPr>
          <w:rFonts w:ascii="Arial" w:eastAsia="TimesNewRoman" w:hAnsi="Arial" w:cs="Arial"/>
        </w:rPr>
        <w:t>č</w:t>
      </w:r>
      <w:r w:rsidRPr="00D41300">
        <w:rPr>
          <w:rFonts w:ascii="Arial" w:hAnsi="Arial" w:cs="Arial"/>
        </w:rPr>
        <w:t>uvar je ovlašten:</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od osoba zate</w:t>
      </w:r>
      <w:r w:rsidRPr="00D41300">
        <w:rPr>
          <w:rFonts w:ascii="Arial" w:eastAsia="TimesNewRoman" w:hAnsi="Arial" w:cs="Arial"/>
        </w:rPr>
        <w:t>č</w:t>
      </w:r>
      <w:r w:rsidRPr="00D41300">
        <w:rPr>
          <w:rFonts w:ascii="Arial" w:hAnsi="Arial" w:cs="Arial"/>
        </w:rPr>
        <w:t>enih sa sredstvima za lov u posebnom lovištu zahtjeva da pokažu odobrenje za odstrjel odnosno lova</w:t>
      </w:r>
      <w:r w:rsidRPr="00D41300">
        <w:rPr>
          <w:rFonts w:ascii="Arial" w:eastAsia="TimesNewRoman" w:hAnsi="Arial" w:cs="Arial"/>
        </w:rPr>
        <w:t>č</w:t>
      </w:r>
      <w:r w:rsidRPr="00D41300">
        <w:rPr>
          <w:rFonts w:ascii="Arial" w:hAnsi="Arial" w:cs="Arial"/>
        </w:rPr>
        <w:t>ku kartu, kao i druge isprave kojima se utvr</w:t>
      </w:r>
      <w:r w:rsidRPr="00D41300">
        <w:rPr>
          <w:rFonts w:ascii="Arial" w:eastAsia="TimesNewRoman" w:hAnsi="Arial" w:cs="Arial"/>
        </w:rPr>
        <w:t>đ</w:t>
      </w:r>
      <w:r w:rsidRPr="00D41300">
        <w:rPr>
          <w:rFonts w:ascii="Arial" w:hAnsi="Arial" w:cs="Arial"/>
        </w:rPr>
        <w:t>uje identitet tih osoba;</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zahtjeva lične isprave od osobe zate</w:t>
      </w:r>
      <w:r w:rsidRPr="00D41300">
        <w:rPr>
          <w:rFonts w:ascii="Arial" w:eastAsia="TimesNewRoman" w:hAnsi="Arial" w:cs="Arial"/>
        </w:rPr>
        <w:t>č</w:t>
      </w:r>
      <w:r w:rsidRPr="00D41300">
        <w:rPr>
          <w:rFonts w:ascii="Arial" w:hAnsi="Arial" w:cs="Arial"/>
        </w:rPr>
        <w:t>ene u vršenju prekršaja ili kaznenog (krivičnog) djela koji se odnose na lovstvo i od osoba za koje postoji osnovana sumnja da je izvršilo takvo djelo ili prekršaj, ako ne može na drugi na</w:t>
      </w:r>
      <w:r w:rsidRPr="00D41300">
        <w:rPr>
          <w:rFonts w:ascii="Arial" w:eastAsia="TimesNewRoman" w:hAnsi="Arial" w:cs="Arial"/>
        </w:rPr>
        <w:t>č</w:t>
      </w:r>
      <w:r w:rsidRPr="00D41300">
        <w:rPr>
          <w:rFonts w:ascii="Arial" w:hAnsi="Arial" w:cs="Arial"/>
        </w:rPr>
        <w:t>in da utvrdi identitet te osobe;</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radi pronalaženja predmeta kojima je izvršen prekršaj ili kazneno (krivično) djelo koji se odnose na lovstvo, vrši pregled vozila i drugih sredstava za prijevoz i prenošenje stvari za koja postoji osnovana sumnja da prevoze odnosno prenose ulovljenu divlja</w:t>
      </w:r>
      <w:r w:rsidRPr="00D41300">
        <w:rPr>
          <w:rFonts w:ascii="Arial" w:eastAsia="TimesNewRoman" w:hAnsi="Arial" w:cs="Arial"/>
        </w:rPr>
        <w:t>č</w:t>
      </w:r>
      <w:r w:rsidRPr="00D41300">
        <w:rPr>
          <w:rFonts w:ascii="Arial" w:hAnsi="Arial" w:cs="Arial"/>
        </w:rPr>
        <w:t>, dijelove ulovljene divlja</w:t>
      </w:r>
      <w:r w:rsidRPr="00D41300">
        <w:rPr>
          <w:rFonts w:ascii="Arial" w:eastAsia="TimesNewRoman" w:hAnsi="Arial" w:cs="Arial"/>
        </w:rPr>
        <w:t>č</w:t>
      </w:r>
      <w:r w:rsidRPr="00D41300">
        <w:rPr>
          <w:rFonts w:ascii="Arial" w:hAnsi="Arial" w:cs="Arial"/>
        </w:rPr>
        <w:t>i ili trofeje od divlja</w:t>
      </w:r>
      <w:r w:rsidRPr="00D41300">
        <w:rPr>
          <w:rFonts w:ascii="Arial" w:eastAsia="TimesNewRoman" w:hAnsi="Arial" w:cs="Arial"/>
        </w:rPr>
        <w:t>č</w:t>
      </w:r>
      <w:r w:rsidRPr="00D41300">
        <w:rPr>
          <w:rFonts w:ascii="Arial" w:hAnsi="Arial" w:cs="Arial"/>
        </w:rPr>
        <w:t>i;</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pregleda ulov i sredstva za lov, kao i da utvrdi da li je lov obavljen u skladu sa propisima;</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privremeno oduzima i bez odlaganja preda nadležnom (mjerodavnom) organu ulov, sredstva za lov, kao i druge predmete prona</w:t>
      </w:r>
      <w:r w:rsidRPr="00D41300">
        <w:rPr>
          <w:rFonts w:ascii="Arial" w:eastAsia="TimesNewRoman" w:hAnsi="Arial" w:cs="Arial"/>
        </w:rPr>
        <w:t>đ</w:t>
      </w:r>
      <w:r w:rsidRPr="00D41300">
        <w:rPr>
          <w:rFonts w:ascii="Arial" w:hAnsi="Arial" w:cs="Arial"/>
        </w:rPr>
        <w:t>ene u posebnom lovištu, ako postoji osnovana sumnja da su upotrijebljeni ili bili namijenjeni za izvršenje kaznenog (krivičnog ) dijela ili prekršaja koji se odnose na lov, ili da su nastali ili pribavljeni izvršenjem takvog kaznenog (krivičnog) dijela ili prekršaja;</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odstranjuje ranjenu i bolesnu divlja</w:t>
      </w:r>
      <w:r w:rsidRPr="00D41300">
        <w:rPr>
          <w:rFonts w:ascii="Arial" w:eastAsia="TimesNewRoman" w:hAnsi="Arial" w:cs="Arial"/>
        </w:rPr>
        <w:t>č</w:t>
      </w:r>
      <w:r w:rsidRPr="00D41300">
        <w:rPr>
          <w:rFonts w:ascii="Arial" w:hAnsi="Arial" w:cs="Arial"/>
        </w:rPr>
        <w:t>;</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izvještava o pojavi bolesti ili uginu</w:t>
      </w:r>
      <w:r w:rsidRPr="00D41300">
        <w:rPr>
          <w:rFonts w:ascii="Arial" w:eastAsia="TimesNewRoman" w:hAnsi="Arial" w:cs="Arial"/>
        </w:rPr>
        <w:t>ć</w:t>
      </w:r>
      <w:r w:rsidRPr="00D41300">
        <w:rPr>
          <w:rFonts w:ascii="Arial" w:hAnsi="Arial" w:cs="Arial"/>
        </w:rPr>
        <w:t>u divlja</w:t>
      </w:r>
      <w:r w:rsidRPr="00D41300">
        <w:rPr>
          <w:rFonts w:ascii="Arial" w:eastAsia="TimesNewRoman" w:hAnsi="Arial" w:cs="Arial"/>
        </w:rPr>
        <w:t>č</w:t>
      </w:r>
      <w:r w:rsidRPr="00D41300">
        <w:rPr>
          <w:rFonts w:ascii="Arial" w:hAnsi="Arial" w:cs="Arial"/>
        </w:rPr>
        <w:t>i i opasnosti od elementarnih nepogoda.</w:t>
      </w:r>
    </w:p>
    <w:p w:rsidR="00D41300" w:rsidRDefault="00D41300" w:rsidP="00D41300">
      <w:pPr>
        <w:autoSpaceDE w:val="0"/>
        <w:autoSpaceDN w:val="0"/>
        <w:adjustRightInd w:val="0"/>
        <w:jc w:val="both"/>
        <w:rPr>
          <w:rFonts w:ascii="Arial" w:hAnsi="Arial" w:cs="Arial"/>
        </w:rPr>
      </w:pPr>
    </w:p>
    <w:p w:rsidR="00D41300" w:rsidRDefault="00D41300" w:rsidP="00D41300">
      <w:pPr>
        <w:autoSpaceDE w:val="0"/>
        <w:autoSpaceDN w:val="0"/>
        <w:adjustRightInd w:val="0"/>
        <w:jc w:val="both"/>
        <w:rPr>
          <w:rFonts w:ascii="Arial" w:hAnsi="Arial" w:cs="Arial"/>
        </w:rPr>
      </w:pPr>
    </w:p>
    <w:p w:rsidR="00D41300" w:rsidRPr="00D41300" w:rsidRDefault="00D41300" w:rsidP="00D41300">
      <w:pPr>
        <w:autoSpaceDE w:val="0"/>
        <w:autoSpaceDN w:val="0"/>
        <w:adjustRightInd w:val="0"/>
        <w:jc w:val="both"/>
        <w:rPr>
          <w:rFonts w:ascii="Arial" w:hAnsi="Arial" w:cs="Arial"/>
        </w:rPr>
      </w:pPr>
    </w:p>
    <w:p w:rsidR="00D41300" w:rsidRPr="00D41300" w:rsidRDefault="00D41300" w:rsidP="00D41300">
      <w:pPr>
        <w:autoSpaceDE w:val="0"/>
        <w:autoSpaceDN w:val="0"/>
        <w:adjustRightInd w:val="0"/>
        <w:ind w:firstLine="360"/>
        <w:jc w:val="both"/>
        <w:rPr>
          <w:rFonts w:ascii="Arial" w:hAnsi="Arial" w:cs="Arial"/>
        </w:rPr>
      </w:pPr>
      <w:r w:rsidRPr="00D41300">
        <w:rPr>
          <w:rFonts w:ascii="Arial" w:hAnsi="Arial" w:cs="Arial"/>
        </w:rPr>
        <w:t>Lovo</w:t>
      </w:r>
      <w:r w:rsidRPr="00D41300">
        <w:rPr>
          <w:rFonts w:ascii="Arial" w:eastAsia="TimesNewRoman" w:hAnsi="Arial" w:cs="Arial"/>
        </w:rPr>
        <w:t>č</w:t>
      </w:r>
      <w:r w:rsidRPr="00D41300">
        <w:rPr>
          <w:rFonts w:ascii="Arial" w:hAnsi="Arial" w:cs="Arial"/>
        </w:rPr>
        <w:t>uvar je dužan da osobi od koje su oduzeti ulov, psi i drugi predmeti za lov, izda potvrdu o oduzimanju spomenutih sredstava.</w:t>
      </w:r>
    </w:p>
    <w:p w:rsidR="00D41300" w:rsidRPr="00D41300" w:rsidRDefault="00D41300" w:rsidP="00D41300">
      <w:pPr>
        <w:autoSpaceDE w:val="0"/>
        <w:autoSpaceDN w:val="0"/>
        <w:adjustRightInd w:val="0"/>
        <w:jc w:val="both"/>
        <w:rPr>
          <w:rFonts w:ascii="Arial" w:hAnsi="Arial" w:cs="Arial"/>
        </w:rPr>
      </w:pPr>
    </w:p>
    <w:p w:rsidR="00D41300" w:rsidRPr="00D41300" w:rsidRDefault="00D41300" w:rsidP="00D41300">
      <w:pPr>
        <w:autoSpaceDE w:val="0"/>
        <w:autoSpaceDN w:val="0"/>
        <w:adjustRightInd w:val="0"/>
        <w:ind w:firstLine="360"/>
        <w:jc w:val="both"/>
        <w:rPr>
          <w:rFonts w:ascii="Arial" w:hAnsi="Arial" w:cs="Arial"/>
        </w:rPr>
      </w:pPr>
      <w:r w:rsidRPr="00D41300">
        <w:rPr>
          <w:rFonts w:ascii="Arial" w:hAnsi="Arial" w:cs="Arial"/>
        </w:rPr>
        <w:t>Zapisnik i potvrda o oduzimanju sredstava za lov koriste se u prekršajnom postupku kao dokaz uz prijavu za pokretanje prekršajnog postupka koji podnosi nadležni lovni inspektor ili ošte</w:t>
      </w:r>
      <w:r w:rsidRPr="00D41300">
        <w:rPr>
          <w:rFonts w:ascii="Arial" w:eastAsia="TimesNewRoman" w:hAnsi="Arial" w:cs="Arial"/>
        </w:rPr>
        <w:t>ć</w:t>
      </w:r>
      <w:r w:rsidRPr="00D41300">
        <w:rPr>
          <w:rFonts w:ascii="Arial" w:hAnsi="Arial" w:cs="Arial"/>
        </w:rPr>
        <w:t>eni.</w:t>
      </w:r>
    </w:p>
    <w:p w:rsidR="00D41300" w:rsidRPr="00D41300" w:rsidRDefault="00D41300" w:rsidP="00D41300">
      <w:pPr>
        <w:autoSpaceDE w:val="0"/>
        <w:autoSpaceDN w:val="0"/>
        <w:adjustRightInd w:val="0"/>
        <w:ind w:firstLine="360"/>
        <w:jc w:val="both"/>
        <w:rPr>
          <w:rFonts w:ascii="Arial" w:hAnsi="Arial" w:cs="Arial"/>
        </w:rPr>
      </w:pPr>
      <w:r w:rsidRPr="00D41300">
        <w:rPr>
          <w:rFonts w:ascii="Arial" w:hAnsi="Arial" w:cs="Arial"/>
        </w:rPr>
        <w:t>Osoba koja je zate</w:t>
      </w:r>
      <w:r w:rsidRPr="00D41300">
        <w:rPr>
          <w:rFonts w:ascii="Arial" w:eastAsia="TimesNewRoman" w:hAnsi="Arial" w:cs="Arial"/>
        </w:rPr>
        <w:t>č</w:t>
      </w:r>
      <w:r w:rsidRPr="00D41300">
        <w:rPr>
          <w:rFonts w:ascii="Arial" w:hAnsi="Arial" w:cs="Arial"/>
        </w:rPr>
        <w:t>ena sa sredstvima za lov u posebnom lovištu dužna je na zahtjev lovo</w:t>
      </w:r>
      <w:r w:rsidRPr="00D41300">
        <w:rPr>
          <w:rFonts w:ascii="Arial" w:eastAsia="TimesNewRoman" w:hAnsi="Arial" w:cs="Arial"/>
        </w:rPr>
        <w:t>č</w:t>
      </w:r>
      <w:r w:rsidRPr="00D41300">
        <w:rPr>
          <w:rFonts w:ascii="Arial" w:hAnsi="Arial" w:cs="Arial"/>
        </w:rPr>
        <w:t>uvara pokazati odobrenje za odstrjel, odnosno lova</w:t>
      </w:r>
      <w:r w:rsidRPr="00D41300">
        <w:rPr>
          <w:rFonts w:ascii="Arial" w:eastAsia="TimesNewRoman" w:hAnsi="Arial" w:cs="Arial"/>
        </w:rPr>
        <w:t>č</w:t>
      </w:r>
      <w:r w:rsidRPr="00D41300">
        <w:rPr>
          <w:rFonts w:ascii="Arial" w:hAnsi="Arial" w:cs="Arial"/>
        </w:rPr>
        <w:t>ku kartu i ispravu kojim se utvr</w:t>
      </w:r>
      <w:r w:rsidRPr="00D41300">
        <w:rPr>
          <w:rFonts w:ascii="Arial" w:eastAsia="TimesNewRoman" w:hAnsi="Arial" w:cs="Arial"/>
        </w:rPr>
        <w:t>đ</w:t>
      </w:r>
      <w:r w:rsidRPr="00D41300">
        <w:rPr>
          <w:rFonts w:ascii="Arial" w:hAnsi="Arial" w:cs="Arial"/>
        </w:rPr>
        <w:t>uje njegov identitet, kao i da omogu</w:t>
      </w:r>
      <w:r w:rsidRPr="00D41300">
        <w:rPr>
          <w:rFonts w:ascii="Arial" w:eastAsia="TimesNewRoman" w:hAnsi="Arial" w:cs="Arial"/>
        </w:rPr>
        <w:t>ć</w:t>
      </w:r>
      <w:r w:rsidRPr="00D41300">
        <w:rPr>
          <w:rFonts w:ascii="Arial" w:hAnsi="Arial" w:cs="Arial"/>
        </w:rPr>
        <w:t>i pregled ulova, sredstava za lov, pregled vozila i drugih sredstava za prijevoz i prenošenje stvari. Lovo</w:t>
      </w:r>
      <w:r w:rsidRPr="00D41300">
        <w:rPr>
          <w:rFonts w:ascii="Arial" w:eastAsia="TimesNewRoman" w:hAnsi="Arial" w:cs="Arial"/>
        </w:rPr>
        <w:t>č</w:t>
      </w:r>
      <w:r w:rsidRPr="00D41300">
        <w:rPr>
          <w:rFonts w:ascii="Arial" w:hAnsi="Arial" w:cs="Arial"/>
        </w:rPr>
        <w:t>uvar je dužan voditi službenu knjigu.</w:t>
      </w:r>
    </w:p>
    <w:p w:rsidR="00D41300" w:rsidRPr="00D41300" w:rsidRDefault="00D41300" w:rsidP="00D41300">
      <w:pPr>
        <w:autoSpaceDE w:val="0"/>
        <w:autoSpaceDN w:val="0"/>
        <w:adjustRightInd w:val="0"/>
        <w:jc w:val="both"/>
        <w:rPr>
          <w:rFonts w:ascii="Arial" w:hAnsi="Arial" w:cs="Arial"/>
        </w:rPr>
      </w:pPr>
    </w:p>
    <w:p w:rsidR="00D41300" w:rsidRPr="00D41300" w:rsidRDefault="00D41300" w:rsidP="00D41300">
      <w:pPr>
        <w:autoSpaceDE w:val="0"/>
        <w:autoSpaceDN w:val="0"/>
        <w:adjustRightInd w:val="0"/>
        <w:ind w:firstLine="360"/>
        <w:jc w:val="both"/>
        <w:rPr>
          <w:rFonts w:ascii="Arial" w:hAnsi="Arial" w:cs="Arial"/>
          <w:lang w:val="bs-Latn-BA"/>
        </w:rPr>
      </w:pPr>
      <w:r w:rsidRPr="00D41300">
        <w:rPr>
          <w:rFonts w:ascii="Arial" w:hAnsi="Arial" w:cs="Arial"/>
        </w:rPr>
        <w:t xml:space="preserve">Korisnik lovišta ima uposlenu stručnu osobu za provedbu Lovnoprivredne osnove sa završenim VII. stepenom  obrazovanja šumarskog smjera (diplomirani inženjer šumarstva), koja je tokom školovanja izučavala predmet – Lovstvo, kao i tri lovočuvara </w:t>
      </w:r>
      <w:r w:rsidRPr="00D41300">
        <w:rPr>
          <w:rFonts w:ascii="Arial" w:hAnsi="Arial" w:cs="Arial"/>
          <w:lang w:val="bs-Latn-BA"/>
        </w:rPr>
        <w:t>s položenim lovačkim i lovočuvarskim ispitom koji vrše lovočuvarsku službu u posebnom lovištu.</w:t>
      </w:r>
    </w:p>
    <w:p w:rsidR="00D41300" w:rsidRPr="00D41300" w:rsidRDefault="00D41300" w:rsidP="00D41300">
      <w:pPr>
        <w:autoSpaceDE w:val="0"/>
        <w:autoSpaceDN w:val="0"/>
        <w:adjustRightInd w:val="0"/>
        <w:ind w:firstLine="360"/>
        <w:jc w:val="both"/>
        <w:rPr>
          <w:rFonts w:ascii="Arial" w:hAnsi="Arial" w:cs="Arial"/>
        </w:rPr>
      </w:pPr>
      <w:r w:rsidRPr="00D41300">
        <w:rPr>
          <w:rFonts w:ascii="Arial" w:hAnsi="Arial" w:cs="Arial"/>
          <w:lang w:val="bs-Latn-BA"/>
        </w:rPr>
        <w:t>Obzirom na veliku otvorenost lovišta kao i svakodnevno prisustvo velikog broja posjetilaca u lovištu opravdano je što su lovočuvarski reoni definisani na površini do 5.000 hektara što ima za  rezultat stabilno stanje svih populacija divljači u posebnom lovištu.</w:t>
      </w:r>
    </w:p>
    <w:p w:rsidR="00D41300" w:rsidRPr="00D41300" w:rsidRDefault="00D41300" w:rsidP="00D41300">
      <w:pPr>
        <w:jc w:val="both"/>
        <w:rPr>
          <w:rFonts w:ascii="Arial" w:hAnsi="Arial" w:cs="Arial"/>
          <w:lang w:val="bs-Latn-BA"/>
        </w:rPr>
      </w:pPr>
    </w:p>
    <w:p w:rsidR="00D41300" w:rsidRPr="00D41300" w:rsidRDefault="00D41300" w:rsidP="00D41300">
      <w:pPr>
        <w:pStyle w:val="ListParagraph"/>
        <w:ind w:left="0"/>
        <w:contextualSpacing w:val="0"/>
        <w:jc w:val="both"/>
        <w:rPr>
          <w:rFonts w:cs="Arial"/>
          <w:b/>
          <w:sz w:val="28"/>
          <w:szCs w:val="28"/>
        </w:rPr>
      </w:pPr>
      <w:r w:rsidRPr="00D41300">
        <w:rPr>
          <w:rFonts w:cs="Arial"/>
          <w:b/>
          <w:sz w:val="28"/>
          <w:szCs w:val="28"/>
        </w:rPr>
        <w:t>10. SUMARNI PRIKAZ PLANA I IZVRŠENJA PLANA PRIHRANE I IZLUČIVANJA GLAVNIH VRSTA DIVLJAČI</w:t>
      </w:r>
    </w:p>
    <w:p w:rsidR="00D41300" w:rsidRPr="00D41300" w:rsidRDefault="00D41300" w:rsidP="00D41300">
      <w:pPr>
        <w:pStyle w:val="ListParagraph"/>
        <w:ind w:left="1637"/>
        <w:contextualSpacing w:val="0"/>
        <w:jc w:val="both"/>
        <w:rPr>
          <w:rFonts w:cs="Arial"/>
          <w:b/>
        </w:rPr>
      </w:pPr>
    </w:p>
    <w:p w:rsidR="00D41300" w:rsidRPr="00D41300" w:rsidRDefault="00D41300" w:rsidP="00D41300">
      <w:pPr>
        <w:pStyle w:val="ListParagraph"/>
        <w:spacing w:before="100" w:beforeAutospacing="1"/>
        <w:contextualSpacing w:val="0"/>
        <w:rPr>
          <w:rFonts w:cs="Arial"/>
          <w:b/>
          <w:sz w:val="20"/>
          <w:szCs w:val="20"/>
        </w:rPr>
      </w:pPr>
      <w:r w:rsidRPr="00D41300">
        <w:rPr>
          <w:rFonts w:cs="Arial"/>
          <w:b/>
        </w:rPr>
        <w:t xml:space="preserve"> Sumarni prikaz plana i izvršenja plana prihrane</w:t>
      </w:r>
    </w:p>
    <w:tbl>
      <w:tblPr>
        <w:tblW w:w="9118" w:type="dxa"/>
        <w:tblLook w:val="04A0"/>
      </w:tblPr>
      <w:tblGrid>
        <w:gridCol w:w="1009"/>
        <w:gridCol w:w="1409"/>
        <w:gridCol w:w="963"/>
        <w:gridCol w:w="955"/>
        <w:gridCol w:w="785"/>
        <w:gridCol w:w="768"/>
        <w:gridCol w:w="634"/>
        <w:gridCol w:w="1088"/>
        <w:gridCol w:w="688"/>
        <w:gridCol w:w="901"/>
      </w:tblGrid>
      <w:tr w:rsidR="00D41300" w:rsidRPr="00D41300" w:rsidTr="00CD5584">
        <w:trPr>
          <w:trHeight w:val="121"/>
        </w:trPr>
        <w:tc>
          <w:tcPr>
            <w:tcW w:w="222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9"/>
                <w:szCs w:val="19"/>
              </w:rPr>
            </w:pPr>
            <w:r w:rsidRPr="00D41300">
              <w:rPr>
                <w:rFonts w:ascii="Arial" w:hAnsi="Arial" w:cs="Arial"/>
                <w:sz w:val="19"/>
                <w:szCs w:val="19"/>
              </w:rPr>
              <w:t>LOVNA GODINA</w:t>
            </w:r>
          </w:p>
        </w:tc>
        <w:tc>
          <w:tcPr>
            <w:tcW w:w="6890" w:type="dxa"/>
            <w:gridSpan w:val="8"/>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9"/>
                <w:szCs w:val="19"/>
              </w:rPr>
            </w:pPr>
            <w:r w:rsidRPr="00D41300">
              <w:rPr>
                <w:rFonts w:ascii="Arial" w:hAnsi="Arial" w:cs="Arial"/>
                <w:sz w:val="19"/>
                <w:szCs w:val="19"/>
              </w:rPr>
              <w:t xml:space="preserve">VRSTA HRANE                                                                                   </w:t>
            </w:r>
            <w:r w:rsidRPr="00D41300">
              <w:rPr>
                <w:rFonts w:ascii="Arial" w:hAnsi="Arial" w:cs="Arial"/>
                <w:b/>
                <w:sz w:val="20"/>
                <w:szCs w:val="20"/>
              </w:rPr>
              <w:t>LGO – 8</w:t>
            </w:r>
          </w:p>
        </w:tc>
      </w:tr>
      <w:tr w:rsidR="00D41300" w:rsidRPr="00D41300" w:rsidTr="00CD5584">
        <w:trPr>
          <w:trHeight w:val="402"/>
        </w:trPr>
        <w:tc>
          <w:tcPr>
            <w:tcW w:w="2227" w:type="dxa"/>
            <w:gridSpan w:val="2"/>
            <w:vMerge/>
            <w:tcBorders>
              <w:top w:val="single" w:sz="8" w:space="0" w:color="000000"/>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9"/>
                <w:szCs w:val="19"/>
              </w:rPr>
            </w:pPr>
          </w:p>
        </w:tc>
        <w:tc>
          <w:tcPr>
            <w:tcW w:w="88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ZRNASTA</w:t>
            </w:r>
          </w:p>
        </w:tc>
        <w:tc>
          <w:tcPr>
            <w:tcW w:w="97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KABASTA</w:t>
            </w:r>
          </w:p>
        </w:tc>
        <w:tc>
          <w:tcPr>
            <w:tcW w:w="79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SOČNA</w:t>
            </w:r>
          </w:p>
        </w:tc>
        <w:tc>
          <w:tcPr>
            <w:tcW w:w="773"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SILAŽA</w:t>
            </w:r>
          </w:p>
        </w:tc>
        <w:tc>
          <w:tcPr>
            <w:tcW w:w="65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KON</w:t>
            </w:r>
            <w:r w:rsidRPr="00D41300">
              <w:rPr>
                <w:rFonts w:ascii="Arial" w:hAnsi="Arial" w:cs="Arial"/>
                <w:sz w:val="16"/>
                <w:szCs w:val="16"/>
              </w:rPr>
              <w:softHyphen/>
              <w:t>CEN</w:t>
            </w:r>
            <w:r w:rsidRPr="00D41300">
              <w:rPr>
                <w:rFonts w:ascii="Arial" w:hAnsi="Arial" w:cs="Arial"/>
                <w:sz w:val="16"/>
                <w:szCs w:val="16"/>
              </w:rPr>
              <w:softHyphen/>
              <w:t>TRAT</w:t>
            </w:r>
          </w:p>
        </w:tc>
        <w:tc>
          <w:tcPr>
            <w:tcW w:w="115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SOL, MINERALNI DODACI</w:t>
            </w:r>
          </w:p>
        </w:tc>
        <w:tc>
          <w:tcPr>
            <w:tcW w:w="71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MESO</w:t>
            </w:r>
          </w:p>
        </w:tc>
        <w:tc>
          <w:tcPr>
            <w:tcW w:w="94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UKUPNO</w:t>
            </w:r>
          </w:p>
        </w:tc>
      </w:tr>
      <w:tr w:rsidR="00D41300" w:rsidRPr="00D41300" w:rsidTr="00CD5584">
        <w:trPr>
          <w:trHeight w:val="127"/>
        </w:trPr>
        <w:tc>
          <w:tcPr>
            <w:tcW w:w="2227" w:type="dxa"/>
            <w:gridSpan w:val="2"/>
            <w:vMerge/>
            <w:tcBorders>
              <w:top w:val="single" w:sz="8" w:space="0" w:color="000000"/>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9"/>
                <w:szCs w:val="19"/>
              </w:rPr>
            </w:pPr>
          </w:p>
        </w:tc>
        <w:tc>
          <w:tcPr>
            <w:tcW w:w="6890" w:type="dxa"/>
            <w:gridSpan w:val="8"/>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D41300">
            <w:pPr>
              <w:jc w:val="center"/>
              <w:rPr>
                <w:rFonts w:ascii="Arial" w:hAnsi="Arial" w:cs="Arial"/>
                <w:b/>
                <w:bCs w:val="0"/>
                <w:sz w:val="19"/>
                <w:szCs w:val="19"/>
              </w:rPr>
            </w:pPr>
            <w:r w:rsidRPr="00D41300">
              <w:rPr>
                <w:rFonts w:ascii="Arial" w:hAnsi="Arial" w:cs="Arial"/>
                <w:b/>
                <w:bCs w:val="0"/>
                <w:sz w:val="19"/>
                <w:szCs w:val="19"/>
              </w:rPr>
              <w:t>Kg</w:t>
            </w:r>
          </w:p>
        </w:tc>
      </w:tr>
      <w:tr w:rsidR="00D41300" w:rsidRPr="00847EF8" w:rsidTr="00CD5584">
        <w:trPr>
          <w:trHeight w:val="206"/>
        </w:trPr>
        <w:tc>
          <w:tcPr>
            <w:tcW w:w="989" w:type="dxa"/>
            <w:tcBorders>
              <w:top w:val="nil"/>
              <w:left w:val="single" w:sz="8" w:space="0" w:color="000000"/>
              <w:bottom w:val="nil"/>
              <w:right w:val="single" w:sz="8" w:space="0" w:color="000000"/>
            </w:tcBorders>
            <w:shd w:val="clear" w:color="auto" w:fill="auto"/>
            <w:vAlign w:val="bottom"/>
          </w:tcPr>
          <w:p w:rsidR="00D41300" w:rsidRPr="00847EF8" w:rsidRDefault="00D41300" w:rsidP="00D41300">
            <w:pPr>
              <w:jc w:val="both"/>
              <w:rPr>
                <w:rFonts w:ascii="Arial" w:hAnsi="Arial" w:cs="Arial"/>
                <w:b/>
                <w:bCs w:val="0"/>
                <w:color w:val="000000" w:themeColor="text1"/>
                <w:sz w:val="19"/>
                <w:szCs w:val="19"/>
              </w:rPr>
            </w:pPr>
            <w:r w:rsidRPr="00847EF8">
              <w:rPr>
                <w:rFonts w:ascii="Arial" w:hAnsi="Arial" w:cs="Arial"/>
                <w:b/>
                <w:bCs w:val="0"/>
                <w:color w:val="000000" w:themeColor="text1"/>
                <w:sz w:val="19"/>
                <w:szCs w:val="19"/>
              </w:rPr>
              <w:t>1.04.20./</w:t>
            </w:r>
          </w:p>
        </w:tc>
        <w:tc>
          <w:tcPr>
            <w:tcW w:w="1237" w:type="dxa"/>
            <w:tcBorders>
              <w:top w:val="nil"/>
              <w:left w:val="nil"/>
              <w:bottom w:val="single" w:sz="8" w:space="0" w:color="000000"/>
              <w:right w:val="single" w:sz="8" w:space="0" w:color="000000"/>
            </w:tcBorders>
            <w:shd w:val="clear" w:color="auto" w:fill="auto"/>
            <w:vAlign w:val="bottom"/>
          </w:tcPr>
          <w:p w:rsidR="00D41300" w:rsidRPr="00847EF8" w:rsidRDefault="00D41300" w:rsidP="00CD5584">
            <w:pPr>
              <w:jc w:val="both"/>
              <w:rPr>
                <w:rFonts w:ascii="Arial" w:hAnsi="Arial" w:cs="Arial"/>
                <w:color w:val="000000" w:themeColor="text1"/>
                <w:sz w:val="19"/>
                <w:szCs w:val="19"/>
              </w:rPr>
            </w:pPr>
            <w:r w:rsidRPr="00847EF8">
              <w:rPr>
                <w:rFonts w:ascii="Arial" w:hAnsi="Arial" w:cs="Arial"/>
                <w:color w:val="000000" w:themeColor="text1"/>
                <w:sz w:val="19"/>
                <w:szCs w:val="19"/>
              </w:rPr>
              <w:t>PLANIRANO</w:t>
            </w:r>
          </w:p>
        </w:tc>
        <w:tc>
          <w:tcPr>
            <w:tcW w:w="882" w:type="dxa"/>
            <w:tcBorders>
              <w:top w:val="nil"/>
              <w:left w:val="nil"/>
              <w:bottom w:val="single" w:sz="8" w:space="0" w:color="000000"/>
              <w:right w:val="single" w:sz="8" w:space="0" w:color="000000"/>
            </w:tcBorders>
            <w:shd w:val="clear" w:color="auto" w:fill="auto"/>
            <w:vAlign w:val="bottom"/>
          </w:tcPr>
          <w:p w:rsidR="00D41300" w:rsidRPr="00847EF8" w:rsidRDefault="00847EF8" w:rsidP="00CD5584">
            <w:pPr>
              <w:jc w:val="both"/>
              <w:rPr>
                <w:rFonts w:ascii="Arial" w:hAnsi="Arial" w:cs="Arial"/>
                <w:b/>
                <w:bCs w:val="0"/>
                <w:color w:val="000000" w:themeColor="text1"/>
                <w:sz w:val="19"/>
                <w:szCs w:val="19"/>
              </w:rPr>
            </w:pPr>
            <w:r w:rsidRPr="00847EF8">
              <w:rPr>
                <w:rFonts w:ascii="Arial" w:hAnsi="Arial" w:cs="Arial"/>
                <w:b/>
                <w:bCs w:val="0"/>
                <w:color w:val="000000" w:themeColor="text1"/>
                <w:sz w:val="19"/>
                <w:szCs w:val="19"/>
              </w:rPr>
              <w:t>15290</w:t>
            </w:r>
          </w:p>
        </w:tc>
        <w:tc>
          <w:tcPr>
            <w:tcW w:w="970" w:type="dxa"/>
            <w:tcBorders>
              <w:top w:val="nil"/>
              <w:left w:val="nil"/>
              <w:bottom w:val="single" w:sz="8" w:space="0" w:color="000000"/>
              <w:right w:val="single" w:sz="8" w:space="0" w:color="000000"/>
            </w:tcBorders>
            <w:shd w:val="clear" w:color="auto" w:fill="auto"/>
            <w:vAlign w:val="bottom"/>
          </w:tcPr>
          <w:p w:rsidR="00D41300" w:rsidRPr="00847EF8" w:rsidRDefault="00847EF8" w:rsidP="00CD5584">
            <w:pPr>
              <w:jc w:val="both"/>
              <w:rPr>
                <w:rFonts w:ascii="Arial" w:hAnsi="Arial" w:cs="Arial"/>
                <w:b/>
                <w:bCs w:val="0"/>
                <w:color w:val="000000" w:themeColor="text1"/>
                <w:sz w:val="19"/>
                <w:szCs w:val="19"/>
              </w:rPr>
            </w:pPr>
            <w:r w:rsidRPr="00847EF8">
              <w:rPr>
                <w:rFonts w:ascii="Arial" w:hAnsi="Arial" w:cs="Arial"/>
                <w:b/>
                <w:bCs w:val="0"/>
                <w:color w:val="000000" w:themeColor="text1"/>
                <w:sz w:val="19"/>
                <w:szCs w:val="19"/>
              </w:rPr>
              <w:t>9560</w:t>
            </w:r>
          </w:p>
        </w:tc>
        <w:tc>
          <w:tcPr>
            <w:tcW w:w="797" w:type="dxa"/>
            <w:tcBorders>
              <w:top w:val="nil"/>
              <w:left w:val="nil"/>
              <w:bottom w:val="single" w:sz="8" w:space="0" w:color="000000"/>
              <w:right w:val="single" w:sz="8" w:space="0" w:color="000000"/>
            </w:tcBorders>
            <w:shd w:val="clear" w:color="auto" w:fill="auto"/>
            <w:vAlign w:val="bottom"/>
          </w:tcPr>
          <w:p w:rsidR="00D41300" w:rsidRPr="00847EF8" w:rsidRDefault="00847EF8" w:rsidP="00CD5584">
            <w:pPr>
              <w:jc w:val="both"/>
              <w:rPr>
                <w:rFonts w:ascii="Arial" w:hAnsi="Arial" w:cs="Arial"/>
                <w:b/>
                <w:bCs w:val="0"/>
                <w:color w:val="000000" w:themeColor="text1"/>
                <w:sz w:val="19"/>
                <w:szCs w:val="19"/>
              </w:rPr>
            </w:pPr>
            <w:r w:rsidRPr="00847EF8">
              <w:rPr>
                <w:rFonts w:ascii="Arial" w:hAnsi="Arial" w:cs="Arial"/>
                <w:b/>
                <w:bCs w:val="0"/>
                <w:color w:val="000000" w:themeColor="text1"/>
                <w:sz w:val="19"/>
                <w:szCs w:val="19"/>
              </w:rPr>
              <w:t>13190</w:t>
            </w:r>
          </w:p>
        </w:tc>
        <w:tc>
          <w:tcPr>
            <w:tcW w:w="773" w:type="dxa"/>
            <w:tcBorders>
              <w:top w:val="nil"/>
              <w:left w:val="nil"/>
              <w:bottom w:val="single" w:sz="8" w:space="0" w:color="000000"/>
              <w:right w:val="single" w:sz="8" w:space="0" w:color="000000"/>
            </w:tcBorders>
            <w:shd w:val="clear" w:color="auto" w:fill="auto"/>
            <w:vAlign w:val="bottom"/>
          </w:tcPr>
          <w:p w:rsidR="00D41300" w:rsidRPr="00847EF8" w:rsidRDefault="00D41300" w:rsidP="00CD5584">
            <w:pPr>
              <w:jc w:val="both"/>
              <w:rPr>
                <w:rFonts w:ascii="Arial" w:hAnsi="Arial" w:cs="Arial"/>
                <w:b/>
                <w:bCs w:val="0"/>
                <w:color w:val="000000" w:themeColor="text1"/>
                <w:sz w:val="19"/>
                <w:szCs w:val="19"/>
              </w:rPr>
            </w:pPr>
          </w:p>
        </w:tc>
        <w:tc>
          <w:tcPr>
            <w:tcW w:w="650" w:type="dxa"/>
            <w:tcBorders>
              <w:top w:val="nil"/>
              <w:left w:val="nil"/>
              <w:bottom w:val="single" w:sz="8" w:space="0" w:color="000000"/>
              <w:right w:val="single" w:sz="8" w:space="0" w:color="000000"/>
            </w:tcBorders>
            <w:shd w:val="clear" w:color="auto" w:fill="auto"/>
            <w:vAlign w:val="bottom"/>
          </w:tcPr>
          <w:p w:rsidR="00D41300" w:rsidRPr="00847EF8" w:rsidRDefault="00D41300" w:rsidP="00CD5584">
            <w:pPr>
              <w:jc w:val="both"/>
              <w:rPr>
                <w:rFonts w:ascii="Arial" w:hAnsi="Arial" w:cs="Arial"/>
                <w:b/>
                <w:bCs w:val="0"/>
                <w:color w:val="000000" w:themeColor="text1"/>
                <w:sz w:val="19"/>
                <w:szCs w:val="19"/>
              </w:rPr>
            </w:pPr>
          </w:p>
        </w:tc>
        <w:tc>
          <w:tcPr>
            <w:tcW w:w="1156" w:type="dxa"/>
            <w:tcBorders>
              <w:top w:val="nil"/>
              <w:left w:val="nil"/>
              <w:bottom w:val="single" w:sz="8" w:space="0" w:color="000000"/>
              <w:right w:val="single" w:sz="8" w:space="0" w:color="000000"/>
            </w:tcBorders>
            <w:shd w:val="clear" w:color="auto" w:fill="auto"/>
            <w:vAlign w:val="bottom"/>
          </w:tcPr>
          <w:p w:rsidR="00D41300" w:rsidRPr="00847EF8" w:rsidRDefault="00847EF8" w:rsidP="00CD5584">
            <w:pPr>
              <w:jc w:val="both"/>
              <w:rPr>
                <w:rFonts w:ascii="Arial" w:hAnsi="Arial" w:cs="Arial"/>
                <w:b/>
                <w:bCs w:val="0"/>
                <w:color w:val="000000" w:themeColor="text1"/>
                <w:sz w:val="19"/>
                <w:szCs w:val="19"/>
              </w:rPr>
            </w:pPr>
            <w:r w:rsidRPr="00847EF8">
              <w:rPr>
                <w:rFonts w:ascii="Arial" w:hAnsi="Arial" w:cs="Arial"/>
                <w:b/>
                <w:bCs w:val="0"/>
                <w:color w:val="000000" w:themeColor="text1"/>
                <w:sz w:val="19"/>
                <w:szCs w:val="19"/>
              </w:rPr>
              <w:t>280</w:t>
            </w:r>
          </w:p>
        </w:tc>
        <w:tc>
          <w:tcPr>
            <w:tcW w:w="716" w:type="dxa"/>
            <w:tcBorders>
              <w:top w:val="nil"/>
              <w:left w:val="nil"/>
              <w:bottom w:val="single" w:sz="8" w:space="0" w:color="000000"/>
              <w:right w:val="single" w:sz="8" w:space="0" w:color="000000"/>
            </w:tcBorders>
            <w:shd w:val="clear" w:color="auto" w:fill="auto"/>
            <w:vAlign w:val="bottom"/>
          </w:tcPr>
          <w:p w:rsidR="00D41300" w:rsidRPr="00847EF8" w:rsidRDefault="00847EF8" w:rsidP="00CD5584">
            <w:pPr>
              <w:jc w:val="both"/>
              <w:rPr>
                <w:rFonts w:ascii="Arial" w:hAnsi="Arial" w:cs="Arial"/>
                <w:b/>
                <w:bCs w:val="0"/>
                <w:color w:val="000000" w:themeColor="text1"/>
                <w:sz w:val="19"/>
                <w:szCs w:val="19"/>
              </w:rPr>
            </w:pPr>
            <w:r w:rsidRPr="00847EF8">
              <w:rPr>
                <w:rFonts w:ascii="Arial" w:hAnsi="Arial" w:cs="Arial"/>
                <w:b/>
                <w:bCs w:val="0"/>
                <w:color w:val="000000" w:themeColor="text1"/>
                <w:sz w:val="19"/>
                <w:szCs w:val="19"/>
              </w:rPr>
              <w:t>1840</w:t>
            </w:r>
          </w:p>
        </w:tc>
        <w:tc>
          <w:tcPr>
            <w:tcW w:w="947" w:type="dxa"/>
            <w:tcBorders>
              <w:top w:val="nil"/>
              <w:left w:val="nil"/>
              <w:bottom w:val="single" w:sz="8" w:space="0" w:color="000000"/>
              <w:right w:val="single" w:sz="8" w:space="0" w:color="000000"/>
            </w:tcBorders>
            <w:shd w:val="clear" w:color="auto" w:fill="auto"/>
            <w:vAlign w:val="bottom"/>
          </w:tcPr>
          <w:p w:rsidR="00D41300" w:rsidRPr="00847EF8" w:rsidRDefault="00847EF8" w:rsidP="00CD5584">
            <w:pPr>
              <w:jc w:val="both"/>
              <w:rPr>
                <w:rFonts w:ascii="Arial" w:hAnsi="Arial" w:cs="Arial"/>
                <w:b/>
                <w:bCs w:val="0"/>
                <w:color w:val="000000" w:themeColor="text1"/>
                <w:sz w:val="19"/>
                <w:szCs w:val="19"/>
              </w:rPr>
            </w:pPr>
            <w:r w:rsidRPr="00847EF8">
              <w:rPr>
                <w:rFonts w:ascii="Arial" w:hAnsi="Arial" w:cs="Arial"/>
                <w:b/>
                <w:bCs w:val="0"/>
                <w:color w:val="000000" w:themeColor="text1"/>
                <w:sz w:val="19"/>
                <w:szCs w:val="19"/>
              </w:rPr>
              <w:t>40160</w:t>
            </w:r>
          </w:p>
        </w:tc>
      </w:tr>
      <w:tr w:rsidR="00D41300" w:rsidRPr="00D41300" w:rsidTr="00CD5584">
        <w:trPr>
          <w:trHeight w:val="206"/>
        </w:trPr>
        <w:tc>
          <w:tcPr>
            <w:tcW w:w="989" w:type="dxa"/>
            <w:tcBorders>
              <w:top w:val="nil"/>
              <w:left w:val="single" w:sz="8" w:space="0" w:color="000000"/>
              <w:bottom w:val="single" w:sz="8" w:space="0" w:color="000000"/>
              <w:right w:val="single" w:sz="8" w:space="0" w:color="000000"/>
            </w:tcBorders>
            <w:shd w:val="clear" w:color="auto" w:fill="auto"/>
            <w:vAlign w:val="bottom"/>
          </w:tcPr>
          <w:p w:rsidR="00D41300" w:rsidRPr="00D41300" w:rsidRDefault="00D41300" w:rsidP="00D41300">
            <w:pPr>
              <w:jc w:val="both"/>
              <w:rPr>
                <w:rFonts w:ascii="Arial" w:hAnsi="Arial" w:cs="Arial"/>
                <w:b/>
                <w:bCs w:val="0"/>
                <w:sz w:val="19"/>
                <w:szCs w:val="19"/>
              </w:rPr>
            </w:pPr>
            <w:r w:rsidRPr="00D41300">
              <w:rPr>
                <w:rFonts w:ascii="Arial" w:hAnsi="Arial" w:cs="Arial"/>
                <w:b/>
                <w:bCs w:val="0"/>
                <w:sz w:val="19"/>
                <w:szCs w:val="19"/>
              </w:rPr>
              <w:t>31.03.2</w:t>
            </w:r>
            <w:r>
              <w:rPr>
                <w:rFonts w:ascii="Arial" w:hAnsi="Arial" w:cs="Arial"/>
                <w:b/>
                <w:bCs w:val="0"/>
                <w:sz w:val="19"/>
                <w:szCs w:val="19"/>
              </w:rPr>
              <w:t>1</w:t>
            </w:r>
            <w:r w:rsidRPr="00D41300">
              <w:rPr>
                <w:rFonts w:ascii="Arial" w:hAnsi="Arial" w:cs="Arial"/>
                <w:b/>
                <w:bCs w:val="0"/>
                <w:sz w:val="19"/>
                <w:szCs w:val="19"/>
              </w:rPr>
              <w:t>.</w:t>
            </w:r>
          </w:p>
        </w:tc>
        <w:tc>
          <w:tcPr>
            <w:tcW w:w="123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9"/>
                <w:szCs w:val="19"/>
              </w:rPr>
            </w:pPr>
            <w:r w:rsidRPr="00D41300">
              <w:rPr>
                <w:rFonts w:ascii="Arial" w:hAnsi="Arial" w:cs="Arial"/>
                <w:sz w:val="19"/>
                <w:szCs w:val="19"/>
              </w:rPr>
              <w:t>OSTVARENO</w:t>
            </w:r>
          </w:p>
        </w:tc>
        <w:tc>
          <w:tcPr>
            <w:tcW w:w="88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97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79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773"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65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115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71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94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r>
    </w:tbl>
    <w:p w:rsidR="00D41300" w:rsidRPr="00D41300" w:rsidRDefault="00D41300" w:rsidP="00D41300">
      <w:pPr>
        <w:pStyle w:val="ListParagraph"/>
        <w:ind w:left="0"/>
        <w:contextualSpacing w:val="0"/>
        <w:jc w:val="both"/>
        <w:rPr>
          <w:rFonts w:cs="Arial"/>
          <w:sz w:val="28"/>
          <w:szCs w:val="28"/>
        </w:rPr>
      </w:pPr>
    </w:p>
    <w:p w:rsidR="00D41300" w:rsidRPr="00D41300" w:rsidRDefault="00D41300" w:rsidP="00D41300">
      <w:pPr>
        <w:pStyle w:val="ListParagraph"/>
        <w:contextualSpacing w:val="0"/>
        <w:jc w:val="both"/>
        <w:rPr>
          <w:rFonts w:cs="Arial"/>
          <w:b/>
          <w:color w:val="FF0000"/>
        </w:rPr>
      </w:pPr>
    </w:p>
    <w:p w:rsidR="00D41300" w:rsidRPr="00D41300" w:rsidRDefault="00D41300" w:rsidP="00D41300">
      <w:pPr>
        <w:pStyle w:val="ListParagraph"/>
        <w:contextualSpacing w:val="0"/>
        <w:jc w:val="both"/>
        <w:rPr>
          <w:rFonts w:cs="Arial"/>
          <w:b/>
          <w:color w:val="FF0000"/>
        </w:rPr>
      </w:pPr>
    </w:p>
    <w:p w:rsidR="00D41300" w:rsidRPr="00D41300" w:rsidRDefault="00D41300" w:rsidP="00D41300">
      <w:pPr>
        <w:jc w:val="both"/>
        <w:rPr>
          <w:rFonts w:cs="Arial"/>
          <w:b/>
          <w:color w:val="FF0000"/>
        </w:rPr>
      </w:pPr>
    </w:p>
    <w:p w:rsidR="00D41300" w:rsidRPr="00D41300" w:rsidRDefault="00D41300" w:rsidP="00D41300">
      <w:pPr>
        <w:pStyle w:val="ListParagraph"/>
        <w:contextualSpacing w:val="0"/>
        <w:jc w:val="both"/>
        <w:rPr>
          <w:rFonts w:cs="Arial"/>
          <w:b/>
          <w:color w:val="FF0000"/>
        </w:rPr>
      </w:pPr>
    </w:p>
    <w:p w:rsidR="00D41300" w:rsidRPr="00D41300" w:rsidRDefault="00D41300" w:rsidP="00D41300">
      <w:pPr>
        <w:pStyle w:val="ListParagraph"/>
        <w:contextualSpacing w:val="0"/>
        <w:jc w:val="both"/>
        <w:rPr>
          <w:rFonts w:cs="Arial"/>
          <w:b/>
          <w:color w:val="FF0000"/>
        </w:rPr>
      </w:pPr>
    </w:p>
    <w:p w:rsidR="00D41300" w:rsidRPr="00D41300" w:rsidRDefault="00D41300" w:rsidP="00D41300">
      <w:pPr>
        <w:pStyle w:val="ListParagraph"/>
        <w:contextualSpacing w:val="0"/>
        <w:jc w:val="both"/>
        <w:rPr>
          <w:rFonts w:cs="Arial"/>
          <w:b/>
        </w:rPr>
      </w:pPr>
      <w:r w:rsidRPr="00D41300">
        <w:rPr>
          <w:rFonts w:cs="Arial"/>
          <w:b/>
        </w:rPr>
        <w:t xml:space="preserve">Sumarni prikaz plana i izvršenja plana izlučivanja                </w:t>
      </w:r>
    </w:p>
    <w:p w:rsidR="00D41300" w:rsidRPr="00D41300" w:rsidRDefault="00D41300" w:rsidP="00D41300">
      <w:pPr>
        <w:jc w:val="both"/>
        <w:rPr>
          <w:rFonts w:ascii="Arial" w:hAnsi="Arial" w:cs="Arial"/>
          <w:sz w:val="4"/>
          <w:szCs w:val="4"/>
        </w:rPr>
      </w:pPr>
    </w:p>
    <w:p w:rsidR="00D41300" w:rsidRPr="00D41300" w:rsidRDefault="00D41300" w:rsidP="00D41300">
      <w:pPr>
        <w:jc w:val="right"/>
        <w:rPr>
          <w:rFonts w:ascii="Arial" w:hAnsi="Arial" w:cs="Arial"/>
          <w:b/>
          <w:sz w:val="20"/>
          <w:szCs w:val="20"/>
        </w:rPr>
      </w:pPr>
    </w:p>
    <w:tbl>
      <w:tblPr>
        <w:tblW w:w="10386" w:type="dxa"/>
        <w:tblInd w:w="-176" w:type="dxa"/>
        <w:tblLook w:val="04A0"/>
      </w:tblPr>
      <w:tblGrid>
        <w:gridCol w:w="884"/>
        <w:gridCol w:w="1221"/>
        <w:gridCol w:w="1052"/>
        <w:gridCol w:w="735"/>
        <w:gridCol w:w="622"/>
        <w:gridCol w:w="660"/>
        <w:gridCol w:w="557"/>
        <w:gridCol w:w="451"/>
        <w:gridCol w:w="386"/>
        <w:gridCol w:w="555"/>
        <w:gridCol w:w="502"/>
        <w:gridCol w:w="417"/>
        <w:gridCol w:w="417"/>
        <w:gridCol w:w="496"/>
        <w:gridCol w:w="491"/>
        <w:gridCol w:w="987"/>
      </w:tblGrid>
      <w:tr w:rsidR="00D41300" w:rsidRPr="00D41300" w:rsidTr="00A62B26">
        <w:trPr>
          <w:trHeight w:val="197"/>
        </w:trPr>
        <w:tc>
          <w:tcPr>
            <w:tcW w:w="10386" w:type="dxa"/>
            <w:gridSpan w:val="16"/>
            <w:tcBorders>
              <w:top w:val="single" w:sz="8" w:space="0" w:color="000000"/>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center"/>
              <w:rPr>
                <w:rFonts w:ascii="Arial" w:hAnsi="Arial" w:cs="Arial"/>
                <w:b/>
                <w:sz w:val="20"/>
                <w:szCs w:val="20"/>
              </w:rPr>
            </w:pPr>
            <w:r w:rsidRPr="00D41300">
              <w:rPr>
                <w:rFonts w:ascii="Arial" w:hAnsi="Arial" w:cs="Arial"/>
                <w:b/>
                <w:bCs w:val="0"/>
                <w:sz w:val="18"/>
                <w:szCs w:val="18"/>
              </w:rPr>
              <w:t xml:space="preserve">MRKI MEDVJED </w:t>
            </w:r>
            <w:r w:rsidRPr="00D41300">
              <w:rPr>
                <w:rFonts w:ascii="Arial" w:hAnsi="Arial" w:cs="Arial"/>
                <w:sz w:val="18"/>
                <w:szCs w:val="18"/>
              </w:rPr>
              <w:t xml:space="preserve">(glavna vrsta krupne divljači)                     </w:t>
            </w:r>
            <w:r w:rsidRPr="00D41300">
              <w:rPr>
                <w:rFonts w:ascii="Arial" w:hAnsi="Arial" w:cs="Arial"/>
                <w:b/>
                <w:sz w:val="20"/>
                <w:szCs w:val="20"/>
              </w:rPr>
              <w:t>LGO – 9</w:t>
            </w:r>
          </w:p>
        </w:tc>
      </w:tr>
      <w:tr w:rsidR="00D41300" w:rsidRPr="00D41300" w:rsidTr="00A62B26">
        <w:trPr>
          <w:trHeight w:val="187"/>
        </w:trPr>
        <w:tc>
          <w:tcPr>
            <w:tcW w:w="311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rPr>
              <w:t>LOVNA GODINA</w:t>
            </w:r>
          </w:p>
        </w:tc>
        <w:tc>
          <w:tcPr>
            <w:tcW w:w="135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MLADUNČAD</w:t>
            </w:r>
          </w:p>
        </w:tc>
        <w:tc>
          <w:tcPr>
            <w:tcW w:w="121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POMLADAK</w:t>
            </w:r>
          </w:p>
        </w:tc>
        <w:tc>
          <w:tcPr>
            <w:tcW w:w="83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MLADA</w:t>
            </w:r>
          </w:p>
        </w:tc>
        <w:tc>
          <w:tcPr>
            <w:tcW w:w="105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SREDNJA</w:t>
            </w:r>
          </w:p>
        </w:tc>
        <w:tc>
          <w:tcPr>
            <w:tcW w:w="834"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ZRELA</w:t>
            </w:r>
          </w:p>
        </w:tc>
        <w:tc>
          <w:tcPr>
            <w:tcW w:w="98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rPr>
              <w:t>UKUPNO</w:t>
            </w:r>
          </w:p>
        </w:tc>
        <w:tc>
          <w:tcPr>
            <w:tcW w:w="987" w:type="dxa"/>
            <w:tcBorders>
              <w:top w:val="nil"/>
              <w:left w:val="nil"/>
              <w:bottom w:val="nil"/>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rPr>
              <w:t>SVE</w:t>
            </w:r>
          </w:p>
        </w:tc>
      </w:tr>
      <w:tr w:rsidR="00D41300" w:rsidRPr="00D41300" w:rsidTr="00A62B26">
        <w:trPr>
          <w:trHeight w:val="187"/>
        </w:trPr>
        <w:tc>
          <w:tcPr>
            <w:tcW w:w="3110" w:type="dxa"/>
            <w:gridSpan w:val="3"/>
            <w:vMerge/>
            <w:tcBorders>
              <w:top w:val="single" w:sz="8" w:space="0" w:color="000000"/>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8"/>
                <w:szCs w:val="18"/>
              </w:rPr>
            </w:pP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rPr>
              <w:t>UKUPNO</w:t>
            </w:r>
          </w:p>
        </w:tc>
      </w:tr>
      <w:tr w:rsidR="00D41300" w:rsidRPr="00D41300" w:rsidTr="00A62B26">
        <w:trPr>
          <w:trHeight w:val="187"/>
        </w:trPr>
        <w:tc>
          <w:tcPr>
            <w:tcW w:w="3110" w:type="dxa"/>
            <w:gridSpan w:val="3"/>
            <w:vMerge/>
            <w:tcBorders>
              <w:top w:val="single" w:sz="8" w:space="0" w:color="000000"/>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8"/>
                <w:szCs w:val="18"/>
              </w:rPr>
            </w:pPr>
          </w:p>
        </w:tc>
        <w:tc>
          <w:tcPr>
            <w:tcW w:w="7276" w:type="dxa"/>
            <w:gridSpan w:val="13"/>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A62B26">
            <w:pPr>
              <w:jc w:val="center"/>
              <w:rPr>
                <w:rFonts w:ascii="Arial" w:hAnsi="Arial" w:cs="Arial"/>
                <w:b/>
                <w:bCs w:val="0"/>
                <w:sz w:val="18"/>
                <w:szCs w:val="18"/>
              </w:rPr>
            </w:pPr>
            <w:r w:rsidRPr="00D41300">
              <w:rPr>
                <w:rFonts w:ascii="Arial" w:hAnsi="Arial" w:cs="Arial"/>
                <w:b/>
                <w:bCs w:val="0"/>
                <w:sz w:val="18"/>
                <w:szCs w:val="18"/>
                <w:lang w:val="en-GB"/>
              </w:rPr>
              <w:t>Grla</w:t>
            </w:r>
          </w:p>
        </w:tc>
      </w:tr>
      <w:tr w:rsidR="00D41300" w:rsidRPr="00D41300" w:rsidTr="00A62B26">
        <w:trPr>
          <w:trHeight w:val="187"/>
        </w:trPr>
        <w:tc>
          <w:tcPr>
            <w:tcW w:w="3110"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w:t>
            </w: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2</w:t>
            </w: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3</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4</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5</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6</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7</w:t>
            </w: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8</w:t>
            </w: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9</w:t>
            </w: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10</w:t>
            </w: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11</w:t>
            </w: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12</w:t>
            </w: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13</w:t>
            </w: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14</w:t>
            </w:r>
          </w:p>
        </w:tc>
      </w:tr>
      <w:tr w:rsidR="00D41300" w:rsidRPr="00D41300" w:rsidTr="00A62B26">
        <w:trPr>
          <w:trHeight w:val="187"/>
        </w:trPr>
        <w:tc>
          <w:tcPr>
            <w:tcW w:w="837" w:type="dxa"/>
            <w:tcBorders>
              <w:top w:val="nil"/>
              <w:left w:val="single" w:sz="8" w:space="0" w:color="000000"/>
              <w:bottom w:val="nil"/>
              <w:right w:val="single" w:sz="8" w:space="0" w:color="000000"/>
            </w:tcBorders>
            <w:shd w:val="clear" w:color="auto" w:fill="auto"/>
            <w:vAlign w:val="bottom"/>
          </w:tcPr>
          <w:p w:rsidR="00D41300" w:rsidRPr="00D41300" w:rsidRDefault="00A62B26" w:rsidP="00A62B26">
            <w:pPr>
              <w:jc w:val="both"/>
              <w:rPr>
                <w:rFonts w:ascii="Arial" w:hAnsi="Arial" w:cs="Arial"/>
                <w:b/>
                <w:bCs w:val="0"/>
                <w:sz w:val="16"/>
                <w:szCs w:val="16"/>
              </w:rPr>
            </w:pPr>
            <w:r>
              <w:rPr>
                <w:rFonts w:ascii="Arial" w:hAnsi="Arial" w:cs="Arial"/>
                <w:b/>
                <w:bCs w:val="0"/>
                <w:sz w:val="16"/>
                <w:szCs w:val="16"/>
                <w:lang w:val="en-GB"/>
              </w:rPr>
              <w:t>1.04.2</w:t>
            </w:r>
            <w:r w:rsidR="00D41300">
              <w:rPr>
                <w:rFonts w:ascii="Arial" w:hAnsi="Arial" w:cs="Arial"/>
                <w:b/>
                <w:bCs w:val="0"/>
                <w:sz w:val="16"/>
                <w:szCs w:val="16"/>
                <w:lang w:val="en-GB"/>
              </w:rPr>
              <w:t>0</w:t>
            </w:r>
            <w:r w:rsidR="00D41300" w:rsidRPr="00D41300">
              <w:rPr>
                <w:rFonts w:ascii="Arial" w:hAnsi="Arial" w:cs="Arial"/>
                <w:b/>
                <w:bCs w:val="0"/>
                <w:sz w:val="16"/>
                <w:szCs w:val="16"/>
                <w:lang w:val="en-GB"/>
              </w:rPr>
              <w:t>./</w:t>
            </w:r>
          </w:p>
        </w:tc>
        <w:tc>
          <w:tcPr>
            <w:tcW w:w="2273"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lang w:val="en-GB"/>
              </w:rPr>
              <w:t>PLANIRANO</w:t>
            </w: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r w:rsidRPr="00D41300">
              <w:rPr>
                <w:rFonts w:ascii="Arial" w:hAnsi="Arial" w:cs="Arial"/>
                <w:b/>
                <w:bCs w:val="0"/>
                <w:sz w:val="16"/>
                <w:szCs w:val="16"/>
              </w:rPr>
              <w:t>0</w:t>
            </w:r>
          </w:p>
        </w:tc>
      </w:tr>
      <w:tr w:rsidR="00D41300" w:rsidRPr="00D41300" w:rsidTr="00A62B26">
        <w:trPr>
          <w:trHeight w:val="305"/>
        </w:trPr>
        <w:tc>
          <w:tcPr>
            <w:tcW w:w="837" w:type="dxa"/>
            <w:tcBorders>
              <w:top w:val="nil"/>
              <w:left w:val="single" w:sz="8" w:space="0" w:color="000000"/>
              <w:bottom w:val="nil"/>
              <w:right w:val="single" w:sz="8" w:space="0" w:color="000000"/>
            </w:tcBorders>
            <w:shd w:val="clear" w:color="auto" w:fill="auto"/>
            <w:vAlign w:val="bottom"/>
          </w:tcPr>
          <w:p w:rsidR="00D41300" w:rsidRPr="00D41300" w:rsidRDefault="00D41300" w:rsidP="00A62B26">
            <w:pPr>
              <w:jc w:val="both"/>
              <w:rPr>
                <w:rFonts w:ascii="Arial" w:hAnsi="Arial" w:cs="Arial"/>
                <w:b/>
                <w:bCs w:val="0"/>
                <w:sz w:val="16"/>
                <w:szCs w:val="16"/>
              </w:rPr>
            </w:pPr>
            <w:r w:rsidRPr="00D41300">
              <w:rPr>
                <w:rFonts w:ascii="Arial" w:hAnsi="Arial" w:cs="Arial"/>
                <w:b/>
                <w:bCs w:val="0"/>
                <w:sz w:val="16"/>
                <w:szCs w:val="16"/>
              </w:rPr>
              <w:t>31.03.2</w:t>
            </w:r>
            <w:r>
              <w:rPr>
                <w:rFonts w:ascii="Arial" w:hAnsi="Arial" w:cs="Arial"/>
                <w:b/>
                <w:bCs w:val="0"/>
                <w:sz w:val="16"/>
                <w:szCs w:val="16"/>
              </w:rPr>
              <w:t>1</w:t>
            </w:r>
            <w:r w:rsidRPr="00D41300">
              <w:rPr>
                <w:rFonts w:ascii="Arial" w:hAnsi="Arial" w:cs="Arial"/>
                <w:b/>
                <w:bCs w:val="0"/>
                <w:sz w:val="16"/>
                <w:szCs w:val="16"/>
              </w:rPr>
              <w:t>.</w:t>
            </w:r>
          </w:p>
        </w:tc>
        <w:tc>
          <w:tcPr>
            <w:tcW w:w="1221" w:type="dxa"/>
            <w:vMerge w:val="restart"/>
            <w:tcBorders>
              <w:top w:val="nil"/>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lang w:val="en-GB"/>
              </w:rPr>
              <w:t>OSTVARENO</w:t>
            </w:r>
          </w:p>
        </w:tc>
        <w:tc>
          <w:tcPr>
            <w:tcW w:w="105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lang w:val="en-GB"/>
              </w:rPr>
              <w:t>ODSTRJEL</w:t>
            </w: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r>
      <w:tr w:rsidR="00D41300" w:rsidRPr="00D41300" w:rsidTr="00A62B26">
        <w:trPr>
          <w:trHeight w:val="187"/>
        </w:trPr>
        <w:tc>
          <w:tcPr>
            <w:tcW w:w="837" w:type="dxa"/>
            <w:tcBorders>
              <w:top w:val="nil"/>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rPr>
                <w:rFonts w:ascii="Arial" w:hAnsi="Arial" w:cs="Arial"/>
                <w:sz w:val="16"/>
                <w:szCs w:val="16"/>
              </w:rPr>
            </w:pPr>
            <w:r w:rsidRPr="00D41300">
              <w:rPr>
                <w:rFonts w:ascii="Arial" w:hAnsi="Arial" w:cs="Arial"/>
                <w:sz w:val="16"/>
                <w:szCs w:val="16"/>
              </w:rPr>
              <w:t> </w:t>
            </w:r>
          </w:p>
        </w:tc>
        <w:tc>
          <w:tcPr>
            <w:tcW w:w="1221" w:type="dxa"/>
            <w:vMerge/>
            <w:tcBorders>
              <w:top w:val="nil"/>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6"/>
                <w:szCs w:val="16"/>
              </w:rPr>
            </w:pPr>
          </w:p>
        </w:tc>
        <w:tc>
          <w:tcPr>
            <w:tcW w:w="105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lang w:val="en-GB"/>
              </w:rPr>
              <w:t>OTPAD</w:t>
            </w: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r>
    </w:tbl>
    <w:p w:rsidR="00D41300" w:rsidRDefault="00D41300" w:rsidP="00D41300">
      <w:pPr>
        <w:jc w:val="both"/>
        <w:rPr>
          <w:rFonts w:ascii="Arial" w:hAnsi="Arial" w:cs="Arial"/>
          <w:b/>
          <w:color w:val="FF0000"/>
          <w:lang w:val="bs-Latn-BA"/>
        </w:rPr>
      </w:pPr>
    </w:p>
    <w:p w:rsidR="00A62B26" w:rsidRPr="00D41300" w:rsidRDefault="00A62B26" w:rsidP="00D41300">
      <w:pPr>
        <w:jc w:val="both"/>
        <w:rPr>
          <w:rFonts w:ascii="Arial" w:hAnsi="Arial" w:cs="Arial"/>
          <w:b/>
          <w:color w:val="FF0000"/>
          <w:lang w:val="bs-Latn-BA"/>
        </w:rPr>
      </w:pPr>
    </w:p>
    <w:p w:rsidR="00D41300" w:rsidRPr="00D41300" w:rsidRDefault="00D41300" w:rsidP="00D41300">
      <w:pPr>
        <w:rPr>
          <w:rFonts w:ascii="Arial" w:hAnsi="Arial" w:cs="Arial"/>
          <w:b/>
          <w:color w:val="FF0000"/>
          <w:sz w:val="20"/>
          <w:szCs w:val="20"/>
          <w:lang w:val="bs-Latn-BA"/>
        </w:rPr>
      </w:pPr>
    </w:p>
    <w:p w:rsidR="00D41300" w:rsidRDefault="00D41300" w:rsidP="00D41300">
      <w:pPr>
        <w:rPr>
          <w:rFonts w:ascii="Calibri" w:hAnsi="Calibri" w:cs="Calibri"/>
          <w:b/>
          <w:color w:val="FF0000"/>
          <w:sz w:val="20"/>
          <w:szCs w:val="20"/>
          <w:lang w:val="bs-Latn-BA"/>
        </w:rPr>
      </w:pPr>
    </w:p>
    <w:tbl>
      <w:tblPr>
        <w:tblW w:w="10072" w:type="dxa"/>
        <w:tblInd w:w="-239" w:type="dxa"/>
        <w:tblCellMar>
          <w:left w:w="0" w:type="dxa"/>
          <w:right w:w="0" w:type="dxa"/>
        </w:tblCellMar>
        <w:tblLook w:val="04A0"/>
      </w:tblPr>
      <w:tblGrid>
        <w:gridCol w:w="797"/>
        <w:gridCol w:w="1270"/>
        <w:gridCol w:w="1043"/>
        <w:gridCol w:w="766"/>
        <w:gridCol w:w="638"/>
        <w:gridCol w:w="647"/>
        <w:gridCol w:w="591"/>
        <w:gridCol w:w="431"/>
        <w:gridCol w:w="404"/>
        <w:gridCol w:w="497"/>
        <w:gridCol w:w="484"/>
        <w:gridCol w:w="374"/>
        <w:gridCol w:w="374"/>
        <w:gridCol w:w="430"/>
        <w:gridCol w:w="433"/>
        <w:gridCol w:w="893"/>
      </w:tblGrid>
      <w:tr w:rsidR="00E16C24" w:rsidRPr="00A62B26" w:rsidTr="00A62B26">
        <w:trPr>
          <w:trHeight w:val="228"/>
        </w:trPr>
        <w:tc>
          <w:tcPr>
            <w:tcW w:w="10072" w:type="dxa"/>
            <w:gridSpan w:val="16"/>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E16C24" w:rsidRPr="00A62B26" w:rsidRDefault="00E16C24" w:rsidP="00CD5584">
            <w:pPr>
              <w:jc w:val="center"/>
              <w:rPr>
                <w:rFonts w:ascii="Arial" w:hAnsi="Arial" w:cs="Arial"/>
                <w:sz w:val="16"/>
                <w:szCs w:val="16"/>
              </w:rPr>
            </w:pPr>
            <w:r w:rsidRPr="00A62B26">
              <w:rPr>
                <w:rFonts w:ascii="Arial" w:hAnsi="Arial" w:cs="Arial"/>
                <w:b/>
                <w:sz w:val="16"/>
                <w:szCs w:val="16"/>
              </w:rPr>
              <w:t>SRNA OBIČNA</w:t>
            </w:r>
            <w:r w:rsidRPr="00A62B26">
              <w:rPr>
                <w:rFonts w:ascii="Arial" w:hAnsi="Arial" w:cs="Arial"/>
                <w:sz w:val="16"/>
                <w:szCs w:val="16"/>
              </w:rPr>
              <w:t xml:space="preserve"> (glavna vrsta krupne divljači)</w:t>
            </w:r>
            <w:r w:rsidRPr="00A62B26">
              <w:rPr>
                <w:rFonts w:ascii="Arial" w:hAnsi="Arial" w:cs="Arial"/>
                <w:b/>
                <w:sz w:val="16"/>
                <w:szCs w:val="16"/>
              </w:rPr>
              <w:t xml:space="preserve">                                         LGO – 9</w:t>
            </w:r>
          </w:p>
        </w:tc>
      </w:tr>
      <w:tr w:rsidR="00E16C24" w:rsidRPr="00A62B26" w:rsidTr="00A62B26">
        <w:trPr>
          <w:trHeight w:val="258"/>
        </w:trPr>
        <w:tc>
          <w:tcPr>
            <w:tcW w:w="3110" w:type="dxa"/>
            <w:gridSpan w:val="3"/>
            <w:vMerge w:val="restart"/>
            <w:tcBorders>
              <w:top w:val="nil"/>
              <w:left w:val="single" w:sz="8" w:space="0" w:color="000000"/>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r w:rsidRPr="00A62B26">
              <w:rPr>
                <w:rFonts w:ascii="Arial" w:hAnsi="Arial" w:cs="Arial"/>
                <w:sz w:val="16"/>
                <w:szCs w:val="16"/>
              </w:rPr>
              <w:t>LOVNA GODINA</w:t>
            </w:r>
          </w:p>
        </w:tc>
        <w:tc>
          <w:tcPr>
            <w:tcW w:w="1404"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MLADUNČAD</w:t>
            </w:r>
          </w:p>
        </w:tc>
        <w:tc>
          <w:tcPr>
            <w:tcW w:w="1238"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POMLADAK</w:t>
            </w:r>
          </w:p>
        </w:tc>
        <w:tc>
          <w:tcPr>
            <w:tcW w:w="835"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MLADA</w:t>
            </w:r>
          </w:p>
        </w:tc>
        <w:tc>
          <w:tcPr>
            <w:tcW w:w="981"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SREDNJA</w:t>
            </w:r>
          </w:p>
        </w:tc>
        <w:tc>
          <w:tcPr>
            <w:tcW w:w="748"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ZRELA</w:t>
            </w:r>
          </w:p>
        </w:tc>
        <w:tc>
          <w:tcPr>
            <w:tcW w:w="0" w:type="auto"/>
            <w:gridSpan w:val="2"/>
            <w:tcBorders>
              <w:top w:val="nil"/>
              <w:left w:val="nil"/>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r w:rsidRPr="00A62B26">
              <w:rPr>
                <w:rFonts w:ascii="Arial" w:hAnsi="Arial" w:cs="Arial"/>
                <w:sz w:val="16"/>
                <w:szCs w:val="16"/>
              </w:rPr>
              <w:t>UKUPNO</w:t>
            </w:r>
          </w:p>
        </w:tc>
        <w:tc>
          <w:tcPr>
            <w:tcW w:w="893" w:type="dxa"/>
            <w:vMerge w:val="restart"/>
            <w:tcBorders>
              <w:top w:val="nil"/>
              <w:left w:val="nil"/>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r w:rsidRPr="00A62B26">
              <w:rPr>
                <w:rFonts w:ascii="Arial" w:hAnsi="Arial" w:cs="Arial"/>
                <w:sz w:val="16"/>
                <w:szCs w:val="16"/>
              </w:rPr>
              <w:t>SVE</w:t>
            </w:r>
          </w:p>
          <w:p w:rsidR="00E16C24" w:rsidRPr="00A62B26" w:rsidRDefault="00E16C24" w:rsidP="00CD5584">
            <w:pPr>
              <w:jc w:val="both"/>
              <w:rPr>
                <w:rFonts w:ascii="Arial" w:hAnsi="Arial" w:cs="Arial"/>
                <w:sz w:val="16"/>
                <w:szCs w:val="16"/>
              </w:rPr>
            </w:pPr>
            <w:r w:rsidRPr="00A62B26">
              <w:rPr>
                <w:rFonts w:ascii="Arial" w:hAnsi="Arial" w:cs="Arial"/>
                <w:sz w:val="16"/>
                <w:szCs w:val="16"/>
              </w:rPr>
              <w:t>UKUPNO</w:t>
            </w:r>
          </w:p>
        </w:tc>
      </w:tr>
      <w:tr w:rsidR="00E16C24" w:rsidRPr="00A62B26" w:rsidTr="00A62B26">
        <w:trPr>
          <w:trHeight w:val="43"/>
        </w:trPr>
        <w:tc>
          <w:tcPr>
            <w:tcW w:w="3110" w:type="dxa"/>
            <w:gridSpan w:val="3"/>
            <w:vMerge/>
            <w:tcBorders>
              <w:top w:val="nil"/>
              <w:left w:val="single" w:sz="8" w:space="0" w:color="000000"/>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49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48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430"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43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0" w:type="auto"/>
            <w:vMerge/>
            <w:tcBorders>
              <w:top w:val="nil"/>
              <w:left w:val="nil"/>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p>
        </w:tc>
      </w:tr>
      <w:tr w:rsidR="00E16C24" w:rsidRPr="00A62B26" w:rsidTr="00A62B26">
        <w:trPr>
          <w:trHeight w:val="43"/>
        </w:trPr>
        <w:tc>
          <w:tcPr>
            <w:tcW w:w="3110" w:type="dxa"/>
            <w:gridSpan w:val="3"/>
            <w:vMerge/>
            <w:tcBorders>
              <w:top w:val="nil"/>
              <w:left w:val="single" w:sz="8" w:space="0" w:color="000000"/>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p>
        </w:tc>
        <w:tc>
          <w:tcPr>
            <w:tcW w:w="6962" w:type="dxa"/>
            <w:gridSpan w:val="13"/>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A62B26">
            <w:pPr>
              <w:pStyle w:val="tablicas"/>
              <w:spacing w:line="60" w:lineRule="atLeast"/>
              <w:jc w:val="center"/>
              <w:rPr>
                <w:rFonts w:ascii="Arial" w:hAnsi="Arial" w:cs="Arial"/>
                <w:b/>
                <w:sz w:val="16"/>
                <w:szCs w:val="16"/>
              </w:rPr>
            </w:pPr>
            <w:r w:rsidRPr="00A62B26">
              <w:rPr>
                <w:rFonts w:ascii="Arial" w:hAnsi="Arial" w:cs="Arial"/>
                <w:b/>
                <w:sz w:val="16"/>
                <w:szCs w:val="16"/>
                <w:lang w:val="en-GB"/>
              </w:rPr>
              <w:t>Grla</w:t>
            </w:r>
          </w:p>
        </w:tc>
      </w:tr>
      <w:tr w:rsidR="00E16C24" w:rsidRPr="00A62B26" w:rsidTr="00A62B26">
        <w:trPr>
          <w:trHeight w:val="43"/>
        </w:trPr>
        <w:tc>
          <w:tcPr>
            <w:tcW w:w="3110" w:type="dxa"/>
            <w:gridSpan w:val="3"/>
            <w:tcBorders>
              <w:top w:val="nil"/>
              <w:left w:val="single" w:sz="8" w:space="0" w:color="000000"/>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w:t>
            </w: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2</w:t>
            </w: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3</w:t>
            </w: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4</w:t>
            </w: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5</w:t>
            </w: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6</w:t>
            </w: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7</w:t>
            </w:r>
          </w:p>
        </w:tc>
        <w:tc>
          <w:tcPr>
            <w:tcW w:w="49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8</w:t>
            </w:r>
          </w:p>
        </w:tc>
        <w:tc>
          <w:tcPr>
            <w:tcW w:w="48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9</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10</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11</w:t>
            </w:r>
          </w:p>
        </w:tc>
        <w:tc>
          <w:tcPr>
            <w:tcW w:w="430"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12</w:t>
            </w:r>
          </w:p>
        </w:tc>
        <w:tc>
          <w:tcPr>
            <w:tcW w:w="43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13</w:t>
            </w:r>
          </w:p>
        </w:tc>
        <w:tc>
          <w:tcPr>
            <w:tcW w:w="89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14</w:t>
            </w:r>
          </w:p>
        </w:tc>
      </w:tr>
      <w:tr w:rsidR="00E16C24" w:rsidRPr="00A62B26" w:rsidTr="00A62B26">
        <w:trPr>
          <w:trHeight w:val="239"/>
        </w:trPr>
        <w:tc>
          <w:tcPr>
            <w:tcW w:w="797" w:type="dxa"/>
            <w:vMerge w:val="restart"/>
            <w:tcBorders>
              <w:top w:val="nil"/>
              <w:left w:val="single" w:sz="8" w:space="0" w:color="000000"/>
              <w:bottom w:val="single" w:sz="8" w:space="0" w:color="000000"/>
              <w:right w:val="single" w:sz="8" w:space="0" w:color="000000"/>
            </w:tcBorders>
            <w:tcMar>
              <w:top w:w="45" w:type="dxa"/>
              <w:left w:w="45" w:type="dxa"/>
              <w:bottom w:w="28" w:type="dxa"/>
              <w:right w:w="45" w:type="dxa"/>
            </w:tcMar>
            <w:vAlign w:val="center"/>
          </w:tcPr>
          <w:p w:rsidR="00E16C24" w:rsidRPr="00A62B26" w:rsidRDefault="00A62B26" w:rsidP="00A62B26">
            <w:pPr>
              <w:pStyle w:val="tablicas"/>
              <w:jc w:val="both"/>
              <w:rPr>
                <w:rFonts w:ascii="Arial" w:hAnsi="Arial" w:cs="Arial"/>
                <w:b/>
                <w:sz w:val="16"/>
                <w:szCs w:val="16"/>
                <w:lang w:eastAsia="en-US"/>
              </w:rPr>
            </w:pPr>
            <w:r w:rsidRPr="00A62B26">
              <w:rPr>
                <w:rFonts w:ascii="Arial" w:hAnsi="Arial" w:cs="Arial"/>
                <w:b/>
                <w:sz w:val="16"/>
                <w:szCs w:val="16"/>
                <w:lang w:val="en-GB" w:eastAsia="en-US"/>
              </w:rPr>
              <w:t>1.04.20</w:t>
            </w:r>
            <w:r w:rsidR="00E16C24" w:rsidRPr="00A62B26">
              <w:rPr>
                <w:rFonts w:ascii="Arial" w:hAnsi="Arial" w:cs="Arial"/>
                <w:b/>
                <w:sz w:val="16"/>
                <w:szCs w:val="16"/>
                <w:lang w:val="en-GB" w:eastAsia="en-US"/>
              </w:rPr>
              <w:t>./</w:t>
            </w:r>
            <w:r w:rsidR="00E16C24" w:rsidRPr="00A62B26">
              <w:rPr>
                <w:rFonts w:ascii="Arial" w:hAnsi="Arial" w:cs="Arial"/>
                <w:b/>
                <w:sz w:val="16"/>
                <w:szCs w:val="16"/>
                <w:lang w:val="en-GB" w:eastAsia="en-US"/>
              </w:rPr>
              <w:br/>
              <w:t>31.03.2</w:t>
            </w:r>
            <w:r w:rsidRPr="00A62B26">
              <w:rPr>
                <w:rFonts w:ascii="Arial" w:hAnsi="Arial" w:cs="Arial"/>
                <w:b/>
                <w:sz w:val="16"/>
                <w:szCs w:val="16"/>
                <w:lang w:val="en-GB" w:eastAsia="en-US"/>
              </w:rPr>
              <w:t>1</w:t>
            </w:r>
            <w:r w:rsidR="00E16C24" w:rsidRPr="00A62B26">
              <w:rPr>
                <w:rFonts w:ascii="Arial" w:hAnsi="Arial" w:cs="Arial"/>
                <w:b/>
                <w:sz w:val="16"/>
                <w:szCs w:val="16"/>
                <w:lang w:val="en-GB" w:eastAsia="en-US"/>
              </w:rPr>
              <w:t>.</w:t>
            </w:r>
          </w:p>
        </w:tc>
        <w:tc>
          <w:tcPr>
            <w:tcW w:w="2313"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PLANIRANO</w:t>
            </w: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right"/>
              <w:rPr>
                <w:rFonts w:ascii="Arial" w:hAnsi="Arial" w:cs="Arial"/>
                <w:b/>
                <w:sz w:val="16"/>
                <w:szCs w:val="16"/>
              </w:rPr>
            </w:pP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right"/>
              <w:rPr>
                <w:rFonts w:ascii="Arial" w:hAnsi="Arial" w:cs="Arial"/>
                <w:b/>
                <w:sz w:val="16"/>
                <w:szCs w:val="16"/>
              </w:rPr>
            </w:pP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right"/>
              <w:rPr>
                <w:rFonts w:ascii="Arial" w:hAnsi="Arial" w:cs="Arial"/>
                <w:b/>
                <w:sz w:val="16"/>
                <w:szCs w:val="16"/>
              </w:rPr>
            </w:pP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right"/>
              <w:rPr>
                <w:rFonts w:ascii="Arial" w:hAnsi="Arial" w:cs="Arial"/>
                <w:b/>
                <w:sz w:val="16"/>
                <w:szCs w:val="16"/>
              </w:rPr>
            </w:pP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right"/>
              <w:rPr>
                <w:rFonts w:ascii="Arial" w:hAnsi="Arial" w:cs="Arial"/>
                <w:b/>
                <w:sz w:val="16"/>
                <w:szCs w:val="16"/>
              </w:rPr>
            </w:pP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right"/>
              <w:rPr>
                <w:rFonts w:ascii="Arial" w:hAnsi="Arial" w:cs="Arial"/>
                <w:b/>
                <w:sz w:val="16"/>
                <w:szCs w:val="16"/>
              </w:rPr>
            </w:pPr>
          </w:p>
        </w:tc>
        <w:tc>
          <w:tcPr>
            <w:tcW w:w="49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E5EAE" w:rsidP="00CD5584">
            <w:pPr>
              <w:pStyle w:val="noparagraphstyle"/>
              <w:jc w:val="right"/>
              <w:rPr>
                <w:rFonts w:ascii="Arial" w:hAnsi="Arial" w:cs="Arial"/>
                <w:b/>
                <w:sz w:val="16"/>
                <w:szCs w:val="16"/>
              </w:rPr>
            </w:pPr>
            <w:r>
              <w:rPr>
                <w:rFonts w:ascii="Arial" w:hAnsi="Arial" w:cs="Arial"/>
                <w:b/>
                <w:sz w:val="16"/>
                <w:szCs w:val="16"/>
              </w:rPr>
              <w:t>2</w:t>
            </w:r>
          </w:p>
        </w:tc>
        <w:tc>
          <w:tcPr>
            <w:tcW w:w="48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right"/>
              <w:rPr>
                <w:rFonts w:ascii="Arial" w:hAnsi="Arial" w:cs="Arial"/>
                <w:b/>
                <w:sz w:val="16"/>
                <w:szCs w:val="16"/>
              </w:rPr>
            </w:pP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EE5EAE" w:rsidRDefault="00EE5EAE" w:rsidP="00CD5584">
            <w:pPr>
              <w:pStyle w:val="noparagraphstyle"/>
              <w:jc w:val="right"/>
              <w:rPr>
                <w:rFonts w:ascii="Arial" w:hAnsi="Arial" w:cs="Arial"/>
                <w:color w:val="000000" w:themeColor="text1"/>
                <w:sz w:val="16"/>
                <w:szCs w:val="16"/>
              </w:rPr>
            </w:pPr>
            <w:r w:rsidRPr="00EE5EAE">
              <w:rPr>
                <w:rFonts w:ascii="Arial" w:hAnsi="Arial" w:cs="Arial"/>
                <w:color w:val="000000" w:themeColor="text1"/>
                <w:sz w:val="16"/>
                <w:szCs w:val="16"/>
              </w:rPr>
              <w:t>5</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EE5EAE" w:rsidRDefault="00EE5EAE" w:rsidP="00CD5584">
            <w:pPr>
              <w:pStyle w:val="noparagraphstyle"/>
              <w:jc w:val="right"/>
              <w:rPr>
                <w:rFonts w:ascii="Arial" w:hAnsi="Arial" w:cs="Arial"/>
                <w:color w:val="000000" w:themeColor="text1"/>
                <w:sz w:val="16"/>
                <w:szCs w:val="16"/>
              </w:rPr>
            </w:pPr>
            <w:r w:rsidRPr="00EE5EAE">
              <w:rPr>
                <w:rFonts w:ascii="Arial" w:hAnsi="Arial" w:cs="Arial"/>
                <w:color w:val="000000" w:themeColor="text1"/>
                <w:sz w:val="16"/>
                <w:szCs w:val="16"/>
              </w:rPr>
              <w:t>1</w:t>
            </w:r>
          </w:p>
        </w:tc>
        <w:tc>
          <w:tcPr>
            <w:tcW w:w="430"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EE5EAE" w:rsidRDefault="00E16C24" w:rsidP="00CD5584">
            <w:pPr>
              <w:pStyle w:val="noparagraphstyle"/>
              <w:jc w:val="right"/>
              <w:rPr>
                <w:rFonts w:ascii="Arial" w:hAnsi="Arial" w:cs="Arial"/>
                <w:color w:val="000000" w:themeColor="text1"/>
                <w:sz w:val="16"/>
                <w:szCs w:val="16"/>
              </w:rPr>
            </w:pPr>
          </w:p>
        </w:tc>
        <w:tc>
          <w:tcPr>
            <w:tcW w:w="43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EE5EAE" w:rsidRDefault="00E16C24" w:rsidP="00CD5584">
            <w:pPr>
              <w:pStyle w:val="noparagraphstyle"/>
              <w:jc w:val="right"/>
              <w:rPr>
                <w:rFonts w:ascii="Arial" w:hAnsi="Arial" w:cs="Arial"/>
                <w:color w:val="000000" w:themeColor="text1"/>
                <w:sz w:val="16"/>
                <w:szCs w:val="16"/>
              </w:rPr>
            </w:pPr>
          </w:p>
        </w:tc>
        <w:tc>
          <w:tcPr>
            <w:tcW w:w="89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EE5EAE" w:rsidRDefault="00EE5EAE" w:rsidP="00CD5584">
            <w:pPr>
              <w:pStyle w:val="noparagraphstyle"/>
              <w:jc w:val="right"/>
              <w:rPr>
                <w:rFonts w:ascii="Arial" w:hAnsi="Arial" w:cs="Arial"/>
                <w:color w:val="000000" w:themeColor="text1"/>
                <w:sz w:val="16"/>
                <w:szCs w:val="16"/>
              </w:rPr>
            </w:pPr>
            <w:r w:rsidRPr="00EE5EAE">
              <w:rPr>
                <w:rFonts w:ascii="Arial" w:hAnsi="Arial" w:cs="Arial"/>
                <w:color w:val="000000" w:themeColor="text1"/>
                <w:sz w:val="16"/>
                <w:szCs w:val="16"/>
              </w:rPr>
              <w:t>8</w:t>
            </w:r>
          </w:p>
        </w:tc>
      </w:tr>
      <w:tr w:rsidR="00E16C24" w:rsidRPr="00A62B26" w:rsidTr="00A62B26">
        <w:trPr>
          <w:trHeight w:val="193"/>
        </w:trPr>
        <w:tc>
          <w:tcPr>
            <w:tcW w:w="797" w:type="dxa"/>
            <w:vMerge/>
            <w:tcBorders>
              <w:top w:val="nil"/>
              <w:left w:val="single" w:sz="8" w:space="0" w:color="000000"/>
              <w:bottom w:val="single" w:sz="8" w:space="0" w:color="000000"/>
              <w:right w:val="single" w:sz="8" w:space="0" w:color="000000"/>
            </w:tcBorders>
            <w:vAlign w:val="center"/>
          </w:tcPr>
          <w:p w:rsidR="00E16C24" w:rsidRPr="00A62B26" w:rsidRDefault="00E16C24" w:rsidP="00CD5584">
            <w:pPr>
              <w:jc w:val="both"/>
              <w:rPr>
                <w:rFonts w:ascii="Arial" w:hAnsi="Arial" w:cs="Arial"/>
                <w:b/>
                <w:sz w:val="16"/>
                <w:szCs w:val="16"/>
              </w:rPr>
            </w:pPr>
          </w:p>
        </w:tc>
        <w:tc>
          <w:tcPr>
            <w:tcW w:w="1270" w:type="dxa"/>
            <w:vMerge w:val="restart"/>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OSTVARENO</w:t>
            </w:r>
          </w:p>
        </w:tc>
        <w:tc>
          <w:tcPr>
            <w:tcW w:w="104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ODSTRJEL</w:t>
            </w: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9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8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30"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3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89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r>
      <w:tr w:rsidR="00E16C24" w:rsidRPr="00A62B26" w:rsidTr="00A62B26">
        <w:trPr>
          <w:trHeight w:val="195"/>
        </w:trPr>
        <w:tc>
          <w:tcPr>
            <w:tcW w:w="797" w:type="dxa"/>
            <w:vMerge/>
            <w:tcBorders>
              <w:top w:val="nil"/>
              <w:left w:val="single" w:sz="8" w:space="0" w:color="000000"/>
              <w:bottom w:val="nil"/>
              <w:right w:val="single" w:sz="8" w:space="0" w:color="000000"/>
            </w:tcBorders>
            <w:vAlign w:val="center"/>
          </w:tcPr>
          <w:p w:rsidR="00E16C24" w:rsidRPr="00A62B26" w:rsidRDefault="00E16C24" w:rsidP="00CD5584">
            <w:pPr>
              <w:jc w:val="both"/>
              <w:rPr>
                <w:rFonts w:ascii="Arial" w:hAnsi="Arial" w:cs="Arial"/>
                <w:b/>
                <w:sz w:val="16"/>
                <w:szCs w:val="16"/>
              </w:rPr>
            </w:pPr>
          </w:p>
        </w:tc>
        <w:tc>
          <w:tcPr>
            <w:tcW w:w="0" w:type="auto"/>
            <w:vMerge/>
            <w:tcBorders>
              <w:top w:val="nil"/>
              <w:left w:val="nil"/>
              <w:bottom w:val="nil"/>
              <w:right w:val="single" w:sz="8" w:space="0" w:color="000000"/>
            </w:tcBorders>
            <w:vAlign w:val="center"/>
          </w:tcPr>
          <w:p w:rsidR="00E16C24" w:rsidRPr="00A62B26" w:rsidRDefault="00E16C24" w:rsidP="00CD5584">
            <w:pPr>
              <w:jc w:val="both"/>
              <w:rPr>
                <w:rFonts w:ascii="Arial" w:hAnsi="Arial" w:cs="Arial"/>
                <w:sz w:val="16"/>
                <w:szCs w:val="16"/>
              </w:rPr>
            </w:pPr>
          </w:p>
        </w:tc>
        <w:tc>
          <w:tcPr>
            <w:tcW w:w="1043"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OTPAD</w:t>
            </w:r>
          </w:p>
        </w:tc>
        <w:tc>
          <w:tcPr>
            <w:tcW w:w="766"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638"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647"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591"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31"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04"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97"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84"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374"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374"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30"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433"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c>
          <w:tcPr>
            <w:tcW w:w="893" w:type="dxa"/>
            <w:tcBorders>
              <w:top w:val="nil"/>
              <w:left w:val="nil"/>
              <w:bottom w:val="nil"/>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r w:rsidRPr="00A62B26">
              <w:rPr>
                <w:rFonts w:ascii="Arial" w:hAnsi="Arial" w:cs="Arial"/>
                <w:sz w:val="16"/>
                <w:szCs w:val="16"/>
              </w:rPr>
              <w:t> </w:t>
            </w:r>
          </w:p>
        </w:tc>
      </w:tr>
      <w:tr w:rsidR="00E16C24" w:rsidRPr="00A62B26" w:rsidTr="00A62B26">
        <w:trPr>
          <w:trHeight w:val="35"/>
        </w:trPr>
        <w:tc>
          <w:tcPr>
            <w:tcW w:w="797" w:type="dxa"/>
            <w:tcBorders>
              <w:top w:val="nil"/>
              <w:left w:val="single" w:sz="8" w:space="0" w:color="000000"/>
              <w:bottom w:val="single" w:sz="8" w:space="0" w:color="000000"/>
              <w:right w:val="single" w:sz="8" w:space="0" w:color="000000"/>
            </w:tcBorders>
            <w:vAlign w:val="center"/>
          </w:tcPr>
          <w:p w:rsidR="00E16C24" w:rsidRPr="00A62B26" w:rsidRDefault="00E16C24" w:rsidP="00CD5584">
            <w:pPr>
              <w:jc w:val="both"/>
              <w:rPr>
                <w:rFonts w:ascii="Arial" w:hAnsi="Arial" w:cs="Arial"/>
                <w:b/>
                <w:sz w:val="16"/>
                <w:szCs w:val="16"/>
              </w:rPr>
            </w:pPr>
          </w:p>
        </w:tc>
        <w:tc>
          <w:tcPr>
            <w:tcW w:w="0" w:type="auto"/>
            <w:tcBorders>
              <w:top w:val="nil"/>
              <w:left w:val="nil"/>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p>
        </w:tc>
        <w:tc>
          <w:tcPr>
            <w:tcW w:w="104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lang w:val="en-GB"/>
              </w:rPr>
            </w:pP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49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48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430"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43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c>
          <w:tcPr>
            <w:tcW w:w="89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noparagraphstyle"/>
              <w:jc w:val="both"/>
              <w:rPr>
                <w:rFonts w:ascii="Arial" w:hAnsi="Arial" w:cs="Arial"/>
                <w:sz w:val="16"/>
                <w:szCs w:val="16"/>
              </w:rPr>
            </w:pPr>
          </w:p>
        </w:tc>
      </w:tr>
    </w:tbl>
    <w:p w:rsidR="00E16C24" w:rsidRPr="00A62B26" w:rsidRDefault="00E16C24" w:rsidP="00E16C24">
      <w:pPr>
        <w:jc w:val="both"/>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tbl>
      <w:tblPr>
        <w:tblpPr w:leftFromText="180" w:rightFromText="180" w:vertAnchor="text" w:horzAnchor="margin" w:tblpY="6329"/>
        <w:tblW w:w="9824" w:type="dxa"/>
        <w:tblLook w:val="04A0"/>
      </w:tblPr>
      <w:tblGrid>
        <w:gridCol w:w="1045"/>
        <w:gridCol w:w="361"/>
        <w:gridCol w:w="1940"/>
        <w:gridCol w:w="1821"/>
        <w:gridCol w:w="846"/>
        <w:gridCol w:w="555"/>
        <w:gridCol w:w="622"/>
        <w:gridCol w:w="432"/>
        <w:gridCol w:w="454"/>
        <w:gridCol w:w="341"/>
        <w:gridCol w:w="1407"/>
      </w:tblGrid>
      <w:tr w:rsidR="00E16C24" w:rsidRPr="00A62B26" w:rsidTr="00CD5584">
        <w:trPr>
          <w:trHeight w:val="271"/>
        </w:trPr>
        <w:tc>
          <w:tcPr>
            <w:tcW w:w="9824" w:type="dxa"/>
            <w:gridSpan w:val="11"/>
            <w:tcBorders>
              <w:top w:val="single" w:sz="8" w:space="0" w:color="auto"/>
              <w:left w:val="single" w:sz="4" w:space="0" w:color="auto"/>
              <w:bottom w:val="single" w:sz="4" w:space="0" w:color="auto"/>
              <w:right w:val="single" w:sz="8" w:space="0" w:color="000000"/>
            </w:tcBorders>
            <w:shd w:val="clear" w:color="auto" w:fill="auto"/>
            <w:noWrap/>
            <w:vAlign w:val="bottom"/>
          </w:tcPr>
          <w:p w:rsidR="00E16C24" w:rsidRPr="00A62B26" w:rsidRDefault="00E16C24" w:rsidP="00A62B26">
            <w:pPr>
              <w:jc w:val="center"/>
              <w:rPr>
                <w:rFonts w:ascii="Arial" w:hAnsi="Arial" w:cs="Arial"/>
                <w:b/>
                <w:color w:val="000000"/>
                <w:sz w:val="16"/>
                <w:szCs w:val="16"/>
              </w:rPr>
            </w:pPr>
            <w:r w:rsidRPr="00A62B26">
              <w:rPr>
                <w:rFonts w:ascii="Arial" w:hAnsi="Arial" w:cs="Arial"/>
                <w:b/>
                <w:color w:val="000000"/>
                <w:sz w:val="16"/>
                <w:szCs w:val="16"/>
              </w:rPr>
              <w:t>SUMARNI PRIKAZ PLANAI IZVRŠENJA PLANA IZLUČIVANJA</w:t>
            </w:r>
          </w:p>
        </w:tc>
      </w:tr>
      <w:tr w:rsidR="00E16C24" w:rsidRPr="00A62B26" w:rsidTr="00CD5584">
        <w:trPr>
          <w:trHeight w:val="271"/>
        </w:trPr>
        <w:tc>
          <w:tcPr>
            <w:tcW w:w="1406" w:type="dxa"/>
            <w:gridSpan w:val="2"/>
            <w:tcBorders>
              <w:top w:val="nil"/>
              <w:left w:val="single" w:sz="4" w:space="0" w:color="auto"/>
              <w:bottom w:val="nil"/>
              <w:right w:val="single" w:sz="8" w:space="0" w:color="auto"/>
            </w:tcBorders>
            <w:shd w:val="clear" w:color="auto" w:fill="auto"/>
            <w:noWrap/>
            <w:vAlign w:val="bottom"/>
          </w:tcPr>
          <w:p w:rsidR="00E16C24" w:rsidRPr="00A62B26" w:rsidRDefault="00E16C24" w:rsidP="00CD5584">
            <w:pPr>
              <w:rPr>
                <w:rFonts w:ascii="Arial" w:hAnsi="Arial" w:cs="Arial"/>
                <w:color w:val="000000"/>
                <w:sz w:val="16"/>
                <w:szCs w:val="16"/>
              </w:rPr>
            </w:pPr>
            <w:r w:rsidRPr="00A62B26">
              <w:rPr>
                <w:rFonts w:ascii="Arial" w:hAnsi="Arial" w:cs="Arial"/>
                <w:color w:val="000000"/>
                <w:sz w:val="16"/>
                <w:szCs w:val="16"/>
              </w:rPr>
              <w:t>LGO-10</w:t>
            </w:r>
          </w:p>
        </w:tc>
        <w:tc>
          <w:tcPr>
            <w:tcW w:w="8418" w:type="dxa"/>
            <w:gridSpan w:val="9"/>
            <w:tcBorders>
              <w:right w:val="single" w:sz="4" w:space="0" w:color="auto"/>
            </w:tcBorders>
            <w:shd w:val="clear" w:color="auto" w:fill="auto"/>
          </w:tcPr>
          <w:p w:rsidR="00E16C24" w:rsidRPr="00A62B26" w:rsidRDefault="00E16C24" w:rsidP="00CD5584">
            <w:pPr>
              <w:rPr>
                <w:rFonts w:ascii="Arial" w:hAnsi="Arial" w:cs="Arial"/>
                <w:color w:val="000000"/>
                <w:sz w:val="16"/>
                <w:szCs w:val="16"/>
              </w:rPr>
            </w:pPr>
          </w:p>
        </w:tc>
      </w:tr>
      <w:tr w:rsidR="00E16C24" w:rsidRPr="00A62B26" w:rsidTr="00CD5584">
        <w:trPr>
          <w:trHeight w:val="258"/>
        </w:trPr>
        <w:tc>
          <w:tcPr>
            <w:tcW w:w="9824"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RAZVOJ FONDA  VELIKI TETRIJEB (glavna vrsta sitne divljaci)</w:t>
            </w:r>
          </w:p>
        </w:tc>
      </w:tr>
      <w:tr w:rsidR="00E16C24" w:rsidRPr="00A62B26" w:rsidTr="00CD5584">
        <w:trPr>
          <w:trHeight w:val="258"/>
        </w:trPr>
        <w:tc>
          <w:tcPr>
            <w:tcW w:w="5167" w:type="dxa"/>
            <w:gridSpan w:val="4"/>
            <w:vMerge w:val="restart"/>
            <w:tcBorders>
              <w:top w:val="single" w:sz="4" w:space="0" w:color="auto"/>
              <w:left w:val="single" w:sz="8" w:space="0" w:color="auto"/>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LOVNA GODINA</w:t>
            </w:r>
          </w:p>
        </w:tc>
        <w:tc>
          <w:tcPr>
            <w:tcW w:w="2455" w:type="dxa"/>
            <w:gridSpan w:val="4"/>
            <w:tcBorders>
              <w:top w:val="single" w:sz="4" w:space="0" w:color="auto"/>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DOBNA STRUKTURA</w:t>
            </w:r>
          </w:p>
        </w:tc>
        <w:tc>
          <w:tcPr>
            <w:tcW w:w="7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M</w:t>
            </w:r>
          </w:p>
        </w:tc>
        <w:tc>
          <w:tcPr>
            <w:tcW w:w="1407" w:type="dxa"/>
            <w:vMerge w:val="restart"/>
            <w:tcBorders>
              <w:top w:val="nil"/>
              <w:left w:val="single" w:sz="4" w:space="0" w:color="auto"/>
              <w:bottom w:val="single" w:sz="4" w:space="0" w:color="auto"/>
              <w:right w:val="single" w:sz="8" w:space="0" w:color="auto"/>
            </w:tcBorders>
            <w:shd w:val="clear" w:color="auto" w:fill="auto"/>
            <w:noWrap/>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MM</w:t>
            </w:r>
          </w:p>
        </w:tc>
      </w:tr>
      <w:tr w:rsidR="00E16C24" w:rsidRPr="00A62B26" w:rsidTr="00CD5584">
        <w:trPr>
          <w:trHeight w:val="258"/>
        </w:trPr>
        <w:tc>
          <w:tcPr>
            <w:tcW w:w="5167" w:type="dxa"/>
            <w:gridSpan w:val="4"/>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1401" w:type="dxa"/>
            <w:gridSpan w:val="2"/>
            <w:tcBorders>
              <w:top w:val="single" w:sz="4" w:space="0" w:color="auto"/>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MLADUNČAD</w:t>
            </w:r>
          </w:p>
        </w:tc>
        <w:tc>
          <w:tcPr>
            <w:tcW w:w="1054" w:type="dxa"/>
            <w:gridSpan w:val="2"/>
            <w:tcBorders>
              <w:top w:val="single" w:sz="4" w:space="0" w:color="auto"/>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ODRASLA</w:t>
            </w: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1407" w:type="dxa"/>
            <w:vMerge/>
            <w:tcBorders>
              <w:top w:val="nil"/>
              <w:left w:val="single" w:sz="4" w:space="0" w:color="auto"/>
              <w:bottom w:val="single" w:sz="4" w:space="0" w:color="auto"/>
              <w:right w:val="single" w:sz="8" w:space="0" w:color="auto"/>
            </w:tcBorders>
            <w:vAlign w:val="center"/>
          </w:tcPr>
          <w:p w:rsidR="00E16C24" w:rsidRPr="00A62B26" w:rsidRDefault="00E16C24" w:rsidP="00CD5584">
            <w:pPr>
              <w:rPr>
                <w:rFonts w:ascii="Arial" w:hAnsi="Arial" w:cs="Arial"/>
                <w:color w:val="000000"/>
                <w:sz w:val="16"/>
                <w:szCs w:val="16"/>
              </w:rPr>
            </w:pPr>
          </w:p>
        </w:tc>
      </w:tr>
      <w:tr w:rsidR="00E16C24" w:rsidRPr="00A62B26" w:rsidTr="00CD5584">
        <w:trPr>
          <w:trHeight w:val="258"/>
        </w:trPr>
        <w:tc>
          <w:tcPr>
            <w:tcW w:w="5167" w:type="dxa"/>
            <w:gridSpan w:val="4"/>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846"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color w:val="000000"/>
                <w:sz w:val="16"/>
                <w:szCs w:val="16"/>
              </w:rPr>
            </w:pPr>
            <w:r w:rsidRPr="00A62B26">
              <w:rPr>
                <w:rFonts w:ascii="Arial" w:hAnsi="Arial" w:cs="Arial"/>
                <w:color w:val="000000"/>
                <w:sz w:val="16"/>
                <w:szCs w:val="16"/>
              </w:rPr>
              <w:t>M</w:t>
            </w:r>
          </w:p>
        </w:tc>
        <w:tc>
          <w:tcPr>
            <w:tcW w:w="555"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color w:val="000000"/>
                <w:sz w:val="16"/>
                <w:szCs w:val="16"/>
              </w:rPr>
            </w:pPr>
            <w:r w:rsidRPr="00A62B26">
              <w:rPr>
                <w:rFonts w:ascii="Arial" w:hAnsi="Arial" w:cs="Arial"/>
                <w:color w:val="000000"/>
                <w:sz w:val="16"/>
                <w:szCs w:val="16"/>
              </w:rPr>
              <w:t>Ž</w:t>
            </w:r>
          </w:p>
        </w:tc>
        <w:tc>
          <w:tcPr>
            <w:tcW w:w="62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color w:val="000000"/>
                <w:sz w:val="16"/>
                <w:szCs w:val="16"/>
              </w:rPr>
            </w:pPr>
            <w:r w:rsidRPr="00A62B26">
              <w:rPr>
                <w:rFonts w:ascii="Arial" w:hAnsi="Arial" w:cs="Arial"/>
                <w:color w:val="000000"/>
                <w:sz w:val="16"/>
                <w:szCs w:val="16"/>
              </w:rPr>
              <w:t>M</w:t>
            </w:r>
          </w:p>
        </w:tc>
        <w:tc>
          <w:tcPr>
            <w:tcW w:w="43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color w:val="000000"/>
                <w:sz w:val="16"/>
                <w:szCs w:val="16"/>
              </w:rPr>
            </w:pPr>
            <w:r w:rsidRPr="00A62B26">
              <w:rPr>
                <w:rFonts w:ascii="Arial" w:hAnsi="Arial" w:cs="Arial"/>
                <w:color w:val="000000"/>
                <w:sz w:val="16"/>
                <w:szCs w:val="16"/>
              </w:rPr>
              <w:t>Ž</w:t>
            </w:r>
          </w:p>
        </w:tc>
        <w:tc>
          <w:tcPr>
            <w:tcW w:w="454"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color w:val="000000"/>
                <w:sz w:val="16"/>
                <w:szCs w:val="16"/>
              </w:rPr>
            </w:pPr>
            <w:r w:rsidRPr="00A62B26">
              <w:rPr>
                <w:rFonts w:ascii="Arial" w:hAnsi="Arial" w:cs="Arial"/>
                <w:color w:val="000000"/>
                <w:sz w:val="16"/>
                <w:szCs w:val="16"/>
              </w:rPr>
              <w:t>M</w:t>
            </w:r>
          </w:p>
        </w:tc>
        <w:tc>
          <w:tcPr>
            <w:tcW w:w="341"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color w:val="000000"/>
                <w:sz w:val="16"/>
                <w:szCs w:val="16"/>
              </w:rPr>
            </w:pPr>
            <w:r w:rsidRPr="00A62B26">
              <w:rPr>
                <w:rFonts w:ascii="Arial" w:hAnsi="Arial" w:cs="Arial"/>
                <w:color w:val="000000"/>
                <w:sz w:val="16"/>
                <w:szCs w:val="16"/>
              </w:rPr>
              <w:t>Ž</w:t>
            </w:r>
          </w:p>
        </w:tc>
        <w:tc>
          <w:tcPr>
            <w:tcW w:w="1407" w:type="dxa"/>
            <w:vMerge/>
            <w:tcBorders>
              <w:top w:val="nil"/>
              <w:left w:val="single" w:sz="4" w:space="0" w:color="auto"/>
              <w:bottom w:val="single" w:sz="4" w:space="0" w:color="auto"/>
              <w:right w:val="single" w:sz="8" w:space="0" w:color="auto"/>
            </w:tcBorders>
            <w:vAlign w:val="center"/>
          </w:tcPr>
          <w:p w:rsidR="00E16C24" w:rsidRPr="00A62B26" w:rsidRDefault="00E16C24" w:rsidP="00CD5584">
            <w:pPr>
              <w:rPr>
                <w:rFonts w:ascii="Arial" w:hAnsi="Arial" w:cs="Arial"/>
                <w:color w:val="000000"/>
                <w:sz w:val="16"/>
                <w:szCs w:val="16"/>
              </w:rPr>
            </w:pPr>
          </w:p>
        </w:tc>
      </w:tr>
      <w:tr w:rsidR="00E16C24" w:rsidRPr="00A62B26" w:rsidTr="00CD5584">
        <w:trPr>
          <w:trHeight w:val="258"/>
        </w:trPr>
        <w:tc>
          <w:tcPr>
            <w:tcW w:w="5167" w:type="dxa"/>
            <w:gridSpan w:val="4"/>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4657" w:type="dxa"/>
            <w:gridSpan w:val="7"/>
            <w:tcBorders>
              <w:top w:val="single" w:sz="4" w:space="0" w:color="auto"/>
              <w:left w:val="nil"/>
              <w:bottom w:val="single" w:sz="4" w:space="0" w:color="auto"/>
              <w:right w:val="single" w:sz="8" w:space="0" w:color="000000"/>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grla/kljunova</w:t>
            </w:r>
          </w:p>
        </w:tc>
      </w:tr>
      <w:tr w:rsidR="00E16C24" w:rsidRPr="00A62B26" w:rsidTr="00CD5584">
        <w:trPr>
          <w:trHeight w:val="258"/>
        </w:trPr>
        <w:tc>
          <w:tcPr>
            <w:tcW w:w="5167"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1</w:t>
            </w:r>
          </w:p>
        </w:tc>
        <w:tc>
          <w:tcPr>
            <w:tcW w:w="846"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2</w:t>
            </w:r>
          </w:p>
        </w:tc>
        <w:tc>
          <w:tcPr>
            <w:tcW w:w="555"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3</w:t>
            </w:r>
          </w:p>
        </w:tc>
        <w:tc>
          <w:tcPr>
            <w:tcW w:w="62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4</w:t>
            </w:r>
          </w:p>
        </w:tc>
        <w:tc>
          <w:tcPr>
            <w:tcW w:w="43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5</w:t>
            </w:r>
          </w:p>
        </w:tc>
        <w:tc>
          <w:tcPr>
            <w:tcW w:w="454"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6</w:t>
            </w:r>
          </w:p>
        </w:tc>
        <w:tc>
          <w:tcPr>
            <w:tcW w:w="341"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7</w:t>
            </w:r>
          </w:p>
        </w:tc>
        <w:tc>
          <w:tcPr>
            <w:tcW w:w="1407" w:type="dxa"/>
            <w:tcBorders>
              <w:top w:val="nil"/>
              <w:left w:val="nil"/>
              <w:bottom w:val="single" w:sz="4" w:space="0" w:color="auto"/>
              <w:right w:val="single" w:sz="8"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8</w:t>
            </w:r>
          </w:p>
        </w:tc>
      </w:tr>
      <w:tr w:rsidR="00E16C24" w:rsidRPr="00A62B26" w:rsidTr="00CD5584">
        <w:trPr>
          <w:trHeight w:val="258"/>
        </w:trPr>
        <w:tc>
          <w:tcPr>
            <w:tcW w:w="1045"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tcPr>
          <w:p w:rsidR="00E16C24" w:rsidRPr="00A62B26" w:rsidRDefault="00A62B26" w:rsidP="00A62B26">
            <w:pPr>
              <w:jc w:val="center"/>
              <w:rPr>
                <w:rFonts w:ascii="Arial" w:hAnsi="Arial" w:cs="Arial"/>
                <w:color w:val="000000"/>
                <w:sz w:val="16"/>
                <w:szCs w:val="16"/>
              </w:rPr>
            </w:pPr>
            <w:r>
              <w:rPr>
                <w:rFonts w:ascii="Arial" w:hAnsi="Arial" w:cs="Arial"/>
                <w:color w:val="000000"/>
                <w:sz w:val="16"/>
                <w:szCs w:val="16"/>
              </w:rPr>
              <w:t>1.04.20</w:t>
            </w:r>
            <w:r w:rsidR="00E16C24" w:rsidRPr="00A62B26">
              <w:rPr>
                <w:rFonts w:ascii="Arial" w:hAnsi="Arial" w:cs="Arial"/>
                <w:color w:val="000000"/>
                <w:sz w:val="16"/>
                <w:szCs w:val="16"/>
              </w:rPr>
              <w:t>.-31.03.2</w:t>
            </w:r>
            <w:r>
              <w:rPr>
                <w:rFonts w:ascii="Arial" w:hAnsi="Arial" w:cs="Arial"/>
                <w:color w:val="000000"/>
                <w:sz w:val="16"/>
                <w:szCs w:val="16"/>
              </w:rPr>
              <w:t>1</w:t>
            </w:r>
            <w:r w:rsidR="00E16C24" w:rsidRPr="00A62B26">
              <w:rPr>
                <w:rFonts w:ascii="Arial" w:hAnsi="Arial" w:cs="Arial"/>
                <w:color w:val="000000"/>
                <w:sz w:val="16"/>
                <w:szCs w:val="16"/>
              </w:rPr>
              <w:t>.</w:t>
            </w:r>
          </w:p>
        </w:tc>
        <w:tc>
          <w:tcPr>
            <w:tcW w:w="4122" w:type="dxa"/>
            <w:gridSpan w:val="3"/>
            <w:tcBorders>
              <w:top w:val="single" w:sz="4" w:space="0" w:color="auto"/>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PLANIRANO</w:t>
            </w:r>
          </w:p>
        </w:tc>
        <w:tc>
          <w:tcPr>
            <w:tcW w:w="846"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0</w:t>
            </w:r>
          </w:p>
        </w:tc>
        <w:tc>
          <w:tcPr>
            <w:tcW w:w="555"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0</w:t>
            </w:r>
          </w:p>
        </w:tc>
        <w:tc>
          <w:tcPr>
            <w:tcW w:w="622"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2</w:t>
            </w:r>
          </w:p>
        </w:tc>
        <w:tc>
          <w:tcPr>
            <w:tcW w:w="432"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0</w:t>
            </w:r>
          </w:p>
        </w:tc>
        <w:tc>
          <w:tcPr>
            <w:tcW w:w="454"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2</w:t>
            </w:r>
          </w:p>
        </w:tc>
        <w:tc>
          <w:tcPr>
            <w:tcW w:w="341"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0</w:t>
            </w:r>
          </w:p>
        </w:tc>
        <w:tc>
          <w:tcPr>
            <w:tcW w:w="1407" w:type="dxa"/>
            <w:tcBorders>
              <w:top w:val="nil"/>
              <w:left w:val="nil"/>
              <w:bottom w:val="single" w:sz="4" w:space="0" w:color="auto"/>
              <w:right w:val="single" w:sz="8"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 xml:space="preserve">2 </w:t>
            </w:r>
          </w:p>
        </w:tc>
      </w:tr>
      <w:tr w:rsidR="00E16C24" w:rsidRPr="00A62B26" w:rsidTr="00CD5584">
        <w:trPr>
          <w:trHeight w:val="258"/>
        </w:trPr>
        <w:tc>
          <w:tcPr>
            <w:tcW w:w="1045" w:type="dxa"/>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2301" w:type="dxa"/>
            <w:gridSpan w:val="2"/>
            <w:vMerge w:val="restart"/>
            <w:tcBorders>
              <w:top w:val="nil"/>
              <w:left w:val="single" w:sz="4" w:space="0" w:color="auto"/>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OSTVARENO</w:t>
            </w:r>
          </w:p>
        </w:tc>
        <w:tc>
          <w:tcPr>
            <w:tcW w:w="1821" w:type="dxa"/>
            <w:tcBorders>
              <w:top w:val="nil"/>
              <w:left w:val="nil"/>
              <w:bottom w:val="single" w:sz="4" w:space="0" w:color="auto"/>
              <w:right w:val="single" w:sz="4" w:space="0" w:color="auto"/>
            </w:tcBorders>
            <w:shd w:val="clear" w:color="auto" w:fill="auto"/>
            <w:noWrap/>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ODSTRJEL</w:t>
            </w:r>
          </w:p>
        </w:tc>
        <w:tc>
          <w:tcPr>
            <w:tcW w:w="846"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555"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3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54"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341"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1407" w:type="dxa"/>
            <w:tcBorders>
              <w:top w:val="nil"/>
              <w:left w:val="nil"/>
              <w:bottom w:val="single" w:sz="4" w:space="0" w:color="auto"/>
              <w:right w:val="single" w:sz="8"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r>
      <w:tr w:rsidR="00E16C24" w:rsidRPr="00A62B26" w:rsidTr="00CD5584">
        <w:trPr>
          <w:trHeight w:val="258"/>
        </w:trPr>
        <w:tc>
          <w:tcPr>
            <w:tcW w:w="1045" w:type="dxa"/>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2301" w:type="dxa"/>
            <w:gridSpan w:val="2"/>
            <w:vMerge/>
            <w:tcBorders>
              <w:top w:val="nil"/>
              <w:left w:val="single" w:sz="4"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1821" w:type="dxa"/>
            <w:tcBorders>
              <w:top w:val="nil"/>
              <w:left w:val="nil"/>
              <w:bottom w:val="single" w:sz="4" w:space="0" w:color="auto"/>
              <w:right w:val="single" w:sz="4" w:space="0" w:color="auto"/>
            </w:tcBorders>
            <w:shd w:val="clear" w:color="auto" w:fill="auto"/>
            <w:noWrap/>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OTPAD</w:t>
            </w:r>
          </w:p>
        </w:tc>
        <w:tc>
          <w:tcPr>
            <w:tcW w:w="846"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555"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3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54"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341"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1407" w:type="dxa"/>
            <w:tcBorders>
              <w:top w:val="nil"/>
              <w:left w:val="nil"/>
              <w:bottom w:val="single" w:sz="4" w:space="0" w:color="auto"/>
              <w:right w:val="single" w:sz="8"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r>
      <w:tr w:rsidR="00E16C24" w:rsidRPr="00A62B26" w:rsidTr="00CD5584">
        <w:trPr>
          <w:trHeight w:val="258"/>
        </w:trPr>
        <w:tc>
          <w:tcPr>
            <w:tcW w:w="1045" w:type="dxa"/>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2301" w:type="dxa"/>
            <w:gridSpan w:val="2"/>
            <w:vMerge/>
            <w:tcBorders>
              <w:top w:val="nil"/>
              <w:left w:val="single" w:sz="4"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1821" w:type="dxa"/>
            <w:tcBorders>
              <w:top w:val="nil"/>
              <w:left w:val="nil"/>
              <w:bottom w:val="single" w:sz="4" w:space="0" w:color="auto"/>
              <w:right w:val="single" w:sz="4" w:space="0" w:color="auto"/>
            </w:tcBorders>
            <w:shd w:val="clear" w:color="auto" w:fill="auto"/>
            <w:noWrap/>
            <w:textDirection w:val="btLr"/>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M</w:t>
            </w:r>
          </w:p>
        </w:tc>
        <w:tc>
          <w:tcPr>
            <w:tcW w:w="846"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555"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3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54"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341"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1407" w:type="dxa"/>
            <w:tcBorders>
              <w:top w:val="nil"/>
              <w:left w:val="nil"/>
              <w:bottom w:val="single" w:sz="4" w:space="0" w:color="auto"/>
              <w:right w:val="single" w:sz="8"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r>
    </w:tbl>
    <w:p w:rsidR="00E16C24" w:rsidRPr="00A62B26" w:rsidRDefault="00E16C24" w:rsidP="00E16C24">
      <w:pPr>
        <w:pStyle w:val="ListParagraph"/>
        <w:jc w:val="both"/>
        <w:rPr>
          <w:rFonts w:cs="Arial"/>
          <w:b/>
          <w:color w:val="FF0000"/>
          <w:sz w:val="16"/>
          <w:szCs w:val="16"/>
        </w:rPr>
      </w:pPr>
    </w:p>
    <w:p w:rsidR="00E16C24" w:rsidRPr="00A62B26" w:rsidRDefault="00E16C24" w:rsidP="00E16C24">
      <w:pPr>
        <w:pStyle w:val="ListParagraph"/>
        <w:jc w:val="both"/>
        <w:rPr>
          <w:rFonts w:cs="Arial"/>
          <w:b/>
          <w:color w:val="FF0000"/>
          <w:sz w:val="16"/>
          <w:szCs w:val="16"/>
        </w:rPr>
      </w:pPr>
    </w:p>
    <w:p w:rsidR="00E16C24" w:rsidRPr="00A62B26" w:rsidRDefault="00E16C24" w:rsidP="00E16C24">
      <w:pPr>
        <w:pStyle w:val="ListParagraph"/>
        <w:jc w:val="both"/>
        <w:rPr>
          <w:rFonts w:cs="Arial"/>
          <w:b/>
          <w:color w:val="FF0000"/>
          <w:sz w:val="16"/>
          <w:szCs w:val="16"/>
        </w:rPr>
      </w:pPr>
    </w:p>
    <w:tbl>
      <w:tblPr>
        <w:tblpPr w:leftFromText="180" w:rightFromText="180" w:vertAnchor="page" w:horzAnchor="margin" w:tblpX="-176" w:tblpY="5896"/>
        <w:tblW w:w="9971" w:type="dxa"/>
        <w:tblLayout w:type="fixed"/>
        <w:tblLook w:val="04A0"/>
      </w:tblPr>
      <w:tblGrid>
        <w:gridCol w:w="817"/>
        <w:gridCol w:w="1310"/>
        <w:gridCol w:w="1134"/>
        <w:gridCol w:w="479"/>
        <w:gridCol w:w="655"/>
        <w:gridCol w:w="28"/>
        <w:gridCol w:w="621"/>
        <w:gridCol w:w="629"/>
        <w:gridCol w:w="446"/>
        <w:gridCol w:w="435"/>
        <w:gridCol w:w="515"/>
        <w:gridCol w:w="498"/>
        <w:gridCol w:w="478"/>
        <w:gridCol w:w="478"/>
        <w:gridCol w:w="485"/>
        <w:gridCol w:w="488"/>
        <w:gridCol w:w="475"/>
      </w:tblGrid>
      <w:tr w:rsidR="00E16C24" w:rsidRPr="00A62B26" w:rsidTr="00A62B26">
        <w:trPr>
          <w:trHeight w:val="267"/>
        </w:trPr>
        <w:tc>
          <w:tcPr>
            <w:tcW w:w="9971" w:type="dxa"/>
            <w:gridSpan w:val="17"/>
            <w:tcBorders>
              <w:top w:val="single" w:sz="8" w:space="0" w:color="000000"/>
              <w:left w:val="single" w:sz="8" w:space="0" w:color="000000"/>
              <w:bottom w:val="single" w:sz="8" w:space="0" w:color="000000"/>
              <w:right w:val="single" w:sz="8" w:space="0" w:color="000000"/>
            </w:tcBorders>
            <w:shd w:val="clear" w:color="auto" w:fill="auto"/>
            <w:vAlign w:val="bottom"/>
          </w:tcPr>
          <w:p w:rsidR="00E16C24" w:rsidRPr="00A62B26" w:rsidRDefault="00E16C24" w:rsidP="00A62B26">
            <w:pPr>
              <w:jc w:val="center"/>
              <w:rPr>
                <w:rFonts w:ascii="Arial" w:hAnsi="Arial" w:cs="Arial"/>
                <w:b/>
                <w:bCs w:val="0"/>
                <w:color w:val="000000"/>
                <w:sz w:val="16"/>
                <w:szCs w:val="16"/>
              </w:rPr>
            </w:pPr>
            <w:r w:rsidRPr="00A62B26">
              <w:rPr>
                <w:rFonts w:ascii="Arial" w:hAnsi="Arial" w:cs="Arial"/>
                <w:b/>
                <w:bCs w:val="0"/>
                <w:color w:val="000000"/>
                <w:sz w:val="16"/>
                <w:szCs w:val="16"/>
              </w:rPr>
              <w:t>DIVLJA SVINJA</w:t>
            </w:r>
            <w:r w:rsidRPr="00A62B26">
              <w:rPr>
                <w:rFonts w:ascii="Arial" w:hAnsi="Arial" w:cs="Arial"/>
                <w:b/>
                <w:color w:val="000000"/>
                <w:sz w:val="16"/>
                <w:szCs w:val="16"/>
              </w:rPr>
              <w:t xml:space="preserve"> (glavna vrsta krupne divljači)             LGO – 9</w:t>
            </w:r>
          </w:p>
        </w:tc>
      </w:tr>
      <w:tr w:rsidR="00E16C24" w:rsidRPr="00A62B26" w:rsidTr="00A62B26">
        <w:trPr>
          <w:trHeight w:val="255"/>
        </w:trPr>
        <w:tc>
          <w:tcPr>
            <w:tcW w:w="3261"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LOVNA GODINA</w:t>
            </w:r>
          </w:p>
        </w:tc>
        <w:tc>
          <w:tcPr>
            <w:tcW w:w="1134"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MLADUNČAD</w:t>
            </w:r>
          </w:p>
        </w:tc>
        <w:tc>
          <w:tcPr>
            <w:tcW w:w="1278" w:type="dxa"/>
            <w:gridSpan w:val="3"/>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POMLADAK</w:t>
            </w:r>
          </w:p>
        </w:tc>
        <w:tc>
          <w:tcPr>
            <w:tcW w:w="881"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MLADA</w:t>
            </w:r>
          </w:p>
        </w:tc>
        <w:tc>
          <w:tcPr>
            <w:tcW w:w="1013"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SREDNJA</w:t>
            </w:r>
          </w:p>
        </w:tc>
        <w:tc>
          <w:tcPr>
            <w:tcW w:w="956"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ZRELA</w:t>
            </w:r>
          </w:p>
        </w:tc>
        <w:tc>
          <w:tcPr>
            <w:tcW w:w="973"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UKUPNO</w:t>
            </w:r>
          </w:p>
        </w:tc>
        <w:tc>
          <w:tcPr>
            <w:tcW w:w="475" w:type="dxa"/>
            <w:tcBorders>
              <w:top w:val="nil"/>
              <w:left w:val="nil"/>
              <w:bottom w:val="nil"/>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SVE</w:t>
            </w:r>
          </w:p>
        </w:tc>
      </w:tr>
      <w:tr w:rsidR="00E16C24" w:rsidRPr="00A62B26" w:rsidTr="00A62B26">
        <w:trPr>
          <w:trHeight w:val="255"/>
        </w:trPr>
        <w:tc>
          <w:tcPr>
            <w:tcW w:w="3261" w:type="dxa"/>
            <w:gridSpan w:val="3"/>
            <w:vMerge/>
            <w:tcBorders>
              <w:top w:val="single" w:sz="8" w:space="0" w:color="000000"/>
              <w:left w:val="single" w:sz="8" w:space="0" w:color="000000"/>
              <w:bottom w:val="single" w:sz="8" w:space="0" w:color="000000"/>
              <w:right w:val="single" w:sz="8" w:space="0" w:color="000000"/>
            </w:tcBorders>
            <w:vAlign w:val="center"/>
          </w:tcPr>
          <w:p w:rsidR="00E16C24" w:rsidRPr="00A62B26" w:rsidRDefault="00E16C24" w:rsidP="00A62B26">
            <w:pPr>
              <w:rPr>
                <w:rFonts w:ascii="Arial" w:hAnsi="Arial" w:cs="Arial"/>
                <w:color w:val="000000"/>
                <w:sz w:val="16"/>
                <w:szCs w:val="16"/>
              </w:rPr>
            </w:pPr>
          </w:p>
        </w:tc>
        <w:tc>
          <w:tcPr>
            <w:tcW w:w="47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w:t>
            </w:r>
          </w:p>
        </w:tc>
        <w:tc>
          <w:tcPr>
            <w:tcW w:w="65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Ž</w:t>
            </w:r>
          </w:p>
        </w:tc>
        <w:tc>
          <w:tcPr>
            <w:tcW w:w="649" w:type="dxa"/>
            <w:gridSpan w:val="2"/>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w:t>
            </w:r>
          </w:p>
        </w:tc>
        <w:tc>
          <w:tcPr>
            <w:tcW w:w="62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Ž</w:t>
            </w:r>
          </w:p>
        </w:tc>
        <w:tc>
          <w:tcPr>
            <w:tcW w:w="446"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w:t>
            </w:r>
          </w:p>
        </w:tc>
        <w:tc>
          <w:tcPr>
            <w:tcW w:w="43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Ž</w:t>
            </w:r>
          </w:p>
        </w:tc>
        <w:tc>
          <w:tcPr>
            <w:tcW w:w="51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w:t>
            </w:r>
          </w:p>
        </w:tc>
        <w:tc>
          <w:tcPr>
            <w:tcW w:w="49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Ž</w:t>
            </w:r>
          </w:p>
        </w:tc>
        <w:tc>
          <w:tcPr>
            <w:tcW w:w="47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w:t>
            </w:r>
          </w:p>
        </w:tc>
        <w:tc>
          <w:tcPr>
            <w:tcW w:w="47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Ž</w:t>
            </w:r>
          </w:p>
        </w:tc>
        <w:tc>
          <w:tcPr>
            <w:tcW w:w="48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w:t>
            </w:r>
          </w:p>
        </w:tc>
        <w:tc>
          <w:tcPr>
            <w:tcW w:w="48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Ž</w:t>
            </w:r>
          </w:p>
        </w:tc>
        <w:tc>
          <w:tcPr>
            <w:tcW w:w="47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UKUPNO</w:t>
            </w:r>
          </w:p>
        </w:tc>
      </w:tr>
      <w:tr w:rsidR="00E16C24" w:rsidRPr="00A62B26" w:rsidTr="00A62B26">
        <w:trPr>
          <w:trHeight w:val="255"/>
        </w:trPr>
        <w:tc>
          <w:tcPr>
            <w:tcW w:w="3261" w:type="dxa"/>
            <w:gridSpan w:val="3"/>
            <w:vMerge/>
            <w:tcBorders>
              <w:top w:val="single" w:sz="8" w:space="0" w:color="000000"/>
              <w:left w:val="single" w:sz="8" w:space="0" w:color="000000"/>
              <w:bottom w:val="single" w:sz="8" w:space="0" w:color="000000"/>
              <w:right w:val="single" w:sz="8" w:space="0" w:color="000000"/>
            </w:tcBorders>
            <w:vAlign w:val="center"/>
          </w:tcPr>
          <w:p w:rsidR="00E16C24" w:rsidRPr="00A62B26" w:rsidRDefault="00E16C24" w:rsidP="00A62B26">
            <w:pPr>
              <w:rPr>
                <w:rFonts w:ascii="Arial" w:hAnsi="Arial" w:cs="Arial"/>
                <w:color w:val="000000"/>
                <w:sz w:val="16"/>
                <w:szCs w:val="16"/>
              </w:rPr>
            </w:pPr>
          </w:p>
        </w:tc>
        <w:tc>
          <w:tcPr>
            <w:tcW w:w="6710" w:type="dxa"/>
            <w:gridSpan w:val="14"/>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center"/>
              <w:rPr>
                <w:rFonts w:ascii="Arial" w:hAnsi="Arial" w:cs="Arial"/>
                <w:b/>
                <w:bCs w:val="0"/>
                <w:color w:val="000000"/>
                <w:sz w:val="16"/>
                <w:szCs w:val="16"/>
              </w:rPr>
            </w:pPr>
            <w:r w:rsidRPr="00A62B26">
              <w:rPr>
                <w:rFonts w:ascii="Arial" w:hAnsi="Arial" w:cs="Arial"/>
                <w:b/>
                <w:bCs w:val="0"/>
                <w:color w:val="000000"/>
                <w:sz w:val="16"/>
                <w:szCs w:val="16"/>
                <w:lang w:val="en-GB"/>
              </w:rPr>
              <w:t>Grla</w:t>
            </w:r>
          </w:p>
        </w:tc>
      </w:tr>
      <w:tr w:rsidR="00E16C24" w:rsidRPr="00A62B26" w:rsidTr="00A62B26">
        <w:trPr>
          <w:trHeight w:val="255"/>
        </w:trPr>
        <w:tc>
          <w:tcPr>
            <w:tcW w:w="326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1</w:t>
            </w:r>
          </w:p>
        </w:tc>
        <w:tc>
          <w:tcPr>
            <w:tcW w:w="47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2</w:t>
            </w:r>
          </w:p>
        </w:tc>
        <w:tc>
          <w:tcPr>
            <w:tcW w:w="683" w:type="dxa"/>
            <w:gridSpan w:val="2"/>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3</w:t>
            </w:r>
          </w:p>
        </w:tc>
        <w:tc>
          <w:tcPr>
            <w:tcW w:w="621"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4</w:t>
            </w:r>
          </w:p>
        </w:tc>
        <w:tc>
          <w:tcPr>
            <w:tcW w:w="62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5</w:t>
            </w:r>
          </w:p>
        </w:tc>
        <w:tc>
          <w:tcPr>
            <w:tcW w:w="446"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6</w:t>
            </w:r>
          </w:p>
        </w:tc>
        <w:tc>
          <w:tcPr>
            <w:tcW w:w="43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7</w:t>
            </w:r>
          </w:p>
        </w:tc>
        <w:tc>
          <w:tcPr>
            <w:tcW w:w="51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8</w:t>
            </w:r>
          </w:p>
        </w:tc>
        <w:tc>
          <w:tcPr>
            <w:tcW w:w="49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9</w:t>
            </w:r>
          </w:p>
        </w:tc>
        <w:tc>
          <w:tcPr>
            <w:tcW w:w="47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10</w:t>
            </w:r>
          </w:p>
        </w:tc>
        <w:tc>
          <w:tcPr>
            <w:tcW w:w="47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11</w:t>
            </w:r>
          </w:p>
        </w:tc>
        <w:tc>
          <w:tcPr>
            <w:tcW w:w="48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12</w:t>
            </w:r>
          </w:p>
        </w:tc>
        <w:tc>
          <w:tcPr>
            <w:tcW w:w="48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13</w:t>
            </w:r>
          </w:p>
        </w:tc>
        <w:tc>
          <w:tcPr>
            <w:tcW w:w="47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14</w:t>
            </w:r>
          </w:p>
        </w:tc>
      </w:tr>
      <w:tr w:rsidR="00E16C24" w:rsidRPr="00A62B26" w:rsidTr="00A62B26">
        <w:trPr>
          <w:trHeight w:val="267"/>
        </w:trPr>
        <w:tc>
          <w:tcPr>
            <w:tcW w:w="817" w:type="dxa"/>
            <w:tcBorders>
              <w:top w:val="nil"/>
              <w:left w:val="single" w:sz="8" w:space="0" w:color="000000"/>
              <w:bottom w:val="nil"/>
              <w:right w:val="single" w:sz="8" w:space="0" w:color="000000"/>
            </w:tcBorders>
            <w:shd w:val="clear" w:color="auto" w:fill="auto"/>
            <w:vAlign w:val="bottom"/>
          </w:tcPr>
          <w:p w:rsidR="00E16C24" w:rsidRPr="00A62B26" w:rsidRDefault="00A62B26" w:rsidP="00A62B26">
            <w:pPr>
              <w:jc w:val="both"/>
              <w:rPr>
                <w:rFonts w:ascii="Arial" w:hAnsi="Arial" w:cs="Arial"/>
                <w:b/>
                <w:bCs w:val="0"/>
                <w:color w:val="000000"/>
                <w:sz w:val="16"/>
                <w:szCs w:val="16"/>
              </w:rPr>
            </w:pPr>
            <w:r w:rsidRPr="00A62B26">
              <w:rPr>
                <w:rFonts w:ascii="Arial" w:hAnsi="Arial" w:cs="Arial"/>
                <w:b/>
                <w:bCs w:val="0"/>
                <w:color w:val="000000"/>
                <w:sz w:val="16"/>
                <w:szCs w:val="16"/>
                <w:lang w:val="en-GB"/>
              </w:rPr>
              <w:t>1.04.20</w:t>
            </w:r>
            <w:r w:rsidR="00E16C24" w:rsidRPr="00A62B26">
              <w:rPr>
                <w:rFonts w:ascii="Arial" w:hAnsi="Arial" w:cs="Arial"/>
                <w:b/>
                <w:bCs w:val="0"/>
                <w:color w:val="000000"/>
                <w:sz w:val="16"/>
                <w:szCs w:val="16"/>
                <w:lang w:val="en-GB"/>
              </w:rPr>
              <w:t>.</w:t>
            </w:r>
          </w:p>
        </w:tc>
        <w:tc>
          <w:tcPr>
            <w:tcW w:w="2444"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PLANIRANO</w:t>
            </w:r>
          </w:p>
        </w:tc>
        <w:tc>
          <w:tcPr>
            <w:tcW w:w="47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right"/>
              <w:rPr>
                <w:rFonts w:ascii="Arial" w:hAnsi="Arial" w:cs="Arial"/>
                <w:color w:val="000000"/>
                <w:sz w:val="16"/>
                <w:szCs w:val="16"/>
              </w:rPr>
            </w:pPr>
          </w:p>
        </w:tc>
        <w:tc>
          <w:tcPr>
            <w:tcW w:w="683" w:type="dxa"/>
            <w:gridSpan w:val="2"/>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right"/>
              <w:rPr>
                <w:rFonts w:ascii="Arial" w:hAnsi="Arial" w:cs="Arial"/>
                <w:color w:val="000000"/>
                <w:sz w:val="16"/>
                <w:szCs w:val="16"/>
              </w:rPr>
            </w:pPr>
          </w:p>
        </w:tc>
        <w:tc>
          <w:tcPr>
            <w:tcW w:w="621"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right"/>
              <w:rPr>
                <w:rFonts w:ascii="Arial" w:hAnsi="Arial" w:cs="Arial"/>
                <w:color w:val="000000"/>
                <w:sz w:val="16"/>
                <w:szCs w:val="16"/>
              </w:rPr>
            </w:pPr>
          </w:p>
        </w:tc>
        <w:tc>
          <w:tcPr>
            <w:tcW w:w="62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right"/>
              <w:rPr>
                <w:rFonts w:ascii="Arial" w:hAnsi="Arial" w:cs="Arial"/>
                <w:color w:val="000000"/>
                <w:sz w:val="16"/>
                <w:szCs w:val="16"/>
              </w:rPr>
            </w:pPr>
          </w:p>
        </w:tc>
        <w:tc>
          <w:tcPr>
            <w:tcW w:w="446" w:type="dxa"/>
            <w:tcBorders>
              <w:top w:val="nil"/>
              <w:left w:val="nil"/>
              <w:bottom w:val="single" w:sz="8" w:space="0" w:color="000000"/>
              <w:right w:val="single" w:sz="8" w:space="0" w:color="000000"/>
            </w:tcBorders>
            <w:shd w:val="clear" w:color="auto" w:fill="auto"/>
            <w:vAlign w:val="bottom"/>
          </w:tcPr>
          <w:p w:rsidR="00E16C24" w:rsidRPr="00B879FE" w:rsidRDefault="00B879FE" w:rsidP="00A62B26">
            <w:pPr>
              <w:jc w:val="center"/>
              <w:rPr>
                <w:rFonts w:ascii="Arial" w:hAnsi="Arial" w:cs="Arial"/>
                <w:bCs w:val="0"/>
                <w:color w:val="000000" w:themeColor="text1"/>
                <w:sz w:val="16"/>
                <w:szCs w:val="16"/>
              </w:rPr>
            </w:pPr>
            <w:r w:rsidRPr="00B879FE">
              <w:rPr>
                <w:rFonts w:ascii="Arial" w:hAnsi="Arial" w:cs="Arial"/>
                <w:bCs w:val="0"/>
                <w:color w:val="000000" w:themeColor="text1"/>
                <w:sz w:val="16"/>
                <w:szCs w:val="16"/>
              </w:rPr>
              <w:t>2</w:t>
            </w:r>
          </w:p>
        </w:tc>
        <w:tc>
          <w:tcPr>
            <w:tcW w:w="435" w:type="dxa"/>
            <w:tcBorders>
              <w:top w:val="nil"/>
              <w:left w:val="nil"/>
              <w:bottom w:val="single" w:sz="8" w:space="0" w:color="000000"/>
              <w:right w:val="single" w:sz="8" w:space="0" w:color="000000"/>
            </w:tcBorders>
            <w:shd w:val="clear" w:color="auto" w:fill="auto"/>
            <w:vAlign w:val="bottom"/>
          </w:tcPr>
          <w:p w:rsidR="00E16C24" w:rsidRPr="00B879FE" w:rsidRDefault="00B879FE" w:rsidP="00A62B26">
            <w:pPr>
              <w:jc w:val="center"/>
              <w:rPr>
                <w:rFonts w:ascii="Arial" w:hAnsi="Arial" w:cs="Arial"/>
                <w:bCs w:val="0"/>
                <w:color w:val="000000" w:themeColor="text1"/>
                <w:sz w:val="16"/>
                <w:szCs w:val="16"/>
              </w:rPr>
            </w:pPr>
            <w:r w:rsidRPr="00B879FE">
              <w:rPr>
                <w:rFonts w:ascii="Arial" w:hAnsi="Arial" w:cs="Arial"/>
                <w:bCs w:val="0"/>
                <w:color w:val="000000" w:themeColor="text1"/>
                <w:sz w:val="16"/>
                <w:szCs w:val="16"/>
              </w:rPr>
              <w:t>1</w:t>
            </w:r>
          </w:p>
        </w:tc>
        <w:tc>
          <w:tcPr>
            <w:tcW w:w="515" w:type="dxa"/>
            <w:tcBorders>
              <w:top w:val="nil"/>
              <w:left w:val="nil"/>
              <w:bottom w:val="single" w:sz="8" w:space="0" w:color="000000"/>
              <w:right w:val="single" w:sz="8" w:space="0" w:color="000000"/>
            </w:tcBorders>
            <w:shd w:val="clear" w:color="auto" w:fill="auto"/>
            <w:vAlign w:val="bottom"/>
          </w:tcPr>
          <w:p w:rsidR="00E16C24" w:rsidRPr="00B879FE" w:rsidRDefault="00B879FE" w:rsidP="00A62B26">
            <w:pPr>
              <w:jc w:val="center"/>
              <w:rPr>
                <w:rFonts w:ascii="Arial" w:hAnsi="Arial" w:cs="Arial"/>
                <w:bCs w:val="0"/>
                <w:color w:val="000000" w:themeColor="text1"/>
                <w:sz w:val="16"/>
                <w:szCs w:val="16"/>
              </w:rPr>
            </w:pPr>
            <w:r w:rsidRPr="00B879FE">
              <w:rPr>
                <w:rFonts w:ascii="Arial" w:hAnsi="Arial" w:cs="Arial"/>
                <w:bCs w:val="0"/>
                <w:color w:val="000000" w:themeColor="text1"/>
                <w:sz w:val="16"/>
                <w:szCs w:val="16"/>
              </w:rPr>
              <w:t>3</w:t>
            </w:r>
          </w:p>
        </w:tc>
        <w:tc>
          <w:tcPr>
            <w:tcW w:w="498" w:type="dxa"/>
            <w:tcBorders>
              <w:top w:val="nil"/>
              <w:left w:val="nil"/>
              <w:bottom w:val="single" w:sz="8" w:space="0" w:color="000000"/>
              <w:right w:val="single" w:sz="8" w:space="0" w:color="000000"/>
            </w:tcBorders>
            <w:shd w:val="clear" w:color="auto" w:fill="auto"/>
            <w:vAlign w:val="bottom"/>
          </w:tcPr>
          <w:p w:rsidR="00E16C24" w:rsidRPr="00B879FE" w:rsidRDefault="00B879FE" w:rsidP="00A62B26">
            <w:pPr>
              <w:jc w:val="center"/>
              <w:rPr>
                <w:rFonts w:ascii="Arial" w:hAnsi="Arial" w:cs="Arial"/>
                <w:bCs w:val="0"/>
                <w:color w:val="000000" w:themeColor="text1"/>
                <w:sz w:val="16"/>
                <w:szCs w:val="16"/>
              </w:rPr>
            </w:pPr>
            <w:r w:rsidRPr="00B879FE">
              <w:rPr>
                <w:rFonts w:ascii="Arial" w:hAnsi="Arial" w:cs="Arial"/>
                <w:bCs w:val="0"/>
                <w:color w:val="000000" w:themeColor="text1"/>
                <w:sz w:val="16"/>
                <w:szCs w:val="16"/>
              </w:rPr>
              <w:t>3</w:t>
            </w:r>
          </w:p>
        </w:tc>
        <w:tc>
          <w:tcPr>
            <w:tcW w:w="478" w:type="dxa"/>
            <w:tcBorders>
              <w:top w:val="nil"/>
              <w:left w:val="nil"/>
              <w:bottom w:val="single" w:sz="8" w:space="0" w:color="000000"/>
              <w:right w:val="single" w:sz="8" w:space="0" w:color="000000"/>
            </w:tcBorders>
            <w:shd w:val="clear" w:color="auto" w:fill="auto"/>
            <w:vAlign w:val="bottom"/>
          </w:tcPr>
          <w:p w:rsidR="00E16C24" w:rsidRPr="00B879FE" w:rsidRDefault="00E16C24" w:rsidP="00A62B26">
            <w:pPr>
              <w:jc w:val="center"/>
              <w:rPr>
                <w:rFonts w:ascii="Arial" w:hAnsi="Arial" w:cs="Arial"/>
                <w:bCs w:val="0"/>
                <w:color w:val="000000" w:themeColor="text1"/>
                <w:sz w:val="16"/>
                <w:szCs w:val="16"/>
              </w:rPr>
            </w:pPr>
            <w:r w:rsidRPr="00B879FE">
              <w:rPr>
                <w:rFonts w:ascii="Arial" w:hAnsi="Arial" w:cs="Arial"/>
                <w:bCs w:val="0"/>
                <w:color w:val="000000" w:themeColor="text1"/>
                <w:sz w:val="16"/>
                <w:szCs w:val="16"/>
              </w:rPr>
              <w:t>5</w:t>
            </w:r>
          </w:p>
        </w:tc>
        <w:tc>
          <w:tcPr>
            <w:tcW w:w="478" w:type="dxa"/>
            <w:tcBorders>
              <w:top w:val="nil"/>
              <w:left w:val="nil"/>
              <w:bottom w:val="single" w:sz="8" w:space="0" w:color="000000"/>
              <w:right w:val="single" w:sz="8" w:space="0" w:color="000000"/>
            </w:tcBorders>
            <w:shd w:val="clear" w:color="auto" w:fill="auto"/>
            <w:vAlign w:val="bottom"/>
          </w:tcPr>
          <w:p w:rsidR="00E16C24" w:rsidRPr="00B879FE" w:rsidRDefault="00E16C24" w:rsidP="00A62B26">
            <w:pPr>
              <w:jc w:val="center"/>
              <w:rPr>
                <w:rFonts w:ascii="Arial" w:hAnsi="Arial" w:cs="Arial"/>
                <w:bCs w:val="0"/>
                <w:color w:val="000000" w:themeColor="text1"/>
                <w:sz w:val="16"/>
                <w:szCs w:val="16"/>
              </w:rPr>
            </w:pPr>
            <w:r w:rsidRPr="00B879FE">
              <w:rPr>
                <w:rFonts w:ascii="Arial" w:hAnsi="Arial" w:cs="Arial"/>
                <w:bCs w:val="0"/>
                <w:color w:val="000000" w:themeColor="text1"/>
                <w:sz w:val="16"/>
                <w:szCs w:val="16"/>
              </w:rPr>
              <w:t>5</w:t>
            </w:r>
          </w:p>
        </w:tc>
        <w:tc>
          <w:tcPr>
            <w:tcW w:w="485" w:type="dxa"/>
            <w:tcBorders>
              <w:top w:val="nil"/>
              <w:left w:val="nil"/>
              <w:bottom w:val="single" w:sz="8" w:space="0" w:color="000000"/>
              <w:right w:val="single" w:sz="8" w:space="0" w:color="000000"/>
            </w:tcBorders>
            <w:shd w:val="clear" w:color="auto" w:fill="auto"/>
            <w:vAlign w:val="bottom"/>
          </w:tcPr>
          <w:p w:rsidR="00E16C24" w:rsidRPr="00B879FE" w:rsidRDefault="00E16C24" w:rsidP="00A62B26">
            <w:pPr>
              <w:jc w:val="right"/>
              <w:rPr>
                <w:rFonts w:ascii="Arial" w:hAnsi="Arial" w:cs="Arial"/>
                <w:bCs w:val="0"/>
                <w:i/>
                <w:iCs/>
                <w:color w:val="000000" w:themeColor="text1"/>
                <w:sz w:val="16"/>
                <w:szCs w:val="16"/>
              </w:rPr>
            </w:pPr>
            <w:r w:rsidRPr="00B879FE">
              <w:rPr>
                <w:rFonts w:ascii="Arial" w:hAnsi="Arial" w:cs="Arial"/>
                <w:bCs w:val="0"/>
                <w:i/>
                <w:iCs/>
                <w:color w:val="000000" w:themeColor="text1"/>
                <w:sz w:val="16"/>
                <w:szCs w:val="16"/>
              </w:rPr>
              <w:t>10</w:t>
            </w:r>
          </w:p>
        </w:tc>
        <w:tc>
          <w:tcPr>
            <w:tcW w:w="488" w:type="dxa"/>
            <w:tcBorders>
              <w:top w:val="nil"/>
              <w:left w:val="nil"/>
              <w:bottom w:val="single" w:sz="8" w:space="0" w:color="000000"/>
              <w:right w:val="single" w:sz="8" w:space="0" w:color="000000"/>
            </w:tcBorders>
            <w:shd w:val="clear" w:color="auto" w:fill="auto"/>
            <w:vAlign w:val="bottom"/>
          </w:tcPr>
          <w:p w:rsidR="00E16C24" w:rsidRPr="00B879FE" w:rsidRDefault="00E16C24" w:rsidP="00A62B26">
            <w:pPr>
              <w:jc w:val="right"/>
              <w:rPr>
                <w:rFonts w:ascii="Arial" w:hAnsi="Arial" w:cs="Arial"/>
                <w:bCs w:val="0"/>
                <w:i/>
                <w:iCs/>
                <w:color w:val="000000" w:themeColor="text1"/>
                <w:sz w:val="16"/>
                <w:szCs w:val="16"/>
              </w:rPr>
            </w:pPr>
            <w:r w:rsidRPr="00B879FE">
              <w:rPr>
                <w:rFonts w:ascii="Arial" w:hAnsi="Arial" w:cs="Arial"/>
                <w:bCs w:val="0"/>
                <w:i/>
                <w:iCs/>
                <w:color w:val="000000" w:themeColor="text1"/>
                <w:sz w:val="16"/>
                <w:szCs w:val="16"/>
              </w:rPr>
              <w:t>9</w:t>
            </w:r>
          </w:p>
        </w:tc>
        <w:tc>
          <w:tcPr>
            <w:tcW w:w="475" w:type="dxa"/>
            <w:tcBorders>
              <w:top w:val="nil"/>
              <w:left w:val="nil"/>
              <w:bottom w:val="single" w:sz="8" w:space="0" w:color="000000"/>
              <w:right w:val="single" w:sz="8" w:space="0" w:color="000000"/>
            </w:tcBorders>
            <w:shd w:val="clear" w:color="auto" w:fill="auto"/>
            <w:vAlign w:val="bottom"/>
          </w:tcPr>
          <w:p w:rsidR="00E16C24" w:rsidRPr="00B879FE" w:rsidRDefault="00E16C24" w:rsidP="00A62B26">
            <w:pPr>
              <w:jc w:val="right"/>
              <w:rPr>
                <w:rFonts w:ascii="Arial" w:hAnsi="Arial" w:cs="Arial"/>
                <w:b/>
                <w:color w:val="000000" w:themeColor="text1"/>
                <w:sz w:val="16"/>
                <w:szCs w:val="16"/>
              </w:rPr>
            </w:pPr>
            <w:r w:rsidRPr="00B879FE">
              <w:rPr>
                <w:rFonts w:ascii="Arial" w:hAnsi="Arial" w:cs="Arial"/>
                <w:b/>
                <w:color w:val="000000" w:themeColor="text1"/>
                <w:sz w:val="16"/>
                <w:szCs w:val="16"/>
              </w:rPr>
              <w:t>19</w:t>
            </w:r>
          </w:p>
        </w:tc>
      </w:tr>
      <w:tr w:rsidR="00E16C24" w:rsidRPr="00A62B26" w:rsidTr="00A62B26">
        <w:trPr>
          <w:trHeight w:val="412"/>
        </w:trPr>
        <w:tc>
          <w:tcPr>
            <w:tcW w:w="817" w:type="dxa"/>
            <w:tcBorders>
              <w:top w:val="nil"/>
              <w:left w:val="single" w:sz="8" w:space="0" w:color="000000"/>
              <w:bottom w:val="nil"/>
              <w:right w:val="single" w:sz="8" w:space="0" w:color="000000"/>
            </w:tcBorders>
            <w:shd w:val="clear" w:color="auto" w:fill="auto"/>
            <w:vAlign w:val="bottom"/>
          </w:tcPr>
          <w:p w:rsidR="00E16C24" w:rsidRPr="00A62B26" w:rsidRDefault="00A62B26" w:rsidP="00A62B26">
            <w:pPr>
              <w:jc w:val="both"/>
              <w:rPr>
                <w:rFonts w:ascii="Arial" w:hAnsi="Arial" w:cs="Arial"/>
                <w:b/>
                <w:bCs w:val="0"/>
                <w:color w:val="000000"/>
                <w:sz w:val="16"/>
                <w:szCs w:val="16"/>
              </w:rPr>
            </w:pPr>
            <w:r>
              <w:rPr>
                <w:rFonts w:ascii="Arial" w:hAnsi="Arial" w:cs="Arial"/>
                <w:b/>
                <w:bCs w:val="0"/>
                <w:color w:val="000000"/>
                <w:sz w:val="16"/>
                <w:szCs w:val="16"/>
              </w:rPr>
              <w:t>31.</w:t>
            </w:r>
            <w:r w:rsidR="00E16C24" w:rsidRPr="00A62B26">
              <w:rPr>
                <w:rFonts w:ascii="Arial" w:hAnsi="Arial" w:cs="Arial"/>
                <w:b/>
                <w:bCs w:val="0"/>
                <w:color w:val="000000"/>
                <w:sz w:val="16"/>
                <w:szCs w:val="16"/>
              </w:rPr>
              <w:t>3.2</w:t>
            </w:r>
            <w:r w:rsidRPr="00A62B26">
              <w:rPr>
                <w:rFonts w:ascii="Arial" w:hAnsi="Arial" w:cs="Arial"/>
                <w:b/>
                <w:bCs w:val="0"/>
                <w:color w:val="000000"/>
                <w:sz w:val="16"/>
                <w:szCs w:val="16"/>
              </w:rPr>
              <w:t>1</w:t>
            </w:r>
          </w:p>
        </w:tc>
        <w:tc>
          <w:tcPr>
            <w:tcW w:w="1310" w:type="dxa"/>
            <w:vMerge w:val="restart"/>
            <w:tcBorders>
              <w:top w:val="nil"/>
              <w:left w:val="single" w:sz="8" w:space="0" w:color="000000"/>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OSTVARENO</w:t>
            </w:r>
          </w:p>
        </w:tc>
        <w:tc>
          <w:tcPr>
            <w:tcW w:w="1134"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ODSTRJEL</w:t>
            </w:r>
          </w:p>
        </w:tc>
        <w:tc>
          <w:tcPr>
            <w:tcW w:w="47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683" w:type="dxa"/>
            <w:gridSpan w:val="2"/>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621"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62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46"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3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51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9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7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7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8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8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7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r>
      <w:tr w:rsidR="00E16C24" w:rsidRPr="00A62B26" w:rsidTr="00A62B26">
        <w:trPr>
          <w:trHeight w:val="255"/>
        </w:trPr>
        <w:tc>
          <w:tcPr>
            <w:tcW w:w="817" w:type="dxa"/>
            <w:tcBorders>
              <w:top w:val="nil"/>
              <w:left w:val="single" w:sz="8" w:space="0" w:color="000000"/>
              <w:bottom w:val="single" w:sz="8" w:space="0" w:color="000000"/>
              <w:right w:val="single" w:sz="8" w:space="0" w:color="000000"/>
            </w:tcBorders>
            <w:shd w:val="clear" w:color="auto" w:fill="auto"/>
            <w:vAlign w:val="bottom"/>
          </w:tcPr>
          <w:p w:rsidR="00E16C24" w:rsidRPr="00A62B26" w:rsidRDefault="00E16C24" w:rsidP="00A62B26">
            <w:pPr>
              <w:rPr>
                <w:rFonts w:ascii="Arial" w:hAnsi="Arial" w:cs="Arial"/>
                <w:color w:val="000000"/>
                <w:sz w:val="16"/>
                <w:szCs w:val="16"/>
              </w:rPr>
            </w:pPr>
            <w:r w:rsidRPr="00A62B26">
              <w:rPr>
                <w:rFonts w:ascii="Arial" w:hAnsi="Arial" w:cs="Arial"/>
                <w:color w:val="000000"/>
                <w:sz w:val="16"/>
                <w:szCs w:val="16"/>
              </w:rPr>
              <w:t> </w:t>
            </w:r>
          </w:p>
        </w:tc>
        <w:tc>
          <w:tcPr>
            <w:tcW w:w="1310" w:type="dxa"/>
            <w:vMerge/>
            <w:tcBorders>
              <w:top w:val="nil"/>
              <w:left w:val="single" w:sz="8" w:space="0" w:color="000000"/>
              <w:bottom w:val="single" w:sz="8" w:space="0" w:color="000000"/>
              <w:right w:val="single" w:sz="8" w:space="0" w:color="000000"/>
            </w:tcBorders>
            <w:vAlign w:val="center"/>
          </w:tcPr>
          <w:p w:rsidR="00E16C24" w:rsidRPr="00A62B26" w:rsidRDefault="00E16C24" w:rsidP="00A62B26">
            <w:pPr>
              <w:rPr>
                <w:rFonts w:ascii="Arial" w:hAnsi="Arial" w:cs="Arial"/>
                <w:color w:val="000000"/>
                <w:sz w:val="16"/>
                <w:szCs w:val="16"/>
              </w:rPr>
            </w:pPr>
          </w:p>
        </w:tc>
        <w:tc>
          <w:tcPr>
            <w:tcW w:w="1134"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OTPAD</w:t>
            </w:r>
          </w:p>
        </w:tc>
        <w:tc>
          <w:tcPr>
            <w:tcW w:w="47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683" w:type="dxa"/>
            <w:gridSpan w:val="2"/>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621"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629"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46"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3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51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9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7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7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8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88"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c>
          <w:tcPr>
            <w:tcW w:w="47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 </w:t>
            </w:r>
          </w:p>
        </w:tc>
      </w:tr>
    </w:tbl>
    <w:p w:rsidR="00E16C24" w:rsidRPr="00A62B26" w:rsidRDefault="00E16C24" w:rsidP="00E16C24">
      <w:pPr>
        <w:pStyle w:val="ListParagraph"/>
        <w:jc w:val="both"/>
        <w:rPr>
          <w:rFonts w:cs="Arial"/>
          <w:b/>
          <w:sz w:val="16"/>
          <w:szCs w:val="16"/>
        </w:rPr>
      </w:pPr>
    </w:p>
    <w:p w:rsidR="00E16C24" w:rsidRPr="00A62B26" w:rsidRDefault="00E16C24" w:rsidP="00E16C24">
      <w:pPr>
        <w:pStyle w:val="ListParagraph"/>
        <w:jc w:val="both"/>
        <w:rPr>
          <w:rFonts w:cs="Arial"/>
          <w:b/>
          <w:sz w:val="16"/>
          <w:szCs w:val="16"/>
        </w:rPr>
      </w:pPr>
    </w:p>
    <w:p w:rsidR="00E16C24" w:rsidRPr="00A62B26" w:rsidRDefault="00E16C24" w:rsidP="00E16C24">
      <w:pPr>
        <w:pStyle w:val="ListParagraph"/>
        <w:jc w:val="both"/>
        <w:rPr>
          <w:rFonts w:cs="Arial"/>
          <w:b/>
          <w:sz w:val="16"/>
          <w:szCs w:val="16"/>
        </w:rPr>
      </w:pPr>
    </w:p>
    <w:p w:rsidR="00E16C24" w:rsidRPr="00A62B26" w:rsidRDefault="00E16C24" w:rsidP="00E16C24">
      <w:pPr>
        <w:pStyle w:val="ListParagraph"/>
        <w:jc w:val="both"/>
        <w:rPr>
          <w:rFonts w:cs="Arial"/>
          <w:b/>
          <w:sz w:val="16"/>
          <w:szCs w:val="16"/>
        </w:rPr>
      </w:pPr>
    </w:p>
    <w:p w:rsidR="00E16C24" w:rsidRPr="00A62B26" w:rsidRDefault="00E16C24" w:rsidP="00E16C24">
      <w:pPr>
        <w:pStyle w:val="ListParagraph"/>
        <w:ind w:left="1277"/>
        <w:contextualSpacing w:val="0"/>
        <w:jc w:val="both"/>
        <w:rPr>
          <w:rFonts w:cs="Arial"/>
          <w:b/>
          <w:sz w:val="16"/>
          <w:szCs w:val="16"/>
        </w:rPr>
      </w:pPr>
    </w:p>
    <w:p w:rsidR="00E16C24" w:rsidRPr="00A62B26" w:rsidRDefault="00E16C24" w:rsidP="00E16C24">
      <w:pPr>
        <w:pStyle w:val="ListParagraph"/>
        <w:ind w:left="1277"/>
        <w:contextualSpacing w:val="0"/>
        <w:jc w:val="both"/>
        <w:rPr>
          <w:rFonts w:cs="Arial"/>
          <w:b/>
          <w:sz w:val="16"/>
          <w:szCs w:val="16"/>
        </w:rPr>
      </w:pPr>
    </w:p>
    <w:p w:rsidR="00E16C24" w:rsidRPr="00A62B26" w:rsidRDefault="00E16C24" w:rsidP="00E16C24">
      <w:pPr>
        <w:pStyle w:val="ListParagraph"/>
        <w:ind w:left="1277"/>
        <w:contextualSpacing w:val="0"/>
        <w:jc w:val="both"/>
        <w:rPr>
          <w:rFonts w:cs="Arial"/>
          <w:b/>
          <w:sz w:val="16"/>
          <w:szCs w:val="16"/>
        </w:rPr>
      </w:pPr>
    </w:p>
    <w:p w:rsidR="00E16C24" w:rsidRPr="00A62B26" w:rsidRDefault="00E16C24" w:rsidP="00E16C24">
      <w:pPr>
        <w:pStyle w:val="ListParagraph"/>
        <w:ind w:left="1277"/>
        <w:contextualSpacing w:val="0"/>
        <w:jc w:val="both"/>
        <w:rPr>
          <w:rFonts w:cs="Arial"/>
          <w:b/>
          <w:sz w:val="16"/>
          <w:szCs w:val="16"/>
        </w:rPr>
      </w:pPr>
    </w:p>
    <w:p w:rsidR="00E16C24" w:rsidRPr="00A62B26" w:rsidRDefault="00E16C24" w:rsidP="00E16C24">
      <w:pPr>
        <w:jc w:val="both"/>
        <w:rPr>
          <w:rFonts w:ascii="Arial" w:hAnsi="Arial" w:cs="Arial"/>
          <w:sz w:val="16"/>
          <w:szCs w:val="16"/>
          <w:lang w:val="bs-Latn-BA"/>
        </w:rPr>
      </w:pPr>
    </w:p>
    <w:p w:rsidR="00E16C24" w:rsidRPr="001B449A" w:rsidRDefault="00E16C24" w:rsidP="001B449A">
      <w:pPr>
        <w:spacing w:before="100" w:beforeAutospacing="1"/>
        <w:rPr>
          <w:rFonts w:cs="Arial"/>
          <w:b/>
          <w:sz w:val="16"/>
          <w:szCs w:val="16"/>
        </w:rPr>
      </w:pPr>
    </w:p>
    <w:p w:rsidR="00E16C24" w:rsidRPr="00925D68" w:rsidRDefault="00E16C24" w:rsidP="00E16C24">
      <w:pPr>
        <w:rPr>
          <w:rFonts w:ascii="Calibri" w:hAnsi="Calibri" w:cs="Calibri"/>
          <w:lang w:val="bs-Latn-BA"/>
        </w:rPr>
      </w:pPr>
    </w:p>
    <w:p w:rsidR="00D41300" w:rsidRDefault="00D41300" w:rsidP="00D41300">
      <w:pPr>
        <w:rPr>
          <w:rFonts w:ascii="Calibri" w:hAnsi="Calibri" w:cs="Calibri"/>
          <w:b/>
          <w:color w:val="FF0000"/>
          <w:sz w:val="20"/>
          <w:szCs w:val="20"/>
          <w:lang w:val="bs-Latn-BA"/>
        </w:rPr>
      </w:pPr>
    </w:p>
    <w:p w:rsidR="00D41300" w:rsidRPr="00CE5433" w:rsidRDefault="00D41300" w:rsidP="00D41300">
      <w:pPr>
        <w:rPr>
          <w:rFonts w:ascii="Calibri" w:hAnsi="Calibri" w:cs="Calibri"/>
          <w:b/>
          <w:color w:val="FF0000"/>
          <w:sz w:val="20"/>
          <w:szCs w:val="20"/>
          <w:lang w:val="bs-Latn-BA"/>
        </w:rPr>
      </w:pPr>
    </w:p>
    <w:p w:rsidR="00D41300" w:rsidRPr="00CE5433" w:rsidRDefault="00D41300" w:rsidP="00D41300">
      <w:pPr>
        <w:rPr>
          <w:rFonts w:ascii="Calibri" w:hAnsi="Calibri" w:cs="Calibri"/>
          <w:b/>
          <w:color w:val="FF0000"/>
          <w:sz w:val="20"/>
          <w:szCs w:val="20"/>
          <w:lang w:val="bs-Latn-BA"/>
        </w:rPr>
      </w:pPr>
    </w:p>
    <w:p w:rsidR="00231D4A" w:rsidRDefault="00231D4A" w:rsidP="00FB6F7A">
      <w:pPr>
        <w:rPr>
          <w:rFonts w:ascii="Arial" w:hAnsi="Arial" w:cs="Arial"/>
        </w:rPr>
      </w:pPr>
    </w:p>
    <w:p w:rsidR="001B449A" w:rsidRDefault="001B449A" w:rsidP="00FB6F7A">
      <w:pPr>
        <w:rPr>
          <w:rFonts w:ascii="Arial" w:hAnsi="Arial" w:cs="Arial"/>
        </w:rPr>
      </w:pPr>
    </w:p>
    <w:p w:rsidR="001B449A" w:rsidRPr="00D0766F" w:rsidRDefault="001B449A" w:rsidP="001B449A">
      <w:pPr>
        <w:pStyle w:val="ListParagraph"/>
        <w:numPr>
          <w:ilvl w:val="0"/>
          <w:numId w:val="5"/>
        </w:numPr>
        <w:contextualSpacing w:val="0"/>
        <w:jc w:val="both"/>
        <w:rPr>
          <w:rFonts w:cs="Arial"/>
          <w:b/>
          <w:sz w:val="28"/>
          <w:szCs w:val="28"/>
        </w:rPr>
      </w:pPr>
      <w:r w:rsidRPr="00D0766F">
        <w:rPr>
          <w:rFonts w:cs="Arial"/>
          <w:b/>
          <w:sz w:val="28"/>
          <w:szCs w:val="28"/>
        </w:rPr>
        <w:t>FINANSIJSKI PLAN</w:t>
      </w:r>
    </w:p>
    <w:p w:rsidR="001B449A" w:rsidRPr="00D0766F" w:rsidRDefault="001B449A" w:rsidP="001B449A">
      <w:pPr>
        <w:pStyle w:val="ListParagraph"/>
        <w:ind w:left="0" w:firstLine="708"/>
        <w:contextualSpacing w:val="0"/>
        <w:jc w:val="both"/>
        <w:rPr>
          <w:rFonts w:cs="Arial"/>
          <w:b/>
          <w:sz w:val="16"/>
          <w:szCs w:val="16"/>
        </w:rPr>
      </w:pPr>
    </w:p>
    <w:p w:rsidR="001B449A" w:rsidRPr="00D0766F" w:rsidRDefault="001B449A" w:rsidP="001B449A">
      <w:pPr>
        <w:pStyle w:val="ListParagraph"/>
        <w:ind w:left="0" w:firstLine="708"/>
        <w:contextualSpacing w:val="0"/>
        <w:jc w:val="both"/>
        <w:rPr>
          <w:rFonts w:cs="Arial"/>
          <w:b/>
          <w:sz w:val="28"/>
          <w:szCs w:val="28"/>
        </w:rPr>
      </w:pPr>
      <w:r w:rsidRPr="00D0766F">
        <w:rPr>
          <w:rFonts w:cs="Arial"/>
          <w:b/>
          <w:sz w:val="28"/>
          <w:szCs w:val="28"/>
        </w:rPr>
        <w:t>ULAGANJA U DIVLJAČ I STANIŠTE</w:t>
      </w:r>
    </w:p>
    <w:p w:rsidR="001B449A" w:rsidRPr="00D0766F" w:rsidRDefault="001B449A" w:rsidP="001B449A">
      <w:pPr>
        <w:jc w:val="both"/>
        <w:rPr>
          <w:rFonts w:ascii="Arial" w:hAnsi="Arial" w:cs="Arial"/>
          <w:sz w:val="10"/>
          <w:szCs w:val="10"/>
          <w:lang w:val="bs-Latn-BA"/>
        </w:rPr>
      </w:pP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t xml:space="preserve">Gospodarenje Posebno lovištem podrazumijeva plansko i racionalno ulaganje u divljač i stanište, ulaganje </w:t>
      </w:r>
      <w:r w:rsidRPr="00D0766F">
        <w:rPr>
          <w:rFonts w:ascii="Arial" w:hAnsi="Arial" w:cs="Arial"/>
          <w:lang w:val="bs-Latn-BA"/>
        </w:rPr>
        <w:t>za lične i materijalne troškove neophodne za realizaciju osnove, kao i ostvarenje prihoda iz naknada i usluga koje pruža Posebno lovište.</w:t>
      </w:r>
    </w:p>
    <w:p w:rsidR="001B449A" w:rsidRPr="00D0766F" w:rsidRDefault="001B449A" w:rsidP="001B449A">
      <w:pPr>
        <w:autoSpaceDE w:val="0"/>
        <w:autoSpaceDN w:val="0"/>
        <w:adjustRightInd w:val="0"/>
        <w:jc w:val="both"/>
        <w:rPr>
          <w:rFonts w:ascii="Arial" w:hAnsi="Arial" w:cs="Arial"/>
        </w:rPr>
      </w:pPr>
      <w:r w:rsidRPr="00D0766F">
        <w:rPr>
          <w:rFonts w:ascii="Arial" w:hAnsi="Arial" w:cs="Arial"/>
          <w:iCs/>
        </w:rPr>
        <w:t>Prihodi se planiraju iz naknada za usluge koje Posebno lovište pruža i naknada za odstrjel, meso i dijelove divljači, te naknada za ostale vidove korištenja lovišta.</w:t>
      </w:r>
    </w:p>
    <w:p w:rsidR="001B449A" w:rsidRPr="00D0766F" w:rsidRDefault="001B449A" w:rsidP="001B449A">
      <w:pPr>
        <w:autoSpaceDE w:val="0"/>
        <w:autoSpaceDN w:val="0"/>
        <w:adjustRightInd w:val="0"/>
        <w:jc w:val="both"/>
        <w:rPr>
          <w:rFonts w:ascii="Arial" w:hAnsi="Arial" w:cs="Arial"/>
          <w:lang w:val="bs-Latn-BA"/>
        </w:rPr>
      </w:pPr>
      <w:r w:rsidRPr="00D0766F">
        <w:rPr>
          <w:rFonts w:ascii="Arial" w:hAnsi="Arial" w:cs="Arial"/>
          <w:lang w:val="bs-Latn-BA"/>
        </w:rPr>
        <w:t>Rashodi lovišta obuhvaćaju izdatke za lične i materijalne troškove neophodne za realizaciju osnove, odnosno plana ulaganja u Posebno lovište.</w:t>
      </w:r>
    </w:p>
    <w:p w:rsidR="001B449A" w:rsidRPr="00D0766F" w:rsidRDefault="001B449A" w:rsidP="001B449A">
      <w:pPr>
        <w:autoSpaceDE w:val="0"/>
        <w:autoSpaceDN w:val="0"/>
        <w:adjustRightInd w:val="0"/>
        <w:ind w:firstLine="360"/>
        <w:jc w:val="both"/>
        <w:rPr>
          <w:rFonts w:ascii="Arial" w:hAnsi="Arial" w:cs="Arial"/>
          <w:sz w:val="16"/>
          <w:szCs w:val="16"/>
          <w:lang w:val="bs-Latn-BA"/>
        </w:rPr>
      </w:pPr>
    </w:p>
    <w:p w:rsidR="001B449A" w:rsidRPr="00D0766F" w:rsidRDefault="001B449A" w:rsidP="001B449A">
      <w:pPr>
        <w:pStyle w:val="ListParagraph"/>
        <w:autoSpaceDE w:val="0"/>
        <w:autoSpaceDN w:val="0"/>
        <w:adjustRightInd w:val="0"/>
        <w:ind w:left="0" w:firstLine="708"/>
        <w:contextualSpacing w:val="0"/>
        <w:jc w:val="both"/>
        <w:rPr>
          <w:rFonts w:cs="Arial"/>
        </w:rPr>
      </w:pPr>
      <w:r w:rsidRPr="00D0766F">
        <w:rPr>
          <w:rFonts w:cs="Arial"/>
          <w:b/>
        </w:rPr>
        <w:t>Projekcija prihoda</w:t>
      </w:r>
    </w:p>
    <w:p w:rsidR="001B449A" w:rsidRPr="00D0766F" w:rsidRDefault="001B449A" w:rsidP="001B449A">
      <w:pPr>
        <w:jc w:val="both"/>
        <w:rPr>
          <w:rFonts w:ascii="Arial" w:hAnsi="Arial" w:cs="Arial"/>
          <w:sz w:val="10"/>
          <w:szCs w:val="10"/>
          <w:lang w:val="bs-Latn-BA"/>
        </w:rPr>
      </w:pP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t>U narednoj tabeli prikazani su planirani prihodi</w:t>
      </w:r>
      <w:r w:rsidR="00D0766F">
        <w:rPr>
          <w:rFonts w:ascii="Arial" w:hAnsi="Arial" w:cs="Arial"/>
        </w:rPr>
        <w:t xml:space="preserve"> za lovnu 2020</w:t>
      </w:r>
      <w:r w:rsidRPr="00D0766F">
        <w:rPr>
          <w:rFonts w:ascii="Arial" w:hAnsi="Arial" w:cs="Arial"/>
        </w:rPr>
        <w:t>./202</w:t>
      </w:r>
      <w:r w:rsidR="00D0766F">
        <w:rPr>
          <w:rFonts w:ascii="Arial" w:hAnsi="Arial" w:cs="Arial"/>
        </w:rPr>
        <w:t>1</w:t>
      </w:r>
      <w:r w:rsidRPr="00D0766F">
        <w:rPr>
          <w:rFonts w:ascii="Arial" w:hAnsi="Arial" w:cs="Arial"/>
        </w:rPr>
        <w:t>. godinu koji su projecirani na bazi planiranog korištenja divljači i pruženih usluga,</w:t>
      </w:r>
    </w:p>
    <w:p w:rsidR="001B449A" w:rsidRPr="00D0766F" w:rsidRDefault="001B449A" w:rsidP="001B449A">
      <w:pPr>
        <w:autoSpaceDE w:val="0"/>
        <w:autoSpaceDN w:val="0"/>
        <w:adjustRightInd w:val="0"/>
        <w:jc w:val="both"/>
        <w:rPr>
          <w:rFonts w:ascii="Arial" w:hAnsi="Arial" w:cs="Arial"/>
        </w:rPr>
      </w:pPr>
      <w:r w:rsidRPr="00D0766F">
        <w:rPr>
          <w:rFonts w:ascii="Arial" w:hAnsi="Arial" w:cs="Arial"/>
        </w:rPr>
        <w:tab/>
      </w:r>
      <w:r w:rsidRPr="00D0766F">
        <w:rPr>
          <w:rFonts w:ascii="Arial" w:hAnsi="Arial" w:cs="Arial"/>
        </w:rPr>
        <w:tab/>
      </w:r>
      <w:r w:rsidRPr="00D0766F">
        <w:rPr>
          <w:rFonts w:ascii="Arial" w:hAnsi="Arial" w:cs="Arial"/>
        </w:rPr>
        <w:tab/>
      </w:r>
      <w:r w:rsidRPr="00D0766F">
        <w:rPr>
          <w:rFonts w:ascii="Arial" w:hAnsi="Arial" w:cs="Arial"/>
        </w:rPr>
        <w:tab/>
      </w:r>
    </w:p>
    <w:tbl>
      <w:tblPr>
        <w:tblW w:w="9430" w:type="dxa"/>
        <w:tblInd w:w="93" w:type="dxa"/>
        <w:tblLook w:val="04A0"/>
      </w:tblPr>
      <w:tblGrid>
        <w:gridCol w:w="1572"/>
        <w:gridCol w:w="1187"/>
        <w:gridCol w:w="2127"/>
        <w:gridCol w:w="1401"/>
        <w:gridCol w:w="1200"/>
        <w:gridCol w:w="1908"/>
        <w:gridCol w:w="35"/>
      </w:tblGrid>
      <w:tr w:rsidR="001B449A" w:rsidRPr="00D0766F" w:rsidTr="00CD5584">
        <w:trPr>
          <w:gridAfter w:val="1"/>
          <w:wAfter w:w="35" w:type="dxa"/>
          <w:trHeight w:val="479"/>
        </w:trPr>
        <w:tc>
          <w:tcPr>
            <w:tcW w:w="2759" w:type="dxa"/>
            <w:gridSpan w:val="2"/>
            <w:tcBorders>
              <w:top w:val="single" w:sz="4" w:space="0" w:color="auto"/>
              <w:left w:val="single" w:sz="4" w:space="0" w:color="auto"/>
              <w:bottom w:val="single" w:sz="4" w:space="0" w:color="auto"/>
              <w:right w:val="single" w:sz="4" w:space="0" w:color="auto"/>
            </w:tcBorders>
            <w:shd w:val="clear" w:color="000000" w:fill="FFFF00"/>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Vrsta divljači</w:t>
            </w:r>
          </w:p>
        </w:tc>
        <w:tc>
          <w:tcPr>
            <w:tcW w:w="2127" w:type="dxa"/>
            <w:tcBorders>
              <w:top w:val="single" w:sz="4" w:space="0" w:color="auto"/>
              <w:left w:val="nil"/>
              <w:bottom w:val="single" w:sz="4" w:space="0" w:color="auto"/>
              <w:right w:val="single" w:sz="4" w:space="0" w:color="auto"/>
            </w:tcBorders>
            <w:shd w:val="clear" w:color="000000" w:fill="FFFF00"/>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Planirani odstrel komada</w:t>
            </w:r>
          </w:p>
        </w:tc>
        <w:tc>
          <w:tcPr>
            <w:tcW w:w="2601" w:type="dxa"/>
            <w:gridSpan w:val="2"/>
            <w:tcBorders>
              <w:top w:val="single" w:sz="4" w:space="0" w:color="auto"/>
              <w:left w:val="nil"/>
              <w:bottom w:val="single" w:sz="4" w:space="0" w:color="auto"/>
              <w:right w:val="single" w:sz="4" w:space="0" w:color="auto"/>
            </w:tcBorders>
            <w:shd w:val="clear" w:color="000000" w:fill="FFFF00"/>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Jedinična cijena (po cjenovniku)</w:t>
            </w:r>
          </w:p>
        </w:tc>
        <w:tc>
          <w:tcPr>
            <w:tcW w:w="1908" w:type="dxa"/>
            <w:tcBorders>
              <w:top w:val="single" w:sz="4" w:space="0" w:color="auto"/>
              <w:left w:val="nil"/>
              <w:bottom w:val="single" w:sz="4" w:space="0" w:color="auto"/>
              <w:right w:val="single" w:sz="4" w:space="0" w:color="auto"/>
            </w:tcBorders>
            <w:shd w:val="clear" w:color="000000" w:fill="FFFF00"/>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Ukupno</w:t>
            </w:r>
          </w:p>
        </w:tc>
      </w:tr>
      <w:tr w:rsidR="001B449A" w:rsidRPr="00D0766F" w:rsidTr="00CD5584">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000000" w:fill="EBF1DE"/>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Srndac</w:t>
            </w:r>
          </w:p>
        </w:tc>
        <w:tc>
          <w:tcPr>
            <w:tcW w:w="2127" w:type="dxa"/>
            <w:tcBorders>
              <w:top w:val="nil"/>
              <w:left w:val="nil"/>
              <w:bottom w:val="single" w:sz="4" w:space="0" w:color="auto"/>
              <w:right w:val="single" w:sz="4" w:space="0" w:color="auto"/>
            </w:tcBorders>
            <w:shd w:val="clear" w:color="000000" w:fill="EBF1DE"/>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8</w:t>
            </w:r>
          </w:p>
        </w:tc>
        <w:tc>
          <w:tcPr>
            <w:tcW w:w="2601" w:type="dxa"/>
            <w:gridSpan w:val="2"/>
            <w:tcBorders>
              <w:top w:val="nil"/>
              <w:left w:val="nil"/>
              <w:bottom w:val="single" w:sz="4" w:space="0" w:color="auto"/>
              <w:right w:val="single" w:sz="4" w:space="0" w:color="auto"/>
            </w:tcBorders>
            <w:shd w:val="clear" w:color="000000" w:fill="EBF1DE"/>
            <w:noWrap/>
            <w:vAlign w:val="bottom"/>
          </w:tcPr>
          <w:p w:rsidR="00904E12" w:rsidRPr="00D0766F" w:rsidRDefault="001B6F64" w:rsidP="00904E12">
            <w:pPr>
              <w:jc w:val="right"/>
              <w:rPr>
                <w:rFonts w:ascii="Arial" w:hAnsi="Arial" w:cs="Arial"/>
                <w:bCs w:val="0"/>
                <w:sz w:val="20"/>
                <w:szCs w:val="20"/>
              </w:rPr>
            </w:pPr>
            <w:r>
              <w:rPr>
                <w:rFonts w:ascii="Arial" w:hAnsi="Arial" w:cs="Arial"/>
                <w:bCs w:val="0"/>
                <w:sz w:val="20"/>
                <w:szCs w:val="20"/>
              </w:rPr>
              <w:t>605,00</w:t>
            </w:r>
          </w:p>
        </w:tc>
        <w:tc>
          <w:tcPr>
            <w:tcW w:w="1908" w:type="dxa"/>
            <w:tcBorders>
              <w:top w:val="nil"/>
              <w:left w:val="nil"/>
              <w:bottom w:val="single" w:sz="4" w:space="0" w:color="auto"/>
              <w:right w:val="single" w:sz="4" w:space="0" w:color="auto"/>
            </w:tcBorders>
            <w:shd w:val="clear" w:color="000000" w:fill="EBF1DE"/>
            <w:noWrap/>
            <w:vAlign w:val="bottom"/>
          </w:tcPr>
          <w:p w:rsidR="001B449A" w:rsidRPr="00CF608B" w:rsidRDefault="001B6F64" w:rsidP="00CD5584">
            <w:pPr>
              <w:jc w:val="right"/>
              <w:rPr>
                <w:rFonts w:ascii="Arial" w:hAnsi="Arial" w:cs="Arial"/>
                <w:b/>
                <w:color w:val="000000" w:themeColor="text1"/>
                <w:sz w:val="20"/>
                <w:szCs w:val="20"/>
              </w:rPr>
            </w:pPr>
            <w:r w:rsidRPr="00CF608B">
              <w:rPr>
                <w:rFonts w:ascii="Arial" w:hAnsi="Arial" w:cs="Arial"/>
                <w:b/>
                <w:color w:val="000000" w:themeColor="text1"/>
                <w:sz w:val="20"/>
                <w:szCs w:val="20"/>
              </w:rPr>
              <w:t>4</w:t>
            </w:r>
            <w:r w:rsidR="002D7EE0" w:rsidRPr="00CF608B">
              <w:rPr>
                <w:rFonts w:ascii="Arial" w:hAnsi="Arial" w:cs="Arial"/>
                <w:b/>
                <w:color w:val="000000" w:themeColor="text1"/>
                <w:sz w:val="20"/>
                <w:szCs w:val="20"/>
              </w:rPr>
              <w:t>.</w:t>
            </w:r>
            <w:r w:rsidRPr="00CF608B">
              <w:rPr>
                <w:rFonts w:ascii="Arial" w:hAnsi="Arial" w:cs="Arial"/>
                <w:b/>
                <w:color w:val="000000" w:themeColor="text1"/>
                <w:sz w:val="20"/>
                <w:szCs w:val="20"/>
              </w:rPr>
              <w:t>840,00</w:t>
            </w:r>
          </w:p>
        </w:tc>
      </w:tr>
      <w:tr w:rsidR="001B449A" w:rsidRPr="00D0766F" w:rsidTr="00CD5584">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000000" w:fill="FFFFFF"/>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Divlja svinja</w:t>
            </w:r>
          </w:p>
        </w:tc>
        <w:tc>
          <w:tcPr>
            <w:tcW w:w="2127" w:type="dxa"/>
            <w:tcBorders>
              <w:top w:val="nil"/>
              <w:left w:val="nil"/>
              <w:bottom w:val="single" w:sz="4" w:space="0" w:color="auto"/>
              <w:right w:val="single" w:sz="4" w:space="0" w:color="auto"/>
            </w:tcBorders>
            <w:shd w:val="clear" w:color="000000" w:fill="FFFFFF"/>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19</w:t>
            </w:r>
          </w:p>
        </w:tc>
        <w:tc>
          <w:tcPr>
            <w:tcW w:w="2601" w:type="dxa"/>
            <w:gridSpan w:val="2"/>
            <w:tcBorders>
              <w:top w:val="nil"/>
              <w:left w:val="nil"/>
              <w:bottom w:val="single" w:sz="4" w:space="0" w:color="auto"/>
              <w:right w:val="single" w:sz="4" w:space="0" w:color="auto"/>
            </w:tcBorders>
            <w:shd w:val="clear" w:color="000000" w:fill="FFFFFF"/>
            <w:noWrap/>
            <w:vAlign w:val="bottom"/>
          </w:tcPr>
          <w:p w:rsidR="001B449A" w:rsidRPr="00D0766F" w:rsidRDefault="002D7EE0" w:rsidP="00CD5584">
            <w:pPr>
              <w:jc w:val="right"/>
              <w:rPr>
                <w:rFonts w:ascii="Arial" w:hAnsi="Arial" w:cs="Arial"/>
                <w:bCs w:val="0"/>
                <w:sz w:val="20"/>
                <w:szCs w:val="20"/>
              </w:rPr>
            </w:pPr>
            <w:r>
              <w:rPr>
                <w:rFonts w:ascii="Arial" w:hAnsi="Arial" w:cs="Arial"/>
                <w:bCs w:val="0"/>
                <w:sz w:val="20"/>
                <w:szCs w:val="20"/>
              </w:rPr>
              <w:t>917,00</w:t>
            </w:r>
          </w:p>
        </w:tc>
        <w:tc>
          <w:tcPr>
            <w:tcW w:w="1908" w:type="dxa"/>
            <w:tcBorders>
              <w:top w:val="nil"/>
              <w:left w:val="nil"/>
              <w:bottom w:val="single" w:sz="4" w:space="0" w:color="auto"/>
              <w:right w:val="single" w:sz="4" w:space="0" w:color="auto"/>
            </w:tcBorders>
            <w:shd w:val="clear" w:color="000000" w:fill="FFFFFF"/>
            <w:noWrap/>
            <w:vAlign w:val="bottom"/>
          </w:tcPr>
          <w:p w:rsidR="001B449A" w:rsidRPr="00CF608B" w:rsidRDefault="00904E12" w:rsidP="002D7EE0">
            <w:pPr>
              <w:jc w:val="right"/>
              <w:rPr>
                <w:rFonts w:ascii="Arial" w:hAnsi="Arial" w:cs="Arial"/>
                <w:b/>
                <w:color w:val="000000" w:themeColor="text1"/>
                <w:sz w:val="20"/>
                <w:szCs w:val="20"/>
              </w:rPr>
            </w:pPr>
            <w:r w:rsidRPr="00CF608B">
              <w:rPr>
                <w:rFonts w:ascii="Arial" w:hAnsi="Arial" w:cs="Arial"/>
                <w:b/>
                <w:color w:val="000000" w:themeColor="text1"/>
                <w:sz w:val="20"/>
                <w:szCs w:val="20"/>
              </w:rPr>
              <w:t>17</w:t>
            </w:r>
            <w:r w:rsidR="002D7EE0" w:rsidRPr="00CF608B">
              <w:rPr>
                <w:rFonts w:ascii="Arial" w:hAnsi="Arial" w:cs="Arial"/>
                <w:b/>
                <w:color w:val="000000" w:themeColor="text1"/>
                <w:sz w:val="20"/>
                <w:szCs w:val="20"/>
              </w:rPr>
              <w:t>.</w:t>
            </w:r>
            <w:r w:rsidRPr="00CF608B">
              <w:rPr>
                <w:rFonts w:ascii="Arial" w:hAnsi="Arial" w:cs="Arial"/>
                <w:b/>
                <w:color w:val="000000" w:themeColor="text1"/>
                <w:sz w:val="20"/>
                <w:szCs w:val="20"/>
              </w:rPr>
              <w:t>42</w:t>
            </w:r>
            <w:r w:rsidR="002D7EE0" w:rsidRPr="00CF608B">
              <w:rPr>
                <w:rFonts w:ascii="Arial" w:hAnsi="Arial" w:cs="Arial"/>
                <w:b/>
                <w:color w:val="000000" w:themeColor="text1"/>
                <w:sz w:val="20"/>
                <w:szCs w:val="20"/>
              </w:rPr>
              <w:t>3</w:t>
            </w:r>
            <w:r w:rsidR="001B449A" w:rsidRPr="00CF608B">
              <w:rPr>
                <w:rFonts w:ascii="Arial" w:hAnsi="Arial" w:cs="Arial"/>
                <w:b/>
                <w:color w:val="000000" w:themeColor="text1"/>
                <w:sz w:val="20"/>
                <w:szCs w:val="20"/>
              </w:rPr>
              <w:t>,00</w:t>
            </w:r>
          </w:p>
        </w:tc>
      </w:tr>
      <w:tr w:rsidR="001B449A" w:rsidRPr="00D0766F" w:rsidTr="00CD5584">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000000" w:fill="FFFF00"/>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Tetrijeb</w:t>
            </w:r>
          </w:p>
        </w:tc>
        <w:tc>
          <w:tcPr>
            <w:tcW w:w="2127" w:type="dxa"/>
            <w:tcBorders>
              <w:top w:val="nil"/>
              <w:left w:val="nil"/>
              <w:bottom w:val="single" w:sz="4" w:space="0" w:color="auto"/>
              <w:right w:val="single" w:sz="4" w:space="0" w:color="auto"/>
            </w:tcBorders>
            <w:shd w:val="clear" w:color="000000" w:fill="FFFF00"/>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2</w:t>
            </w:r>
          </w:p>
        </w:tc>
        <w:tc>
          <w:tcPr>
            <w:tcW w:w="2601" w:type="dxa"/>
            <w:gridSpan w:val="2"/>
            <w:tcBorders>
              <w:top w:val="nil"/>
              <w:left w:val="nil"/>
              <w:bottom w:val="single" w:sz="4" w:space="0" w:color="auto"/>
              <w:right w:val="single" w:sz="4" w:space="0" w:color="auto"/>
            </w:tcBorders>
            <w:shd w:val="clear" w:color="000000" w:fill="FFFF00"/>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2.500</w:t>
            </w:r>
          </w:p>
        </w:tc>
        <w:tc>
          <w:tcPr>
            <w:tcW w:w="1908" w:type="dxa"/>
            <w:tcBorders>
              <w:top w:val="nil"/>
              <w:left w:val="nil"/>
              <w:bottom w:val="single" w:sz="4" w:space="0" w:color="auto"/>
              <w:right w:val="single" w:sz="4" w:space="0" w:color="auto"/>
            </w:tcBorders>
            <w:shd w:val="clear" w:color="000000" w:fill="FFFF00"/>
            <w:noWrap/>
            <w:vAlign w:val="bottom"/>
          </w:tcPr>
          <w:p w:rsidR="001B449A" w:rsidRPr="00CF608B" w:rsidRDefault="001B449A" w:rsidP="00CD5584">
            <w:pPr>
              <w:jc w:val="right"/>
              <w:rPr>
                <w:rFonts w:ascii="Arial" w:hAnsi="Arial" w:cs="Arial"/>
                <w:b/>
                <w:color w:val="000000" w:themeColor="text1"/>
                <w:sz w:val="20"/>
                <w:szCs w:val="20"/>
              </w:rPr>
            </w:pPr>
            <w:r w:rsidRPr="00CF608B">
              <w:rPr>
                <w:rFonts w:ascii="Arial" w:hAnsi="Arial" w:cs="Arial"/>
                <w:b/>
                <w:color w:val="000000" w:themeColor="text1"/>
                <w:sz w:val="20"/>
                <w:szCs w:val="20"/>
              </w:rPr>
              <w:t>5</w:t>
            </w:r>
            <w:r w:rsidR="002D7EE0" w:rsidRPr="00CF608B">
              <w:rPr>
                <w:rFonts w:ascii="Arial" w:hAnsi="Arial" w:cs="Arial"/>
                <w:b/>
                <w:color w:val="000000" w:themeColor="text1"/>
                <w:sz w:val="20"/>
                <w:szCs w:val="20"/>
              </w:rPr>
              <w:t>.</w:t>
            </w:r>
            <w:r w:rsidRPr="00CF608B">
              <w:rPr>
                <w:rFonts w:ascii="Arial" w:hAnsi="Arial" w:cs="Arial"/>
                <w:b/>
                <w:color w:val="000000" w:themeColor="text1"/>
                <w:sz w:val="20"/>
                <w:szCs w:val="20"/>
              </w:rPr>
              <w:t>000,00</w:t>
            </w:r>
          </w:p>
        </w:tc>
      </w:tr>
      <w:tr w:rsidR="001B449A" w:rsidRPr="00D0766F" w:rsidTr="00CD5584">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000000" w:fill="C4D79B"/>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Vuk</w:t>
            </w:r>
          </w:p>
        </w:tc>
        <w:tc>
          <w:tcPr>
            <w:tcW w:w="2127" w:type="dxa"/>
            <w:tcBorders>
              <w:top w:val="nil"/>
              <w:left w:val="nil"/>
              <w:bottom w:val="single" w:sz="4" w:space="0" w:color="auto"/>
              <w:right w:val="single" w:sz="4" w:space="0" w:color="auto"/>
            </w:tcBorders>
            <w:shd w:val="clear" w:color="000000" w:fill="C4D79B"/>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5</w:t>
            </w:r>
          </w:p>
        </w:tc>
        <w:tc>
          <w:tcPr>
            <w:tcW w:w="2601" w:type="dxa"/>
            <w:gridSpan w:val="2"/>
            <w:tcBorders>
              <w:top w:val="nil"/>
              <w:left w:val="nil"/>
              <w:bottom w:val="single" w:sz="4" w:space="0" w:color="auto"/>
              <w:right w:val="single" w:sz="4" w:space="0" w:color="auto"/>
            </w:tcBorders>
            <w:shd w:val="clear" w:color="000000" w:fill="C4D79B"/>
            <w:noWrap/>
            <w:vAlign w:val="bottom"/>
          </w:tcPr>
          <w:p w:rsidR="001B449A" w:rsidRPr="00D0766F" w:rsidRDefault="00904E12" w:rsidP="00CD5584">
            <w:pPr>
              <w:jc w:val="right"/>
              <w:rPr>
                <w:rFonts w:ascii="Arial" w:hAnsi="Arial" w:cs="Arial"/>
                <w:bCs w:val="0"/>
                <w:sz w:val="20"/>
                <w:szCs w:val="20"/>
              </w:rPr>
            </w:pPr>
            <w:r>
              <w:rPr>
                <w:rFonts w:ascii="Arial" w:hAnsi="Arial" w:cs="Arial"/>
                <w:bCs w:val="0"/>
                <w:sz w:val="20"/>
                <w:szCs w:val="20"/>
              </w:rPr>
              <w:t>25</w:t>
            </w:r>
            <w:r w:rsidR="001B449A" w:rsidRPr="00D0766F">
              <w:rPr>
                <w:rFonts w:ascii="Arial" w:hAnsi="Arial" w:cs="Arial"/>
                <w:bCs w:val="0"/>
                <w:sz w:val="20"/>
                <w:szCs w:val="20"/>
              </w:rPr>
              <w:t>00</w:t>
            </w:r>
          </w:p>
        </w:tc>
        <w:tc>
          <w:tcPr>
            <w:tcW w:w="1908" w:type="dxa"/>
            <w:tcBorders>
              <w:top w:val="nil"/>
              <w:left w:val="nil"/>
              <w:bottom w:val="single" w:sz="4" w:space="0" w:color="auto"/>
              <w:right w:val="single" w:sz="4" w:space="0" w:color="auto"/>
            </w:tcBorders>
            <w:shd w:val="clear" w:color="000000" w:fill="C4D79B"/>
            <w:noWrap/>
            <w:vAlign w:val="bottom"/>
          </w:tcPr>
          <w:p w:rsidR="001B449A" w:rsidRPr="00CF608B" w:rsidRDefault="00904E12" w:rsidP="00CD5584">
            <w:pPr>
              <w:jc w:val="right"/>
              <w:rPr>
                <w:rFonts w:ascii="Arial" w:hAnsi="Arial" w:cs="Arial"/>
                <w:b/>
                <w:color w:val="000000" w:themeColor="text1"/>
                <w:sz w:val="20"/>
                <w:szCs w:val="20"/>
              </w:rPr>
            </w:pPr>
            <w:r w:rsidRPr="00CF608B">
              <w:rPr>
                <w:rFonts w:ascii="Arial" w:hAnsi="Arial" w:cs="Arial"/>
                <w:b/>
                <w:color w:val="000000" w:themeColor="text1"/>
                <w:sz w:val="20"/>
                <w:szCs w:val="20"/>
              </w:rPr>
              <w:t>10</w:t>
            </w:r>
            <w:r w:rsidR="002D7EE0" w:rsidRPr="00CF608B">
              <w:rPr>
                <w:rFonts w:ascii="Arial" w:hAnsi="Arial" w:cs="Arial"/>
                <w:b/>
                <w:color w:val="000000" w:themeColor="text1"/>
                <w:sz w:val="20"/>
                <w:szCs w:val="20"/>
              </w:rPr>
              <w:t>.</w:t>
            </w:r>
            <w:r w:rsidRPr="00CF608B">
              <w:rPr>
                <w:rFonts w:ascii="Arial" w:hAnsi="Arial" w:cs="Arial"/>
                <w:b/>
                <w:color w:val="000000" w:themeColor="text1"/>
                <w:sz w:val="20"/>
                <w:szCs w:val="20"/>
              </w:rPr>
              <w:t>0</w:t>
            </w:r>
            <w:r w:rsidR="001B449A" w:rsidRPr="00CF608B">
              <w:rPr>
                <w:rFonts w:ascii="Arial" w:hAnsi="Arial" w:cs="Arial"/>
                <w:b/>
                <w:color w:val="000000" w:themeColor="text1"/>
                <w:sz w:val="20"/>
                <w:szCs w:val="20"/>
              </w:rPr>
              <w:t>00,00</w:t>
            </w:r>
          </w:p>
        </w:tc>
      </w:tr>
      <w:tr w:rsidR="001B449A" w:rsidRPr="00D0766F" w:rsidTr="00CD5584">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000000" w:fill="DA9694"/>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Zec</w:t>
            </w:r>
          </w:p>
        </w:tc>
        <w:tc>
          <w:tcPr>
            <w:tcW w:w="2127" w:type="dxa"/>
            <w:tcBorders>
              <w:top w:val="nil"/>
              <w:left w:val="nil"/>
              <w:bottom w:val="single" w:sz="4" w:space="0" w:color="auto"/>
              <w:right w:val="single" w:sz="4" w:space="0" w:color="auto"/>
            </w:tcBorders>
            <w:shd w:val="clear" w:color="000000" w:fill="DA9694"/>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nil"/>
              <w:left w:val="nil"/>
              <w:bottom w:val="single" w:sz="4" w:space="0" w:color="auto"/>
              <w:right w:val="single" w:sz="4" w:space="0" w:color="auto"/>
            </w:tcBorders>
            <w:shd w:val="clear" w:color="000000" w:fill="DA9694"/>
            <w:noWrap/>
            <w:vAlign w:val="bottom"/>
          </w:tcPr>
          <w:p w:rsidR="001B449A" w:rsidRPr="00D0766F" w:rsidRDefault="001B449A" w:rsidP="00CD5584">
            <w:pPr>
              <w:jc w:val="right"/>
              <w:rPr>
                <w:rFonts w:ascii="Arial" w:hAnsi="Arial" w:cs="Arial"/>
                <w:bCs w:val="0"/>
                <w:sz w:val="20"/>
                <w:szCs w:val="20"/>
              </w:rPr>
            </w:pPr>
          </w:p>
        </w:tc>
        <w:tc>
          <w:tcPr>
            <w:tcW w:w="1908" w:type="dxa"/>
            <w:tcBorders>
              <w:top w:val="nil"/>
              <w:left w:val="nil"/>
              <w:bottom w:val="single" w:sz="4" w:space="0" w:color="auto"/>
              <w:right w:val="single" w:sz="4" w:space="0" w:color="auto"/>
            </w:tcBorders>
            <w:shd w:val="clear" w:color="000000" w:fill="DA9694"/>
            <w:noWrap/>
            <w:vAlign w:val="bottom"/>
          </w:tcPr>
          <w:p w:rsidR="001B449A" w:rsidRPr="00D0766F" w:rsidRDefault="001B449A" w:rsidP="00CD5584">
            <w:pPr>
              <w:jc w:val="right"/>
              <w:rPr>
                <w:rFonts w:ascii="Arial" w:hAnsi="Arial" w:cs="Arial"/>
                <w:b/>
                <w:sz w:val="20"/>
                <w:szCs w:val="20"/>
              </w:rPr>
            </w:pPr>
          </w:p>
        </w:tc>
      </w:tr>
      <w:tr w:rsidR="001B449A" w:rsidRPr="00D0766F" w:rsidTr="00CD5584">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000000" w:fill="B7DEE8"/>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Lisica</w:t>
            </w:r>
          </w:p>
        </w:tc>
        <w:tc>
          <w:tcPr>
            <w:tcW w:w="2127" w:type="dxa"/>
            <w:tcBorders>
              <w:top w:val="nil"/>
              <w:left w:val="nil"/>
              <w:bottom w:val="single" w:sz="4" w:space="0" w:color="auto"/>
              <w:right w:val="single" w:sz="4" w:space="0" w:color="auto"/>
            </w:tcBorders>
            <w:shd w:val="clear" w:color="000000" w:fill="B7DEE8"/>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nil"/>
              <w:left w:val="nil"/>
              <w:bottom w:val="single" w:sz="4" w:space="0" w:color="auto"/>
              <w:right w:val="single" w:sz="4" w:space="0" w:color="auto"/>
            </w:tcBorders>
            <w:shd w:val="clear" w:color="000000" w:fill="B7DEE8"/>
            <w:noWrap/>
            <w:vAlign w:val="bottom"/>
          </w:tcPr>
          <w:p w:rsidR="001B449A" w:rsidRPr="00D0766F" w:rsidRDefault="001B449A" w:rsidP="00CD5584">
            <w:pPr>
              <w:jc w:val="right"/>
              <w:rPr>
                <w:rFonts w:ascii="Arial" w:hAnsi="Arial" w:cs="Arial"/>
                <w:bCs w:val="0"/>
                <w:sz w:val="20"/>
                <w:szCs w:val="20"/>
              </w:rPr>
            </w:pPr>
          </w:p>
        </w:tc>
        <w:tc>
          <w:tcPr>
            <w:tcW w:w="1908" w:type="dxa"/>
            <w:tcBorders>
              <w:top w:val="nil"/>
              <w:left w:val="nil"/>
              <w:bottom w:val="single" w:sz="4" w:space="0" w:color="auto"/>
              <w:right w:val="single" w:sz="4" w:space="0" w:color="auto"/>
            </w:tcBorders>
            <w:shd w:val="clear" w:color="000000" w:fill="B7DEE8"/>
            <w:noWrap/>
            <w:vAlign w:val="bottom"/>
          </w:tcPr>
          <w:p w:rsidR="001B449A" w:rsidRPr="00D0766F" w:rsidRDefault="001B449A" w:rsidP="00CD5584">
            <w:pPr>
              <w:jc w:val="right"/>
              <w:rPr>
                <w:rFonts w:ascii="Arial" w:hAnsi="Arial" w:cs="Arial"/>
                <w:b/>
                <w:sz w:val="20"/>
                <w:szCs w:val="20"/>
              </w:rPr>
            </w:pPr>
          </w:p>
        </w:tc>
      </w:tr>
      <w:tr w:rsidR="001B449A" w:rsidRPr="00D0766F" w:rsidTr="00CD5584">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000000" w:fill="C4BD97"/>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Kuna</w:t>
            </w:r>
          </w:p>
        </w:tc>
        <w:tc>
          <w:tcPr>
            <w:tcW w:w="2127" w:type="dxa"/>
            <w:tcBorders>
              <w:top w:val="nil"/>
              <w:left w:val="nil"/>
              <w:bottom w:val="single" w:sz="4" w:space="0" w:color="auto"/>
              <w:right w:val="single" w:sz="4" w:space="0" w:color="auto"/>
            </w:tcBorders>
            <w:shd w:val="clear" w:color="000000" w:fill="C4BD97"/>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nil"/>
              <w:left w:val="nil"/>
              <w:bottom w:val="single" w:sz="4" w:space="0" w:color="auto"/>
              <w:right w:val="single" w:sz="4" w:space="0" w:color="auto"/>
            </w:tcBorders>
            <w:shd w:val="clear" w:color="000000" w:fill="C4BD97"/>
            <w:noWrap/>
            <w:vAlign w:val="bottom"/>
          </w:tcPr>
          <w:p w:rsidR="001B449A" w:rsidRPr="00D0766F" w:rsidRDefault="001B449A" w:rsidP="00CD5584">
            <w:pPr>
              <w:jc w:val="right"/>
              <w:rPr>
                <w:rFonts w:ascii="Arial" w:hAnsi="Arial" w:cs="Arial"/>
                <w:bCs w:val="0"/>
                <w:sz w:val="20"/>
                <w:szCs w:val="20"/>
              </w:rPr>
            </w:pPr>
          </w:p>
        </w:tc>
        <w:tc>
          <w:tcPr>
            <w:tcW w:w="1908" w:type="dxa"/>
            <w:tcBorders>
              <w:top w:val="nil"/>
              <w:left w:val="nil"/>
              <w:bottom w:val="single" w:sz="4" w:space="0" w:color="auto"/>
              <w:right w:val="single" w:sz="4" w:space="0" w:color="auto"/>
            </w:tcBorders>
            <w:shd w:val="clear" w:color="000000" w:fill="C4BD97"/>
            <w:noWrap/>
            <w:vAlign w:val="bottom"/>
          </w:tcPr>
          <w:p w:rsidR="001B449A" w:rsidRPr="00D0766F" w:rsidRDefault="001B449A" w:rsidP="00CD5584">
            <w:pPr>
              <w:jc w:val="right"/>
              <w:rPr>
                <w:rFonts w:ascii="Arial" w:hAnsi="Arial" w:cs="Arial"/>
                <w:b/>
                <w:sz w:val="20"/>
                <w:szCs w:val="20"/>
              </w:rPr>
            </w:pPr>
          </w:p>
        </w:tc>
      </w:tr>
      <w:tr w:rsidR="001B449A" w:rsidRPr="00D0766F" w:rsidTr="00CD5584">
        <w:trPr>
          <w:gridAfter w:val="1"/>
          <w:wAfter w:w="35" w:type="dxa"/>
          <w:trHeight w:val="94"/>
        </w:trPr>
        <w:tc>
          <w:tcPr>
            <w:tcW w:w="2759" w:type="dxa"/>
            <w:gridSpan w:val="2"/>
            <w:tcBorders>
              <w:top w:val="nil"/>
              <w:left w:val="single" w:sz="4" w:space="0" w:color="auto"/>
              <w:bottom w:val="single" w:sz="4" w:space="0" w:color="auto"/>
              <w:right w:val="single" w:sz="4" w:space="0" w:color="auto"/>
            </w:tcBorders>
            <w:shd w:val="clear" w:color="000000" w:fill="FCD5B4"/>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Šljuka</w:t>
            </w:r>
          </w:p>
        </w:tc>
        <w:tc>
          <w:tcPr>
            <w:tcW w:w="2127" w:type="dxa"/>
            <w:tcBorders>
              <w:top w:val="nil"/>
              <w:left w:val="nil"/>
              <w:bottom w:val="single" w:sz="4" w:space="0" w:color="auto"/>
              <w:right w:val="single" w:sz="4" w:space="0" w:color="auto"/>
            </w:tcBorders>
            <w:shd w:val="clear" w:color="000000" w:fill="FCD5B4"/>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nil"/>
              <w:left w:val="nil"/>
              <w:bottom w:val="single" w:sz="4" w:space="0" w:color="auto"/>
              <w:right w:val="single" w:sz="4" w:space="0" w:color="auto"/>
            </w:tcBorders>
            <w:shd w:val="clear" w:color="000000" w:fill="FCD5B4"/>
            <w:noWrap/>
            <w:vAlign w:val="bottom"/>
          </w:tcPr>
          <w:p w:rsidR="001B449A" w:rsidRPr="00D0766F" w:rsidRDefault="001B449A" w:rsidP="00CD5584">
            <w:pPr>
              <w:jc w:val="right"/>
              <w:rPr>
                <w:rFonts w:ascii="Arial" w:hAnsi="Arial" w:cs="Arial"/>
                <w:bCs w:val="0"/>
                <w:sz w:val="20"/>
                <w:szCs w:val="20"/>
              </w:rPr>
            </w:pPr>
          </w:p>
        </w:tc>
        <w:tc>
          <w:tcPr>
            <w:tcW w:w="1908" w:type="dxa"/>
            <w:tcBorders>
              <w:top w:val="nil"/>
              <w:left w:val="nil"/>
              <w:bottom w:val="single" w:sz="4" w:space="0" w:color="auto"/>
              <w:right w:val="single" w:sz="4" w:space="0" w:color="auto"/>
            </w:tcBorders>
            <w:shd w:val="clear" w:color="000000" w:fill="FCD5B4"/>
            <w:noWrap/>
            <w:vAlign w:val="bottom"/>
          </w:tcPr>
          <w:p w:rsidR="001B449A" w:rsidRPr="00D0766F" w:rsidRDefault="001B449A" w:rsidP="00CD5584">
            <w:pPr>
              <w:jc w:val="right"/>
              <w:rPr>
                <w:rFonts w:ascii="Arial" w:hAnsi="Arial" w:cs="Arial"/>
                <w:b/>
                <w:sz w:val="20"/>
                <w:szCs w:val="20"/>
              </w:rPr>
            </w:pPr>
          </w:p>
        </w:tc>
      </w:tr>
      <w:tr w:rsidR="001B449A" w:rsidRPr="00D0766F" w:rsidTr="00CD5584">
        <w:trPr>
          <w:gridAfter w:val="1"/>
          <w:wAfter w:w="35" w:type="dxa"/>
          <w:trHeight w:val="94"/>
        </w:trPr>
        <w:tc>
          <w:tcPr>
            <w:tcW w:w="2759" w:type="dxa"/>
            <w:gridSpan w:val="2"/>
            <w:tcBorders>
              <w:top w:val="single" w:sz="4" w:space="0" w:color="auto"/>
              <w:left w:val="single" w:sz="4" w:space="0" w:color="auto"/>
              <w:bottom w:val="single" w:sz="4" w:space="0" w:color="auto"/>
              <w:right w:val="single" w:sz="4" w:space="0" w:color="auto"/>
            </w:tcBorders>
            <w:shd w:val="clear" w:color="000000" w:fill="FCD5B4"/>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jazavac</w:t>
            </w:r>
          </w:p>
        </w:tc>
        <w:tc>
          <w:tcPr>
            <w:tcW w:w="2127" w:type="dxa"/>
            <w:tcBorders>
              <w:top w:val="single" w:sz="4" w:space="0" w:color="auto"/>
              <w:left w:val="nil"/>
              <w:bottom w:val="single" w:sz="4" w:space="0" w:color="auto"/>
              <w:right w:val="single" w:sz="4" w:space="0" w:color="auto"/>
            </w:tcBorders>
            <w:shd w:val="clear" w:color="000000" w:fill="FCD5B4"/>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single" w:sz="4" w:space="0" w:color="auto"/>
              <w:left w:val="nil"/>
              <w:bottom w:val="single" w:sz="4" w:space="0" w:color="auto"/>
              <w:right w:val="single" w:sz="4" w:space="0" w:color="auto"/>
            </w:tcBorders>
            <w:shd w:val="clear" w:color="000000" w:fill="FCD5B4"/>
            <w:noWrap/>
            <w:vAlign w:val="bottom"/>
          </w:tcPr>
          <w:p w:rsidR="001B449A" w:rsidRPr="00D0766F" w:rsidRDefault="001B449A" w:rsidP="00CD5584">
            <w:pPr>
              <w:jc w:val="right"/>
              <w:rPr>
                <w:rFonts w:ascii="Arial" w:hAnsi="Arial" w:cs="Arial"/>
                <w:bCs w:val="0"/>
                <w:sz w:val="20"/>
                <w:szCs w:val="20"/>
              </w:rPr>
            </w:pPr>
          </w:p>
        </w:tc>
        <w:tc>
          <w:tcPr>
            <w:tcW w:w="1908" w:type="dxa"/>
            <w:tcBorders>
              <w:top w:val="single" w:sz="4" w:space="0" w:color="auto"/>
              <w:left w:val="nil"/>
              <w:bottom w:val="single" w:sz="4" w:space="0" w:color="auto"/>
              <w:right w:val="single" w:sz="4" w:space="0" w:color="auto"/>
            </w:tcBorders>
            <w:shd w:val="clear" w:color="000000" w:fill="FCD5B4"/>
            <w:noWrap/>
            <w:vAlign w:val="bottom"/>
          </w:tcPr>
          <w:p w:rsidR="001B449A" w:rsidRPr="00D0766F" w:rsidRDefault="001B449A" w:rsidP="00CD5584">
            <w:pPr>
              <w:jc w:val="right"/>
              <w:rPr>
                <w:rFonts w:ascii="Arial" w:hAnsi="Arial" w:cs="Arial"/>
                <w:b/>
                <w:sz w:val="20"/>
                <w:szCs w:val="20"/>
              </w:rPr>
            </w:pPr>
          </w:p>
        </w:tc>
      </w:tr>
      <w:tr w:rsidR="001B449A" w:rsidRPr="00D0766F" w:rsidTr="00CD5584">
        <w:trPr>
          <w:gridAfter w:val="1"/>
          <w:wAfter w:w="35" w:type="dxa"/>
          <w:trHeight w:val="199"/>
        </w:trPr>
        <w:tc>
          <w:tcPr>
            <w:tcW w:w="7487" w:type="dxa"/>
            <w:gridSpan w:val="5"/>
            <w:tcBorders>
              <w:top w:val="single" w:sz="4" w:space="0" w:color="auto"/>
              <w:left w:val="single" w:sz="4" w:space="0" w:color="auto"/>
              <w:bottom w:val="single" w:sz="4" w:space="0" w:color="auto"/>
              <w:right w:val="single" w:sz="4" w:space="0" w:color="000000"/>
            </w:tcBorders>
            <w:shd w:val="clear" w:color="000000" w:fill="92D050"/>
            <w:noWrap/>
            <w:vAlign w:val="bottom"/>
          </w:tcPr>
          <w:p w:rsidR="001B449A" w:rsidRPr="00D0766F" w:rsidRDefault="001B449A" w:rsidP="00CD5584">
            <w:pPr>
              <w:jc w:val="center"/>
              <w:rPr>
                <w:rFonts w:ascii="Arial" w:hAnsi="Arial" w:cs="Arial"/>
                <w:b/>
                <w:i/>
                <w:iCs/>
                <w:sz w:val="20"/>
                <w:szCs w:val="20"/>
                <w:u w:val="single"/>
              </w:rPr>
            </w:pPr>
            <w:r w:rsidRPr="00D0766F">
              <w:rPr>
                <w:rFonts w:ascii="Arial" w:hAnsi="Arial" w:cs="Arial"/>
                <w:b/>
                <w:i/>
                <w:iCs/>
                <w:sz w:val="20"/>
                <w:szCs w:val="20"/>
                <w:u w:val="single"/>
              </w:rPr>
              <w:t>UKUPNO</w:t>
            </w:r>
          </w:p>
        </w:tc>
        <w:tc>
          <w:tcPr>
            <w:tcW w:w="1908" w:type="dxa"/>
            <w:tcBorders>
              <w:top w:val="nil"/>
              <w:left w:val="nil"/>
              <w:bottom w:val="single" w:sz="4" w:space="0" w:color="auto"/>
              <w:right w:val="single" w:sz="4" w:space="0" w:color="auto"/>
            </w:tcBorders>
            <w:shd w:val="clear" w:color="000000" w:fill="92D050"/>
            <w:noWrap/>
            <w:vAlign w:val="bottom"/>
          </w:tcPr>
          <w:p w:rsidR="001B449A" w:rsidRPr="00D0766F" w:rsidRDefault="002D7EE0" w:rsidP="00CD5584">
            <w:pPr>
              <w:jc w:val="right"/>
              <w:rPr>
                <w:rFonts w:ascii="Arial" w:hAnsi="Arial" w:cs="Arial"/>
                <w:b/>
                <w:i/>
                <w:iCs/>
                <w:sz w:val="20"/>
                <w:szCs w:val="20"/>
                <w:u w:val="single"/>
              </w:rPr>
            </w:pPr>
            <w:r>
              <w:rPr>
                <w:rFonts w:ascii="Arial" w:hAnsi="Arial" w:cs="Arial"/>
                <w:b/>
                <w:i/>
                <w:iCs/>
                <w:sz w:val="20"/>
                <w:szCs w:val="20"/>
                <w:u w:val="single"/>
              </w:rPr>
              <w:t>37.263</w:t>
            </w:r>
            <w:r w:rsidR="001B449A" w:rsidRPr="00D0766F">
              <w:rPr>
                <w:rFonts w:ascii="Arial" w:hAnsi="Arial" w:cs="Arial"/>
                <w:b/>
                <w:i/>
                <w:iCs/>
                <w:sz w:val="20"/>
                <w:szCs w:val="20"/>
                <w:u w:val="single"/>
              </w:rPr>
              <w:t>,00KM</w:t>
            </w:r>
          </w:p>
        </w:tc>
      </w:tr>
      <w:tr w:rsidR="001B449A" w:rsidRPr="00D0766F" w:rsidTr="00CD5584">
        <w:trPr>
          <w:trHeight w:val="301"/>
        </w:trPr>
        <w:tc>
          <w:tcPr>
            <w:tcW w:w="9430" w:type="dxa"/>
            <w:gridSpan w:val="7"/>
            <w:tcBorders>
              <w:top w:val="single" w:sz="8" w:space="0" w:color="auto"/>
              <w:left w:val="single" w:sz="8" w:space="0" w:color="auto"/>
              <w:bottom w:val="single" w:sz="4" w:space="0" w:color="auto"/>
              <w:right w:val="single" w:sz="8" w:space="0" w:color="000000"/>
            </w:tcBorders>
            <w:shd w:val="clear" w:color="000000" w:fill="D9D9D9"/>
            <w:vAlign w:val="bottom"/>
          </w:tcPr>
          <w:p w:rsidR="001B449A" w:rsidRPr="00D0766F" w:rsidRDefault="001B449A" w:rsidP="00CD5584">
            <w:pPr>
              <w:jc w:val="center"/>
              <w:rPr>
                <w:rFonts w:ascii="Arial" w:hAnsi="Arial" w:cs="Arial"/>
                <w:sz w:val="20"/>
                <w:szCs w:val="20"/>
              </w:rPr>
            </w:pPr>
            <w:r w:rsidRPr="00D0766F">
              <w:rPr>
                <w:rFonts w:ascii="Arial" w:hAnsi="Arial" w:cs="Arial"/>
                <w:sz w:val="20"/>
                <w:szCs w:val="20"/>
              </w:rPr>
              <w:t xml:space="preserve">PLAN PRIHODA  </w:t>
            </w:r>
          </w:p>
        </w:tc>
      </w:tr>
      <w:tr w:rsidR="001B449A" w:rsidRPr="00D0766F" w:rsidTr="00CD5584">
        <w:trPr>
          <w:trHeight w:val="213"/>
        </w:trPr>
        <w:tc>
          <w:tcPr>
            <w:tcW w:w="1572" w:type="dxa"/>
            <w:tcBorders>
              <w:top w:val="nil"/>
              <w:left w:val="single" w:sz="8" w:space="0" w:color="auto"/>
              <w:bottom w:val="single" w:sz="4" w:space="0" w:color="auto"/>
              <w:right w:val="single" w:sz="4" w:space="0" w:color="auto"/>
            </w:tcBorders>
            <w:shd w:val="clear" w:color="auto" w:fill="auto"/>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r/b</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Vrsta rashoda (izdataka)</w:t>
            </w:r>
          </w:p>
        </w:tc>
        <w:tc>
          <w:tcPr>
            <w:tcW w:w="3143" w:type="dxa"/>
            <w:gridSpan w:val="3"/>
            <w:tcBorders>
              <w:top w:val="single" w:sz="4" w:space="0" w:color="auto"/>
              <w:left w:val="nil"/>
              <w:bottom w:val="single" w:sz="4" w:space="0" w:color="auto"/>
              <w:right w:val="single" w:sz="8" w:space="0" w:color="000000"/>
            </w:tcBorders>
            <w:shd w:val="clear" w:color="auto" w:fill="auto"/>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Ukupna cijena                      KM</w:t>
            </w:r>
          </w:p>
        </w:tc>
      </w:tr>
      <w:tr w:rsidR="001B449A" w:rsidRPr="00D0766F" w:rsidTr="00CD5584">
        <w:trPr>
          <w:trHeight w:val="213"/>
        </w:trPr>
        <w:tc>
          <w:tcPr>
            <w:tcW w:w="1572"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1</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 xml:space="preserve">Odstrelne takse </w:t>
            </w:r>
          </w:p>
        </w:tc>
        <w:tc>
          <w:tcPr>
            <w:tcW w:w="3143" w:type="dxa"/>
            <w:gridSpan w:val="3"/>
            <w:tcBorders>
              <w:top w:val="single" w:sz="4" w:space="0" w:color="auto"/>
              <w:left w:val="nil"/>
              <w:bottom w:val="single" w:sz="4" w:space="0" w:color="auto"/>
              <w:right w:val="single" w:sz="8" w:space="0" w:color="000000"/>
            </w:tcBorders>
            <w:shd w:val="clear" w:color="auto" w:fill="auto"/>
            <w:noWrap/>
            <w:vAlign w:val="bottom"/>
          </w:tcPr>
          <w:p w:rsidR="001B449A" w:rsidRPr="00D0766F" w:rsidRDefault="002D7EE0" w:rsidP="00CD5584">
            <w:pPr>
              <w:jc w:val="right"/>
              <w:rPr>
                <w:rFonts w:ascii="Arial" w:hAnsi="Arial" w:cs="Arial"/>
                <w:sz w:val="20"/>
                <w:szCs w:val="20"/>
              </w:rPr>
            </w:pPr>
            <w:r>
              <w:rPr>
                <w:rFonts w:ascii="Arial" w:hAnsi="Arial" w:cs="Arial"/>
                <w:sz w:val="20"/>
                <w:szCs w:val="20"/>
              </w:rPr>
              <w:t>37.263</w:t>
            </w:r>
            <w:r w:rsidR="001B449A" w:rsidRPr="00D0766F">
              <w:rPr>
                <w:rFonts w:ascii="Arial" w:hAnsi="Arial" w:cs="Arial"/>
                <w:sz w:val="20"/>
                <w:szCs w:val="20"/>
              </w:rPr>
              <w:t>,00</w:t>
            </w:r>
          </w:p>
        </w:tc>
      </w:tr>
      <w:tr w:rsidR="001B449A" w:rsidRPr="00D0766F" w:rsidTr="00CD5584">
        <w:trPr>
          <w:trHeight w:val="213"/>
        </w:trPr>
        <w:tc>
          <w:tcPr>
            <w:tcW w:w="1572"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2</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Dnevne organizacione takse</w:t>
            </w:r>
          </w:p>
        </w:tc>
        <w:tc>
          <w:tcPr>
            <w:tcW w:w="3143" w:type="dxa"/>
            <w:gridSpan w:val="3"/>
            <w:tcBorders>
              <w:top w:val="single" w:sz="4" w:space="0" w:color="auto"/>
              <w:left w:val="nil"/>
              <w:bottom w:val="single" w:sz="4" w:space="0" w:color="auto"/>
              <w:right w:val="single" w:sz="8" w:space="0" w:color="000000"/>
            </w:tcBorders>
            <w:shd w:val="clear" w:color="auto" w:fill="auto"/>
            <w:noWrap/>
            <w:vAlign w:val="bottom"/>
          </w:tcPr>
          <w:p w:rsidR="001B449A" w:rsidRPr="00D0766F" w:rsidRDefault="00275D39" w:rsidP="00CD5584">
            <w:pPr>
              <w:jc w:val="right"/>
              <w:rPr>
                <w:rFonts w:ascii="Arial" w:hAnsi="Arial" w:cs="Arial"/>
                <w:sz w:val="20"/>
                <w:szCs w:val="20"/>
              </w:rPr>
            </w:pPr>
            <w:r>
              <w:rPr>
                <w:rFonts w:ascii="Arial" w:hAnsi="Arial" w:cs="Arial"/>
                <w:sz w:val="20"/>
                <w:szCs w:val="20"/>
              </w:rPr>
              <w:t>6.70</w:t>
            </w:r>
            <w:r w:rsidR="001B449A" w:rsidRPr="00D0766F">
              <w:rPr>
                <w:rFonts w:ascii="Arial" w:hAnsi="Arial" w:cs="Arial"/>
                <w:sz w:val="20"/>
                <w:szCs w:val="20"/>
              </w:rPr>
              <w:t>0,00</w:t>
            </w:r>
          </w:p>
        </w:tc>
      </w:tr>
      <w:tr w:rsidR="001B449A" w:rsidRPr="00D0766F" w:rsidTr="00CD5584">
        <w:trPr>
          <w:trHeight w:val="213"/>
        </w:trPr>
        <w:tc>
          <w:tcPr>
            <w:tcW w:w="1572"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3</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Prihod od prodaje mesa</w:t>
            </w:r>
          </w:p>
        </w:tc>
        <w:tc>
          <w:tcPr>
            <w:tcW w:w="3143" w:type="dxa"/>
            <w:gridSpan w:val="3"/>
            <w:tcBorders>
              <w:top w:val="single" w:sz="4" w:space="0" w:color="auto"/>
              <w:left w:val="nil"/>
              <w:bottom w:val="single" w:sz="4" w:space="0" w:color="auto"/>
              <w:right w:val="single" w:sz="8" w:space="0" w:color="000000"/>
            </w:tcBorders>
            <w:shd w:val="clear" w:color="auto" w:fill="auto"/>
            <w:noWrap/>
            <w:vAlign w:val="bottom"/>
          </w:tcPr>
          <w:p w:rsidR="001B449A" w:rsidRPr="00D0766F" w:rsidRDefault="001B449A" w:rsidP="00275D39">
            <w:pPr>
              <w:jc w:val="right"/>
              <w:rPr>
                <w:rFonts w:ascii="Arial" w:hAnsi="Arial" w:cs="Arial"/>
                <w:sz w:val="20"/>
                <w:szCs w:val="20"/>
              </w:rPr>
            </w:pPr>
            <w:r w:rsidRPr="00D0766F">
              <w:rPr>
                <w:rFonts w:ascii="Arial" w:hAnsi="Arial" w:cs="Arial"/>
                <w:sz w:val="20"/>
                <w:szCs w:val="20"/>
              </w:rPr>
              <w:t>6</w:t>
            </w:r>
            <w:r w:rsidR="00275D39">
              <w:rPr>
                <w:rFonts w:ascii="Arial" w:hAnsi="Arial" w:cs="Arial"/>
                <w:sz w:val="20"/>
                <w:szCs w:val="20"/>
              </w:rPr>
              <w:t>.70</w:t>
            </w:r>
            <w:r w:rsidRPr="00D0766F">
              <w:rPr>
                <w:rFonts w:ascii="Arial" w:hAnsi="Arial" w:cs="Arial"/>
                <w:sz w:val="20"/>
                <w:szCs w:val="20"/>
              </w:rPr>
              <w:t>0,00</w:t>
            </w:r>
          </w:p>
        </w:tc>
      </w:tr>
      <w:tr w:rsidR="001B449A" w:rsidRPr="00D0766F" w:rsidTr="00CD5584">
        <w:trPr>
          <w:trHeight w:val="539"/>
        </w:trPr>
        <w:tc>
          <w:tcPr>
            <w:tcW w:w="1572"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4</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Prihod od pruženih usluga u lovištu (prenoćište, pratioci, vozilo i dr.)</w:t>
            </w:r>
          </w:p>
        </w:tc>
        <w:tc>
          <w:tcPr>
            <w:tcW w:w="3143" w:type="dxa"/>
            <w:gridSpan w:val="3"/>
            <w:tcBorders>
              <w:top w:val="single" w:sz="4" w:space="0" w:color="auto"/>
              <w:left w:val="nil"/>
              <w:bottom w:val="single" w:sz="4" w:space="0" w:color="auto"/>
              <w:right w:val="single" w:sz="8" w:space="0" w:color="000000"/>
            </w:tcBorders>
            <w:shd w:val="clear" w:color="auto" w:fill="auto"/>
            <w:noWrap/>
            <w:vAlign w:val="bottom"/>
          </w:tcPr>
          <w:p w:rsidR="001B449A" w:rsidRPr="00D0766F" w:rsidRDefault="00275D39" w:rsidP="00CD5584">
            <w:pPr>
              <w:jc w:val="right"/>
              <w:rPr>
                <w:rFonts w:ascii="Arial" w:hAnsi="Arial" w:cs="Arial"/>
                <w:sz w:val="20"/>
                <w:szCs w:val="20"/>
              </w:rPr>
            </w:pPr>
            <w:r>
              <w:rPr>
                <w:rFonts w:ascii="Arial" w:hAnsi="Arial" w:cs="Arial"/>
                <w:sz w:val="20"/>
                <w:szCs w:val="20"/>
              </w:rPr>
              <w:t>580,00</w:t>
            </w:r>
          </w:p>
        </w:tc>
      </w:tr>
      <w:tr w:rsidR="001B449A" w:rsidRPr="00D0766F" w:rsidTr="00CD5584">
        <w:trPr>
          <w:trHeight w:val="224"/>
        </w:trPr>
        <w:tc>
          <w:tcPr>
            <w:tcW w:w="1572" w:type="dxa"/>
            <w:tcBorders>
              <w:top w:val="nil"/>
              <w:left w:val="single" w:sz="8" w:space="0" w:color="auto"/>
              <w:bottom w:val="nil"/>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5</w:t>
            </w:r>
          </w:p>
        </w:tc>
        <w:tc>
          <w:tcPr>
            <w:tcW w:w="4715" w:type="dxa"/>
            <w:gridSpan w:val="3"/>
            <w:tcBorders>
              <w:top w:val="single" w:sz="4" w:space="0" w:color="auto"/>
              <w:left w:val="nil"/>
              <w:bottom w:val="nil"/>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Ostali nespecificirani prihodi (Organizacija fotolova, stručnih predavanja i dr.)</w:t>
            </w:r>
          </w:p>
        </w:tc>
        <w:tc>
          <w:tcPr>
            <w:tcW w:w="3143" w:type="dxa"/>
            <w:gridSpan w:val="3"/>
            <w:tcBorders>
              <w:top w:val="single" w:sz="4" w:space="0" w:color="auto"/>
              <w:left w:val="nil"/>
              <w:bottom w:val="nil"/>
              <w:right w:val="single" w:sz="8" w:space="0" w:color="000000"/>
            </w:tcBorders>
            <w:shd w:val="clear" w:color="auto" w:fill="auto"/>
            <w:noWrap/>
            <w:vAlign w:val="bottom"/>
          </w:tcPr>
          <w:p w:rsidR="001B449A" w:rsidRPr="00D0766F" w:rsidRDefault="00275D39" w:rsidP="00CD5584">
            <w:pPr>
              <w:jc w:val="right"/>
              <w:rPr>
                <w:rFonts w:ascii="Arial" w:hAnsi="Arial" w:cs="Arial"/>
                <w:sz w:val="20"/>
                <w:szCs w:val="20"/>
              </w:rPr>
            </w:pPr>
            <w:r>
              <w:rPr>
                <w:rFonts w:ascii="Arial" w:hAnsi="Arial" w:cs="Arial"/>
                <w:sz w:val="20"/>
                <w:szCs w:val="20"/>
              </w:rPr>
              <w:t>1.500,00</w:t>
            </w:r>
          </w:p>
        </w:tc>
      </w:tr>
      <w:tr w:rsidR="001B449A" w:rsidRPr="00D0766F" w:rsidTr="00CD5584">
        <w:trPr>
          <w:trHeight w:val="224"/>
        </w:trPr>
        <w:tc>
          <w:tcPr>
            <w:tcW w:w="1572" w:type="dxa"/>
            <w:tcBorders>
              <w:top w:val="single" w:sz="8" w:space="0" w:color="auto"/>
              <w:left w:val="single" w:sz="8" w:space="0" w:color="auto"/>
              <w:bottom w:val="single" w:sz="8" w:space="0" w:color="auto"/>
              <w:right w:val="single" w:sz="4" w:space="0" w:color="auto"/>
            </w:tcBorders>
            <w:shd w:val="clear" w:color="000000" w:fill="FFFF00"/>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6</w:t>
            </w:r>
          </w:p>
        </w:tc>
        <w:tc>
          <w:tcPr>
            <w:tcW w:w="4715" w:type="dxa"/>
            <w:gridSpan w:val="3"/>
            <w:tcBorders>
              <w:top w:val="single" w:sz="8" w:space="0" w:color="auto"/>
              <w:left w:val="nil"/>
              <w:bottom w:val="single" w:sz="8" w:space="0" w:color="auto"/>
              <w:right w:val="nil"/>
            </w:tcBorders>
            <w:shd w:val="clear" w:color="000000" w:fill="FFFF00"/>
            <w:vAlign w:val="center"/>
          </w:tcPr>
          <w:p w:rsidR="001B449A" w:rsidRPr="00D0766F" w:rsidRDefault="001B449A" w:rsidP="00CD5584">
            <w:pPr>
              <w:jc w:val="center"/>
              <w:rPr>
                <w:rFonts w:ascii="Arial" w:hAnsi="Arial" w:cs="Arial"/>
                <w:b/>
                <w:bCs w:val="0"/>
                <w:sz w:val="20"/>
                <w:szCs w:val="20"/>
              </w:rPr>
            </w:pPr>
            <w:r w:rsidRPr="00D0766F">
              <w:rPr>
                <w:rFonts w:ascii="Arial" w:hAnsi="Arial" w:cs="Arial"/>
                <w:b/>
                <w:sz w:val="20"/>
                <w:szCs w:val="20"/>
              </w:rPr>
              <w:t>UKUPNO</w:t>
            </w:r>
          </w:p>
        </w:tc>
        <w:tc>
          <w:tcPr>
            <w:tcW w:w="3143" w:type="dxa"/>
            <w:gridSpan w:val="3"/>
            <w:tcBorders>
              <w:top w:val="single" w:sz="8" w:space="0" w:color="auto"/>
              <w:left w:val="single" w:sz="4" w:space="0" w:color="auto"/>
              <w:bottom w:val="single" w:sz="8" w:space="0" w:color="auto"/>
              <w:right w:val="single" w:sz="8" w:space="0" w:color="000000"/>
            </w:tcBorders>
            <w:shd w:val="clear" w:color="000000" w:fill="FFFF00"/>
            <w:noWrap/>
            <w:vAlign w:val="bottom"/>
          </w:tcPr>
          <w:p w:rsidR="001B449A" w:rsidRPr="00D0766F" w:rsidRDefault="001B449A" w:rsidP="00275D39">
            <w:pPr>
              <w:jc w:val="right"/>
              <w:rPr>
                <w:rFonts w:ascii="Arial" w:hAnsi="Arial" w:cs="Arial"/>
                <w:b/>
                <w:bCs w:val="0"/>
                <w:sz w:val="20"/>
                <w:szCs w:val="20"/>
              </w:rPr>
            </w:pPr>
            <w:r w:rsidRPr="00D0766F">
              <w:rPr>
                <w:rFonts w:ascii="Arial" w:hAnsi="Arial" w:cs="Arial"/>
                <w:b/>
                <w:sz w:val="20"/>
                <w:szCs w:val="20"/>
              </w:rPr>
              <w:t>5</w:t>
            </w:r>
            <w:r w:rsidR="00275D39">
              <w:rPr>
                <w:rFonts w:ascii="Arial" w:hAnsi="Arial" w:cs="Arial"/>
                <w:b/>
                <w:sz w:val="20"/>
                <w:szCs w:val="20"/>
              </w:rPr>
              <w:t>2.743</w:t>
            </w:r>
            <w:r w:rsidRPr="00D0766F">
              <w:rPr>
                <w:rFonts w:ascii="Arial" w:hAnsi="Arial" w:cs="Arial"/>
                <w:b/>
                <w:sz w:val="20"/>
                <w:szCs w:val="20"/>
              </w:rPr>
              <w:t>,00</w:t>
            </w:r>
          </w:p>
        </w:tc>
      </w:tr>
    </w:tbl>
    <w:p w:rsidR="001B449A" w:rsidRPr="00D0766F" w:rsidRDefault="001B449A" w:rsidP="001B449A">
      <w:pPr>
        <w:autoSpaceDE w:val="0"/>
        <w:autoSpaceDN w:val="0"/>
        <w:adjustRightInd w:val="0"/>
        <w:ind w:firstLine="360"/>
        <w:jc w:val="both"/>
        <w:rPr>
          <w:rFonts w:ascii="Arial" w:hAnsi="Arial" w:cs="Arial"/>
        </w:rPr>
      </w:pPr>
    </w:p>
    <w:p w:rsidR="001B449A" w:rsidRPr="00D0766F" w:rsidRDefault="001B449A" w:rsidP="001B449A">
      <w:pPr>
        <w:autoSpaceDE w:val="0"/>
        <w:autoSpaceDN w:val="0"/>
        <w:adjustRightInd w:val="0"/>
        <w:ind w:firstLine="360"/>
        <w:jc w:val="both"/>
        <w:rPr>
          <w:rFonts w:ascii="Arial" w:hAnsi="Arial" w:cs="Arial"/>
          <w:b/>
        </w:rPr>
      </w:pPr>
      <w:r w:rsidRPr="00D0766F">
        <w:rPr>
          <w:rFonts w:ascii="Arial" w:hAnsi="Arial" w:cs="Arial"/>
          <w:sz w:val="10"/>
          <w:szCs w:val="10"/>
        </w:rPr>
        <w:t xml:space="preserve"> </w:t>
      </w:r>
      <w:r w:rsidRPr="00D0766F">
        <w:rPr>
          <w:rFonts w:ascii="Arial" w:hAnsi="Arial" w:cs="Arial"/>
          <w:b/>
        </w:rPr>
        <w:t>Iz prethodne tabele se vidi da je  o</w:t>
      </w:r>
      <w:r w:rsidR="00275D39">
        <w:rPr>
          <w:rFonts w:ascii="Arial" w:hAnsi="Arial" w:cs="Arial"/>
          <w:b/>
        </w:rPr>
        <w:t>č</w:t>
      </w:r>
      <w:r w:rsidRPr="00D0766F">
        <w:rPr>
          <w:rFonts w:ascii="Arial" w:hAnsi="Arial" w:cs="Arial"/>
          <w:b/>
        </w:rPr>
        <w:t xml:space="preserve">ekivani prihod </w:t>
      </w:r>
      <w:r w:rsidR="00D0766F">
        <w:rPr>
          <w:rFonts w:ascii="Arial" w:hAnsi="Arial" w:cs="Arial"/>
          <w:b/>
        </w:rPr>
        <w:t>za lovnu 2020/</w:t>
      </w:r>
      <w:r w:rsidRPr="00D0766F">
        <w:rPr>
          <w:rFonts w:ascii="Arial" w:hAnsi="Arial" w:cs="Arial"/>
          <w:b/>
        </w:rPr>
        <w:t>202</w:t>
      </w:r>
      <w:r w:rsidR="00D0766F">
        <w:rPr>
          <w:rFonts w:ascii="Arial" w:hAnsi="Arial" w:cs="Arial"/>
          <w:b/>
        </w:rPr>
        <w:t>1</w:t>
      </w:r>
      <w:r w:rsidRPr="00D0766F">
        <w:rPr>
          <w:rFonts w:ascii="Arial" w:hAnsi="Arial" w:cs="Arial"/>
          <w:b/>
        </w:rPr>
        <w:t xml:space="preserve"> 5</w:t>
      </w:r>
      <w:r w:rsidR="00275D39">
        <w:rPr>
          <w:rFonts w:ascii="Arial" w:hAnsi="Arial" w:cs="Arial"/>
          <w:b/>
        </w:rPr>
        <w:t>2.743</w:t>
      </w:r>
      <w:r w:rsidRPr="00D0766F">
        <w:rPr>
          <w:rFonts w:ascii="Arial" w:hAnsi="Arial" w:cs="Arial"/>
          <w:b/>
        </w:rPr>
        <w:t>,00 KM</w:t>
      </w:r>
    </w:p>
    <w:p w:rsidR="001B449A" w:rsidRPr="00D0766F" w:rsidRDefault="001B449A" w:rsidP="001B449A">
      <w:pPr>
        <w:autoSpaceDE w:val="0"/>
        <w:autoSpaceDN w:val="0"/>
        <w:adjustRightInd w:val="0"/>
        <w:ind w:firstLine="360"/>
        <w:jc w:val="both"/>
        <w:rPr>
          <w:rFonts w:ascii="Arial" w:hAnsi="Arial" w:cs="Arial"/>
          <w:b/>
        </w:rPr>
      </w:pPr>
    </w:p>
    <w:p w:rsidR="001B449A" w:rsidRPr="00D0766F" w:rsidRDefault="001B449A" w:rsidP="001B449A">
      <w:pPr>
        <w:jc w:val="both"/>
        <w:rPr>
          <w:rFonts w:ascii="Arial" w:hAnsi="Arial" w:cs="Arial"/>
        </w:rPr>
      </w:pPr>
    </w:p>
    <w:p w:rsidR="001B449A" w:rsidRPr="00D0766F" w:rsidRDefault="001B449A" w:rsidP="001B449A">
      <w:pPr>
        <w:pStyle w:val="ListParagraph"/>
        <w:ind w:left="0" w:firstLine="708"/>
        <w:contextualSpacing w:val="0"/>
        <w:rPr>
          <w:rFonts w:cs="Arial"/>
          <w:b/>
        </w:rPr>
      </w:pPr>
      <w:r w:rsidRPr="00D0766F">
        <w:rPr>
          <w:rFonts w:cs="Arial"/>
          <w:b/>
        </w:rPr>
        <w:t>Projekcija rashoda</w:t>
      </w:r>
    </w:p>
    <w:p w:rsidR="001B449A" w:rsidRPr="00D0766F" w:rsidRDefault="001B449A" w:rsidP="001B449A">
      <w:pPr>
        <w:jc w:val="both"/>
        <w:rPr>
          <w:rFonts w:ascii="Arial" w:hAnsi="Arial" w:cs="Arial"/>
          <w:bCs w:val="0"/>
          <w:lang w:val="bs-Latn-BA" w:eastAsia="en-US"/>
        </w:rPr>
      </w:pPr>
    </w:p>
    <w:p w:rsidR="001B449A" w:rsidRPr="00D0766F" w:rsidRDefault="001B449A" w:rsidP="00D0766F">
      <w:pPr>
        <w:ind w:firstLine="708"/>
        <w:jc w:val="both"/>
        <w:rPr>
          <w:rFonts w:ascii="Arial" w:hAnsi="Arial" w:cs="Arial"/>
        </w:rPr>
      </w:pPr>
      <w:r w:rsidRPr="00D0766F">
        <w:rPr>
          <w:rFonts w:ascii="Arial" w:hAnsi="Arial" w:cs="Arial"/>
        </w:rPr>
        <w:t>Rashodi koji će se ostvariti u lovištu se moraju kontrolisano stvarati iz razloga što je u prvim godinama realizacije ove osnove za očekivati umanjene prihode u odnosu na ukupne prihode koji će se ostvariti u toku uređajnog perioda te stim u vezi se mora voditi računa da se nebi dovelo u pitanje održivo gospodarenje ili da se iz lovišta izlučuju veće količine divljači nego što je to moguće čime bi se zasigurno poremetile planirane aktivnosti za dostizanje optimalnog kapaciteta u lovištu.</w:t>
      </w:r>
    </w:p>
    <w:p w:rsidR="001B449A" w:rsidRPr="00D0766F" w:rsidRDefault="001B449A" w:rsidP="001B449A">
      <w:pPr>
        <w:autoSpaceDE w:val="0"/>
        <w:autoSpaceDN w:val="0"/>
        <w:adjustRightInd w:val="0"/>
        <w:jc w:val="both"/>
        <w:rPr>
          <w:rFonts w:ascii="Arial" w:hAnsi="Arial" w:cs="Arial"/>
        </w:rPr>
      </w:pP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lastRenderedPageBreak/>
        <w:t>U narednoj tabeli prikazuju se planirani rashodi za lovnu 20</w:t>
      </w:r>
      <w:r w:rsidR="00CD5A66">
        <w:rPr>
          <w:rFonts w:ascii="Arial" w:hAnsi="Arial" w:cs="Arial"/>
        </w:rPr>
        <w:t>20/2021.g. za</w:t>
      </w:r>
      <w:r w:rsidRPr="00D0766F">
        <w:rPr>
          <w:rFonts w:ascii="Arial" w:hAnsi="Arial" w:cs="Arial"/>
        </w:rPr>
        <w:t xml:space="preserve"> posebno lovište „Konjuh“ koji se odnose na materijalne troškove stručne službe, održavanja i izgradnje objekata u lovištu te troškovi ishrane divljači ;.</w:t>
      </w:r>
    </w:p>
    <w:p w:rsidR="001B449A" w:rsidRPr="00D0766F" w:rsidRDefault="001B449A" w:rsidP="001B449A">
      <w:pPr>
        <w:autoSpaceDE w:val="0"/>
        <w:autoSpaceDN w:val="0"/>
        <w:adjustRightInd w:val="0"/>
        <w:jc w:val="both"/>
        <w:rPr>
          <w:rFonts w:ascii="Arial" w:hAnsi="Arial" w:cs="Arial"/>
        </w:rPr>
      </w:pPr>
    </w:p>
    <w:tbl>
      <w:tblPr>
        <w:tblW w:w="5008" w:type="pct"/>
        <w:tblLook w:val="04A0"/>
      </w:tblPr>
      <w:tblGrid>
        <w:gridCol w:w="506"/>
        <w:gridCol w:w="3065"/>
        <w:gridCol w:w="345"/>
        <w:gridCol w:w="877"/>
        <w:gridCol w:w="1109"/>
        <w:gridCol w:w="987"/>
        <w:gridCol w:w="1270"/>
        <w:gridCol w:w="1284"/>
      </w:tblGrid>
      <w:tr w:rsidR="001B449A" w:rsidRPr="00D0766F" w:rsidTr="00CD5584">
        <w:trPr>
          <w:trHeight w:val="266"/>
        </w:trPr>
        <w:tc>
          <w:tcPr>
            <w:tcW w:w="5000" w:type="pct"/>
            <w:gridSpan w:val="8"/>
            <w:tcBorders>
              <w:top w:val="single" w:sz="8" w:space="0" w:color="auto"/>
              <w:left w:val="single" w:sz="8" w:space="0" w:color="auto"/>
              <w:bottom w:val="single" w:sz="8" w:space="0" w:color="auto"/>
              <w:right w:val="single" w:sz="8" w:space="0" w:color="000000"/>
            </w:tcBorders>
            <w:shd w:val="clear" w:color="000000" w:fill="D8D8D8"/>
            <w:noWrap/>
            <w:vAlign w:val="center"/>
          </w:tcPr>
          <w:p w:rsidR="001B449A" w:rsidRPr="00D0766F" w:rsidRDefault="001B449A" w:rsidP="00CD5584">
            <w:pPr>
              <w:jc w:val="center"/>
              <w:rPr>
                <w:rFonts w:ascii="Arial" w:hAnsi="Arial" w:cs="Arial"/>
                <w:b/>
              </w:rPr>
            </w:pPr>
            <w:r w:rsidRPr="00D0766F">
              <w:rPr>
                <w:rFonts w:ascii="Arial" w:hAnsi="Arial" w:cs="Arial"/>
                <w:b/>
                <w:szCs w:val="22"/>
              </w:rPr>
              <w:t xml:space="preserve">PLAN RASHODA </w:t>
            </w:r>
          </w:p>
        </w:tc>
      </w:tr>
      <w:tr w:rsidR="001B449A" w:rsidRPr="00D0766F" w:rsidTr="00CD5584">
        <w:trPr>
          <w:trHeight w:val="774"/>
        </w:trPr>
        <w:tc>
          <w:tcPr>
            <w:tcW w:w="375" w:type="pct"/>
            <w:tcBorders>
              <w:top w:val="nil"/>
              <w:left w:val="single" w:sz="8" w:space="0" w:color="auto"/>
              <w:bottom w:val="single" w:sz="8" w:space="0" w:color="auto"/>
              <w:right w:val="single" w:sz="8" w:space="0" w:color="auto"/>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r/b</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Vrsta rashoda (izdataka)</w:t>
            </w:r>
          </w:p>
        </w:tc>
        <w:tc>
          <w:tcPr>
            <w:tcW w:w="521" w:type="pct"/>
            <w:tcBorders>
              <w:top w:val="nil"/>
              <w:left w:val="nil"/>
              <w:bottom w:val="single" w:sz="8" w:space="0" w:color="auto"/>
              <w:right w:val="single" w:sz="8" w:space="0" w:color="auto"/>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 xml:space="preserve">Jedinica mjere </w:t>
            </w:r>
          </w:p>
        </w:tc>
        <w:tc>
          <w:tcPr>
            <w:tcW w:w="462" w:type="pct"/>
            <w:tcBorders>
              <w:top w:val="nil"/>
              <w:left w:val="nil"/>
              <w:bottom w:val="single" w:sz="8" w:space="0" w:color="auto"/>
              <w:right w:val="single" w:sz="8" w:space="0" w:color="auto"/>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Količina</w:t>
            </w:r>
          </w:p>
        </w:tc>
        <w:tc>
          <w:tcPr>
            <w:tcW w:w="779" w:type="pct"/>
            <w:tcBorders>
              <w:top w:val="nil"/>
              <w:left w:val="nil"/>
              <w:bottom w:val="single" w:sz="8" w:space="0" w:color="auto"/>
              <w:right w:val="single" w:sz="8" w:space="0" w:color="auto"/>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Jedinična cijena                      KM</w:t>
            </w:r>
          </w:p>
        </w:tc>
        <w:tc>
          <w:tcPr>
            <w:tcW w:w="578" w:type="pct"/>
            <w:tcBorders>
              <w:top w:val="nil"/>
              <w:left w:val="nil"/>
              <w:bottom w:val="single" w:sz="8" w:space="0" w:color="auto"/>
              <w:right w:val="single" w:sz="8" w:space="0" w:color="000000"/>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Ukupna cijena                      KM</w:t>
            </w:r>
          </w:p>
        </w:tc>
      </w:tr>
      <w:tr w:rsidR="001B449A" w:rsidRPr="00D0766F" w:rsidTr="00CD5584">
        <w:trPr>
          <w:trHeight w:val="507"/>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Naknade plata,toplog obroka i prevoza stručnog osoblja i  lovočuvara</w:t>
            </w:r>
          </w:p>
        </w:tc>
        <w:tc>
          <w:tcPr>
            <w:tcW w:w="521" w:type="pct"/>
            <w:tcBorders>
              <w:top w:val="nil"/>
              <w:left w:val="nil"/>
              <w:bottom w:val="single" w:sz="8" w:space="0" w:color="auto"/>
              <w:right w:val="single" w:sz="8" w:space="0" w:color="auto"/>
            </w:tcBorders>
            <w:shd w:val="clear" w:color="auto" w:fill="auto"/>
            <w:noWrap/>
            <w:vAlign w:val="center"/>
          </w:tcPr>
          <w:p w:rsidR="001B449A" w:rsidRPr="00D0766F" w:rsidRDefault="001B449A" w:rsidP="00CD5584">
            <w:pPr>
              <w:rPr>
                <w:rFonts w:ascii="Arial" w:hAnsi="Arial" w:cs="Arial"/>
              </w:rPr>
            </w:pPr>
            <w:r w:rsidRPr="00D0766F">
              <w:rPr>
                <w:rFonts w:ascii="Arial" w:hAnsi="Arial" w:cs="Arial"/>
                <w:sz w:val="22"/>
                <w:szCs w:val="22"/>
              </w:rPr>
              <w:t>2088 sati</w:t>
            </w: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r w:rsidRPr="00D0766F">
              <w:rPr>
                <w:rFonts w:ascii="Arial" w:hAnsi="Arial" w:cs="Arial"/>
                <w:sz w:val="22"/>
                <w:szCs w:val="22"/>
              </w:rPr>
              <w:t>3</w:t>
            </w: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CD5A66" w:rsidP="00CD5584">
            <w:pPr>
              <w:jc w:val="right"/>
              <w:rPr>
                <w:rFonts w:ascii="Arial" w:hAnsi="Arial" w:cs="Arial"/>
              </w:rPr>
            </w:pPr>
            <w:r>
              <w:rPr>
                <w:rFonts w:ascii="Arial" w:hAnsi="Arial" w:cs="Arial"/>
                <w:sz w:val="22"/>
                <w:szCs w:val="22"/>
              </w:rPr>
              <w:t>7,94</w:t>
            </w: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CD5A66" w:rsidP="00CD5584">
            <w:pPr>
              <w:jc w:val="right"/>
              <w:rPr>
                <w:rFonts w:ascii="Arial" w:hAnsi="Arial" w:cs="Arial"/>
              </w:rPr>
            </w:pPr>
            <w:r>
              <w:rPr>
                <w:rFonts w:ascii="Arial" w:hAnsi="Arial" w:cs="Arial"/>
                <w:sz w:val="22"/>
                <w:szCs w:val="22"/>
              </w:rPr>
              <w:t>49.739,86</w:t>
            </w:r>
          </w:p>
        </w:tc>
      </w:tr>
      <w:tr w:rsidR="001B449A" w:rsidRPr="00D0766F" w:rsidTr="00CD5584">
        <w:trPr>
          <w:trHeight w:val="266"/>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2</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 xml:space="preserve">Nabavka HTZ opreme </w:t>
            </w:r>
            <w:r w:rsidRPr="00D0766F">
              <w:rPr>
                <w:rFonts w:ascii="Arial" w:hAnsi="Arial" w:cs="Arial"/>
                <w:i/>
                <w:iCs/>
                <w:sz w:val="22"/>
                <w:szCs w:val="22"/>
              </w:rPr>
              <w:t>(4 lovočuvara)</w:t>
            </w:r>
          </w:p>
        </w:tc>
        <w:tc>
          <w:tcPr>
            <w:tcW w:w="521" w:type="pct"/>
            <w:vMerge w:val="restart"/>
            <w:tcBorders>
              <w:top w:val="nil"/>
              <w:left w:val="nil"/>
              <w:bottom w:val="single" w:sz="8" w:space="0" w:color="000000"/>
              <w:right w:val="single" w:sz="8" w:space="0" w:color="auto"/>
            </w:tcBorders>
            <w:shd w:val="clear" w:color="000000" w:fill="5A5A5A"/>
            <w:noWrap/>
            <w:vAlign w:val="center"/>
          </w:tcPr>
          <w:p w:rsidR="001B449A" w:rsidRPr="00D0766F" w:rsidRDefault="001B449A" w:rsidP="00CD5584">
            <w:pPr>
              <w:jc w:val="center"/>
              <w:rPr>
                <w:rFonts w:ascii="Arial" w:hAnsi="Arial" w:cs="Arial"/>
              </w:rPr>
            </w:pPr>
            <w:r w:rsidRPr="00D0766F">
              <w:rPr>
                <w:rFonts w:ascii="Arial" w:hAnsi="Arial" w:cs="Arial"/>
                <w:sz w:val="22"/>
                <w:szCs w:val="22"/>
              </w:rPr>
              <w:t> </w:t>
            </w: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266"/>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3</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municije za lovočuvare</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266"/>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4</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terenskog vozila</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266"/>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5</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Gorivo i mazivo</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507"/>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6</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ostale opreme za potrebe  lovočuvarske službe (dalekozori, fotoaparati, videokamere i dr.)</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507"/>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7</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automatskih hranilica za briketiranu u zrnastu hranu</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266"/>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8</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hrane za divljač</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CD5A66" w:rsidP="00CD5584">
            <w:pPr>
              <w:jc w:val="right"/>
              <w:rPr>
                <w:rFonts w:ascii="Arial" w:hAnsi="Arial" w:cs="Arial"/>
              </w:rPr>
            </w:pPr>
            <w:r>
              <w:rPr>
                <w:rFonts w:ascii="Arial" w:hAnsi="Arial" w:cs="Arial"/>
                <w:sz w:val="22"/>
                <w:szCs w:val="22"/>
              </w:rPr>
              <w:t>1.766,00</w:t>
            </w:r>
          </w:p>
        </w:tc>
      </w:tr>
      <w:tr w:rsidR="001B449A" w:rsidRPr="00D0766F" w:rsidTr="00CD5584">
        <w:trPr>
          <w:trHeight w:val="507"/>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9</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lovačkih pasa, tragača, goniča i krvosljednika</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507"/>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10</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Izgradnja i održavanje lovnouzgojnih i lovnotehničkih objekata</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CD5A66" w:rsidP="00CD5584">
            <w:pPr>
              <w:jc w:val="right"/>
              <w:rPr>
                <w:rFonts w:ascii="Arial" w:hAnsi="Arial" w:cs="Arial"/>
              </w:rPr>
            </w:pPr>
            <w:r>
              <w:rPr>
                <w:rFonts w:ascii="Arial" w:hAnsi="Arial" w:cs="Arial"/>
                <w:sz w:val="22"/>
                <w:szCs w:val="22"/>
              </w:rPr>
              <w:t>5</w:t>
            </w:r>
            <w:r w:rsidR="001B449A" w:rsidRPr="00D0766F">
              <w:rPr>
                <w:rFonts w:ascii="Arial" w:hAnsi="Arial" w:cs="Arial"/>
                <w:sz w:val="22"/>
                <w:szCs w:val="22"/>
              </w:rPr>
              <w:t>00,00</w:t>
            </w:r>
          </w:p>
        </w:tc>
      </w:tr>
      <w:tr w:rsidR="001B449A" w:rsidRPr="00D0766F" w:rsidTr="00CD5584">
        <w:trPr>
          <w:trHeight w:val="266"/>
        </w:trPr>
        <w:tc>
          <w:tcPr>
            <w:tcW w:w="375"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11</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Naknada za štete od divljači</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266"/>
        </w:trPr>
        <w:tc>
          <w:tcPr>
            <w:tcW w:w="375" w:type="pct"/>
            <w:tcBorders>
              <w:top w:val="nil"/>
              <w:left w:val="single" w:sz="8" w:space="0" w:color="auto"/>
              <w:bottom w:val="nil"/>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12</w:t>
            </w:r>
          </w:p>
        </w:tc>
        <w:tc>
          <w:tcPr>
            <w:tcW w:w="1425" w:type="pct"/>
            <w:tcBorders>
              <w:top w:val="nil"/>
              <w:left w:val="nil"/>
              <w:bottom w:val="single" w:sz="8" w:space="0" w:color="auto"/>
              <w:right w:val="single" w:sz="8" w:space="0" w:color="auto"/>
            </w:tcBorders>
            <w:shd w:val="clear" w:color="auto" w:fill="auto"/>
            <w:noWrap/>
            <w:vAlign w:val="center"/>
          </w:tcPr>
          <w:p w:rsidR="001B449A" w:rsidRPr="00D0766F" w:rsidRDefault="001B449A" w:rsidP="00CD5584">
            <w:pPr>
              <w:rPr>
                <w:rFonts w:ascii="Arial" w:hAnsi="Arial" w:cs="Arial"/>
              </w:rPr>
            </w:pPr>
            <w:r w:rsidRPr="00D0766F">
              <w:rPr>
                <w:rFonts w:ascii="Arial" w:hAnsi="Arial" w:cs="Arial"/>
                <w:sz w:val="22"/>
                <w:szCs w:val="22"/>
              </w:rPr>
              <w:t>Troškovi veterinarskih usluga</w:t>
            </w:r>
          </w:p>
        </w:tc>
        <w:tc>
          <w:tcPr>
            <w:tcW w:w="289" w:type="pct"/>
            <w:tcBorders>
              <w:top w:val="nil"/>
              <w:left w:val="nil"/>
              <w:bottom w:val="single" w:sz="8" w:space="0" w:color="auto"/>
              <w:right w:val="single" w:sz="8" w:space="0" w:color="auto"/>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 </w:t>
            </w:r>
          </w:p>
        </w:tc>
        <w:tc>
          <w:tcPr>
            <w:tcW w:w="570" w:type="pct"/>
            <w:tcBorders>
              <w:top w:val="nil"/>
              <w:left w:val="nil"/>
              <w:bottom w:val="single" w:sz="8" w:space="0" w:color="auto"/>
              <w:right w:val="single" w:sz="8" w:space="0" w:color="auto"/>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 </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r w:rsidRPr="00D0766F">
              <w:rPr>
                <w:rFonts w:ascii="Arial" w:hAnsi="Arial" w:cs="Arial"/>
                <w:sz w:val="22"/>
                <w:szCs w:val="22"/>
              </w:rPr>
              <w:t> </w:t>
            </w:r>
          </w:p>
        </w:tc>
        <w:tc>
          <w:tcPr>
            <w:tcW w:w="779"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r w:rsidRPr="00D0766F">
              <w:rPr>
                <w:rFonts w:ascii="Arial" w:hAnsi="Arial" w:cs="Arial"/>
                <w:sz w:val="22"/>
                <w:szCs w:val="22"/>
              </w:rPr>
              <w:t> </w:t>
            </w:r>
          </w:p>
        </w:tc>
        <w:tc>
          <w:tcPr>
            <w:tcW w:w="578"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444"/>
        </w:trPr>
        <w:tc>
          <w:tcPr>
            <w:tcW w:w="375" w:type="pct"/>
            <w:tcBorders>
              <w:top w:val="single" w:sz="8" w:space="0" w:color="auto"/>
              <w:left w:val="single" w:sz="8" w:space="0" w:color="auto"/>
              <w:bottom w:val="single" w:sz="8" w:space="0" w:color="auto"/>
              <w:right w:val="single" w:sz="8" w:space="0" w:color="auto"/>
            </w:tcBorders>
            <w:shd w:val="clear" w:color="000000" w:fill="FFFF00"/>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13</w:t>
            </w:r>
          </w:p>
        </w:tc>
        <w:tc>
          <w:tcPr>
            <w:tcW w:w="2285" w:type="pct"/>
            <w:gridSpan w:val="3"/>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Ostali nespecificirani troškovi</w:t>
            </w:r>
          </w:p>
        </w:tc>
        <w:tc>
          <w:tcPr>
            <w:tcW w:w="521" w:type="pct"/>
            <w:vMerge/>
            <w:tcBorders>
              <w:top w:val="nil"/>
              <w:left w:val="nil"/>
              <w:bottom w:val="single" w:sz="8" w:space="0" w:color="000000"/>
              <w:right w:val="single" w:sz="8" w:space="0" w:color="auto"/>
            </w:tcBorders>
            <w:vAlign w:val="center"/>
          </w:tcPr>
          <w:p w:rsidR="001B449A" w:rsidRPr="00D0766F" w:rsidRDefault="001B449A" w:rsidP="00CD5584">
            <w:pPr>
              <w:rPr>
                <w:rFonts w:ascii="Arial" w:hAnsi="Arial" w:cs="Arial"/>
              </w:rPr>
            </w:pPr>
          </w:p>
        </w:tc>
        <w:tc>
          <w:tcPr>
            <w:tcW w:w="462" w:type="pct"/>
            <w:tcBorders>
              <w:top w:val="nil"/>
              <w:left w:val="nil"/>
              <w:bottom w:val="nil"/>
              <w:right w:val="single" w:sz="8" w:space="0" w:color="auto"/>
            </w:tcBorders>
            <w:shd w:val="clear" w:color="auto" w:fill="auto"/>
            <w:noWrap/>
            <w:vAlign w:val="bottom"/>
          </w:tcPr>
          <w:p w:rsidR="001B449A" w:rsidRPr="00D0766F" w:rsidRDefault="001B449A" w:rsidP="00CD5584">
            <w:pPr>
              <w:jc w:val="right"/>
              <w:rPr>
                <w:rFonts w:ascii="Arial" w:hAnsi="Arial" w:cs="Arial"/>
              </w:rPr>
            </w:pPr>
            <w:r w:rsidRPr="00D0766F">
              <w:rPr>
                <w:rFonts w:ascii="Arial" w:hAnsi="Arial" w:cs="Arial"/>
                <w:sz w:val="22"/>
                <w:szCs w:val="22"/>
              </w:rPr>
              <w:t> </w:t>
            </w:r>
          </w:p>
        </w:tc>
        <w:tc>
          <w:tcPr>
            <w:tcW w:w="779" w:type="pct"/>
            <w:tcBorders>
              <w:top w:val="nil"/>
              <w:left w:val="nil"/>
              <w:bottom w:val="nil"/>
              <w:right w:val="single" w:sz="8" w:space="0" w:color="auto"/>
            </w:tcBorders>
            <w:shd w:val="clear" w:color="auto" w:fill="auto"/>
            <w:noWrap/>
            <w:vAlign w:val="bottom"/>
          </w:tcPr>
          <w:p w:rsidR="001B449A" w:rsidRPr="00D0766F" w:rsidRDefault="001B449A" w:rsidP="00CD5584">
            <w:pPr>
              <w:jc w:val="right"/>
              <w:rPr>
                <w:rFonts w:ascii="Arial" w:hAnsi="Arial" w:cs="Arial"/>
              </w:rPr>
            </w:pPr>
            <w:r w:rsidRPr="00D0766F">
              <w:rPr>
                <w:rFonts w:ascii="Arial" w:hAnsi="Arial" w:cs="Arial"/>
                <w:sz w:val="22"/>
                <w:szCs w:val="22"/>
              </w:rPr>
              <w:t> </w:t>
            </w:r>
          </w:p>
        </w:tc>
        <w:tc>
          <w:tcPr>
            <w:tcW w:w="578" w:type="pct"/>
            <w:tcBorders>
              <w:top w:val="nil"/>
              <w:left w:val="nil"/>
              <w:bottom w:val="nil"/>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CD5584">
        <w:trPr>
          <w:trHeight w:val="266"/>
        </w:trPr>
        <w:tc>
          <w:tcPr>
            <w:tcW w:w="375" w:type="pct"/>
            <w:tcBorders>
              <w:top w:val="nil"/>
              <w:left w:val="single" w:sz="8" w:space="0" w:color="auto"/>
              <w:bottom w:val="single" w:sz="8" w:space="0" w:color="auto"/>
              <w:right w:val="single" w:sz="8" w:space="0" w:color="auto"/>
            </w:tcBorders>
            <w:shd w:val="clear" w:color="000000" w:fill="FFFF00"/>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14</w:t>
            </w:r>
          </w:p>
        </w:tc>
        <w:tc>
          <w:tcPr>
            <w:tcW w:w="4047" w:type="pct"/>
            <w:gridSpan w:val="6"/>
            <w:tcBorders>
              <w:top w:val="single" w:sz="8" w:space="0" w:color="auto"/>
              <w:left w:val="nil"/>
              <w:bottom w:val="single" w:sz="8" w:space="0" w:color="auto"/>
              <w:right w:val="single" w:sz="8" w:space="0" w:color="000000"/>
            </w:tcBorders>
            <w:shd w:val="clear" w:color="000000" w:fill="FFFF00"/>
            <w:vAlign w:val="center"/>
          </w:tcPr>
          <w:p w:rsidR="001B449A" w:rsidRPr="00D0766F" w:rsidRDefault="001B449A" w:rsidP="00CD5584">
            <w:pPr>
              <w:jc w:val="center"/>
              <w:rPr>
                <w:rFonts w:ascii="Arial" w:hAnsi="Arial" w:cs="Arial"/>
              </w:rPr>
            </w:pPr>
            <w:r w:rsidRPr="00D0766F">
              <w:rPr>
                <w:rFonts w:ascii="Arial" w:hAnsi="Arial" w:cs="Arial"/>
                <w:sz w:val="22"/>
                <w:szCs w:val="22"/>
              </w:rPr>
              <w:t>Ukupno</w:t>
            </w:r>
          </w:p>
        </w:tc>
        <w:tc>
          <w:tcPr>
            <w:tcW w:w="578" w:type="pct"/>
            <w:tcBorders>
              <w:top w:val="single" w:sz="8" w:space="0" w:color="auto"/>
              <w:left w:val="nil"/>
              <w:bottom w:val="single" w:sz="8" w:space="0" w:color="auto"/>
              <w:right w:val="single" w:sz="8" w:space="0" w:color="000000"/>
            </w:tcBorders>
            <w:shd w:val="clear" w:color="000000" w:fill="FFFF00"/>
            <w:noWrap/>
            <w:vAlign w:val="center"/>
          </w:tcPr>
          <w:p w:rsidR="001B449A" w:rsidRPr="00D0766F" w:rsidRDefault="001B449A" w:rsidP="00CD5A66">
            <w:pPr>
              <w:rPr>
                <w:rFonts w:ascii="Arial" w:hAnsi="Arial" w:cs="Arial"/>
              </w:rPr>
            </w:pPr>
            <w:r w:rsidRPr="00D0766F">
              <w:rPr>
                <w:rFonts w:ascii="Arial" w:hAnsi="Arial" w:cs="Arial"/>
              </w:rPr>
              <w:t>5</w:t>
            </w:r>
            <w:r w:rsidR="00CD5A66">
              <w:rPr>
                <w:rFonts w:ascii="Arial" w:hAnsi="Arial" w:cs="Arial"/>
              </w:rPr>
              <w:t>2.005</w:t>
            </w:r>
            <w:r w:rsidRPr="00D0766F">
              <w:rPr>
                <w:rFonts w:ascii="Arial" w:hAnsi="Arial" w:cs="Arial"/>
              </w:rPr>
              <w:t>,</w:t>
            </w:r>
            <w:r w:rsidR="00CD5A66">
              <w:rPr>
                <w:rFonts w:ascii="Arial" w:hAnsi="Arial" w:cs="Arial"/>
              </w:rPr>
              <w:t>86</w:t>
            </w:r>
          </w:p>
        </w:tc>
      </w:tr>
    </w:tbl>
    <w:p w:rsidR="001B449A" w:rsidRPr="00D0766F" w:rsidRDefault="001B449A" w:rsidP="001B449A">
      <w:pPr>
        <w:jc w:val="both"/>
        <w:rPr>
          <w:rFonts w:ascii="Arial" w:hAnsi="Arial" w:cs="Arial"/>
        </w:rPr>
      </w:pPr>
    </w:p>
    <w:p w:rsidR="001B449A" w:rsidRPr="00D0766F" w:rsidRDefault="001B449A" w:rsidP="00D0766F">
      <w:pPr>
        <w:ind w:firstLine="708"/>
        <w:jc w:val="both"/>
        <w:rPr>
          <w:rFonts w:ascii="Arial" w:hAnsi="Arial" w:cs="Arial"/>
        </w:rPr>
      </w:pPr>
      <w:r w:rsidRPr="00D0766F">
        <w:rPr>
          <w:rFonts w:ascii="Arial" w:hAnsi="Arial" w:cs="Arial"/>
        </w:rPr>
        <w:t>Uvidom u planirane troškove iz prethodne tabele vidimo da je za izvršenje projektovanih aktivnosti u lovištu potrebno obezbijediti 5</w:t>
      </w:r>
      <w:r w:rsidR="00CD5A66">
        <w:rPr>
          <w:rFonts w:ascii="Arial" w:hAnsi="Arial" w:cs="Arial"/>
        </w:rPr>
        <w:t>2.005,86</w:t>
      </w:r>
      <w:r w:rsidRPr="00D0766F">
        <w:rPr>
          <w:rFonts w:ascii="Arial" w:hAnsi="Arial" w:cs="Arial"/>
        </w:rPr>
        <w:t xml:space="preserve"> KM godišnje što je sasvim dovoljno za samoodrživost posebnog lovišta.</w:t>
      </w:r>
    </w:p>
    <w:p w:rsidR="001B449A" w:rsidRPr="00D0766F" w:rsidRDefault="001B449A" w:rsidP="001B449A">
      <w:pPr>
        <w:ind w:firstLine="708"/>
        <w:jc w:val="both"/>
        <w:rPr>
          <w:rFonts w:ascii="Arial" w:hAnsi="Arial" w:cs="Arial"/>
        </w:rPr>
      </w:pPr>
    </w:p>
    <w:tbl>
      <w:tblPr>
        <w:tblW w:w="9584" w:type="dxa"/>
        <w:tblInd w:w="93" w:type="dxa"/>
        <w:tblLook w:val="04A0"/>
      </w:tblPr>
      <w:tblGrid>
        <w:gridCol w:w="546"/>
        <w:gridCol w:w="5314"/>
        <w:gridCol w:w="3724"/>
      </w:tblGrid>
      <w:tr w:rsidR="001B449A" w:rsidRPr="00D0766F" w:rsidTr="00CD5584">
        <w:trPr>
          <w:trHeight w:val="426"/>
        </w:trPr>
        <w:tc>
          <w:tcPr>
            <w:tcW w:w="9584" w:type="dxa"/>
            <w:gridSpan w:val="3"/>
            <w:tcBorders>
              <w:top w:val="single" w:sz="8" w:space="0" w:color="auto"/>
              <w:left w:val="single" w:sz="8" w:space="0" w:color="auto"/>
              <w:bottom w:val="single" w:sz="4" w:space="0" w:color="auto"/>
              <w:right w:val="single" w:sz="8" w:space="0" w:color="000000"/>
            </w:tcBorders>
            <w:shd w:val="clear" w:color="000000" w:fill="D9D9D9"/>
            <w:vAlign w:val="bottom"/>
          </w:tcPr>
          <w:p w:rsidR="001B449A" w:rsidRPr="00D0766F" w:rsidRDefault="001B449A" w:rsidP="00CD5584">
            <w:pPr>
              <w:jc w:val="center"/>
              <w:rPr>
                <w:rFonts w:ascii="Arial" w:hAnsi="Arial" w:cs="Arial"/>
              </w:rPr>
            </w:pPr>
            <w:r w:rsidRPr="00D0766F">
              <w:rPr>
                <w:rFonts w:ascii="Arial" w:hAnsi="Arial" w:cs="Arial"/>
                <w:sz w:val="22"/>
                <w:szCs w:val="22"/>
              </w:rPr>
              <w:t>FINANSIJSKI EFEKAT LOVNOG GAZDOVANJA  (1/10 god.)</w:t>
            </w:r>
          </w:p>
        </w:tc>
      </w:tr>
      <w:tr w:rsidR="001B449A" w:rsidRPr="00D0766F" w:rsidTr="00CD5584">
        <w:trPr>
          <w:trHeight w:val="208"/>
        </w:trPr>
        <w:tc>
          <w:tcPr>
            <w:tcW w:w="546"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w:t>
            </w:r>
          </w:p>
        </w:tc>
        <w:tc>
          <w:tcPr>
            <w:tcW w:w="5314" w:type="dxa"/>
            <w:tcBorders>
              <w:top w:val="single" w:sz="4" w:space="0" w:color="auto"/>
              <w:left w:val="nil"/>
              <w:bottom w:val="single" w:sz="4" w:space="0" w:color="auto"/>
              <w:right w:val="single" w:sz="4"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UKUPNI PRIHODI (KM)</w:t>
            </w:r>
          </w:p>
        </w:tc>
        <w:tc>
          <w:tcPr>
            <w:tcW w:w="3724" w:type="dxa"/>
            <w:tcBorders>
              <w:top w:val="single" w:sz="4" w:space="0" w:color="auto"/>
              <w:left w:val="nil"/>
              <w:bottom w:val="single" w:sz="4" w:space="0" w:color="auto"/>
              <w:right w:val="single" w:sz="8" w:space="0" w:color="000000"/>
            </w:tcBorders>
            <w:shd w:val="clear" w:color="auto" w:fill="auto"/>
            <w:vAlign w:val="center"/>
          </w:tcPr>
          <w:p w:rsidR="001B449A" w:rsidRPr="00D0766F" w:rsidRDefault="00CD5A66" w:rsidP="00CD5A66">
            <w:pPr>
              <w:jc w:val="right"/>
              <w:rPr>
                <w:rFonts w:ascii="Arial" w:hAnsi="Arial" w:cs="Arial"/>
              </w:rPr>
            </w:pPr>
            <w:r>
              <w:rPr>
                <w:rFonts w:ascii="Arial" w:hAnsi="Arial" w:cs="Arial"/>
                <w:b/>
              </w:rPr>
              <w:t>52.743</w:t>
            </w:r>
            <w:r w:rsidR="001B449A" w:rsidRPr="00D0766F">
              <w:rPr>
                <w:rFonts w:ascii="Arial" w:hAnsi="Arial" w:cs="Arial"/>
                <w:b/>
              </w:rPr>
              <w:t xml:space="preserve">,00 </w:t>
            </w:r>
          </w:p>
        </w:tc>
      </w:tr>
      <w:tr w:rsidR="001B449A" w:rsidRPr="00D0766F" w:rsidTr="00CD5584">
        <w:trPr>
          <w:trHeight w:val="208"/>
        </w:trPr>
        <w:tc>
          <w:tcPr>
            <w:tcW w:w="546"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2</w:t>
            </w:r>
          </w:p>
        </w:tc>
        <w:tc>
          <w:tcPr>
            <w:tcW w:w="5314" w:type="dxa"/>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UKUPNI RASHODI (KM)</w:t>
            </w:r>
          </w:p>
        </w:tc>
        <w:tc>
          <w:tcPr>
            <w:tcW w:w="3724" w:type="dxa"/>
            <w:tcBorders>
              <w:top w:val="single" w:sz="4" w:space="0" w:color="auto"/>
              <w:left w:val="nil"/>
              <w:bottom w:val="single" w:sz="4" w:space="0" w:color="auto"/>
              <w:right w:val="single" w:sz="8" w:space="0" w:color="000000"/>
            </w:tcBorders>
            <w:shd w:val="clear" w:color="auto" w:fill="auto"/>
            <w:noWrap/>
            <w:vAlign w:val="center"/>
          </w:tcPr>
          <w:p w:rsidR="001B449A" w:rsidRPr="00D0766F" w:rsidRDefault="001B449A" w:rsidP="00CD5A66">
            <w:pPr>
              <w:jc w:val="right"/>
              <w:rPr>
                <w:rFonts w:ascii="Arial" w:hAnsi="Arial" w:cs="Arial"/>
                <w:b/>
              </w:rPr>
            </w:pPr>
            <w:r w:rsidRPr="00D0766F">
              <w:rPr>
                <w:rFonts w:ascii="Arial" w:hAnsi="Arial" w:cs="Arial"/>
                <w:b/>
              </w:rPr>
              <w:t>5</w:t>
            </w:r>
            <w:r w:rsidR="00CD5A66">
              <w:rPr>
                <w:rFonts w:ascii="Arial" w:hAnsi="Arial" w:cs="Arial"/>
                <w:b/>
              </w:rPr>
              <w:t>2.005</w:t>
            </w:r>
            <w:r w:rsidRPr="00D0766F">
              <w:rPr>
                <w:rFonts w:ascii="Arial" w:hAnsi="Arial" w:cs="Arial"/>
                <w:b/>
              </w:rPr>
              <w:t>,</w:t>
            </w:r>
            <w:r w:rsidR="00CD5A66">
              <w:rPr>
                <w:rFonts w:ascii="Arial" w:hAnsi="Arial" w:cs="Arial"/>
                <w:b/>
              </w:rPr>
              <w:t>86</w:t>
            </w:r>
          </w:p>
        </w:tc>
      </w:tr>
      <w:tr w:rsidR="001B449A" w:rsidRPr="00D0766F" w:rsidTr="00CD5584">
        <w:trPr>
          <w:trHeight w:val="218"/>
        </w:trPr>
        <w:tc>
          <w:tcPr>
            <w:tcW w:w="546" w:type="dxa"/>
            <w:tcBorders>
              <w:top w:val="nil"/>
              <w:left w:val="single" w:sz="8" w:space="0" w:color="auto"/>
              <w:bottom w:val="single" w:sz="8" w:space="0" w:color="auto"/>
              <w:right w:val="single" w:sz="4" w:space="0" w:color="auto"/>
            </w:tcBorders>
            <w:shd w:val="clear" w:color="000000" w:fill="FFFF00"/>
            <w:noWrap/>
            <w:vAlign w:val="center"/>
          </w:tcPr>
          <w:p w:rsidR="001B449A" w:rsidRPr="00D0766F" w:rsidRDefault="001B449A" w:rsidP="00CD5584">
            <w:pPr>
              <w:jc w:val="center"/>
              <w:rPr>
                <w:rFonts w:ascii="Arial" w:hAnsi="Arial" w:cs="Arial"/>
                <w:b/>
                <w:bCs w:val="0"/>
              </w:rPr>
            </w:pPr>
            <w:r w:rsidRPr="00D0766F">
              <w:rPr>
                <w:rFonts w:ascii="Arial" w:hAnsi="Arial" w:cs="Arial"/>
                <w:b/>
                <w:sz w:val="22"/>
                <w:szCs w:val="22"/>
              </w:rPr>
              <w:t>3</w:t>
            </w:r>
          </w:p>
        </w:tc>
        <w:tc>
          <w:tcPr>
            <w:tcW w:w="5314" w:type="dxa"/>
            <w:tcBorders>
              <w:top w:val="single" w:sz="4" w:space="0" w:color="auto"/>
              <w:left w:val="nil"/>
              <w:bottom w:val="single" w:sz="8" w:space="0" w:color="auto"/>
              <w:right w:val="single" w:sz="4" w:space="0" w:color="auto"/>
            </w:tcBorders>
            <w:shd w:val="clear" w:color="000000" w:fill="FFFF00"/>
            <w:vAlign w:val="center"/>
          </w:tcPr>
          <w:p w:rsidR="001B449A" w:rsidRPr="00D0766F" w:rsidRDefault="001B449A" w:rsidP="00CD5584">
            <w:pPr>
              <w:rPr>
                <w:rFonts w:ascii="Arial" w:hAnsi="Arial" w:cs="Arial"/>
                <w:b/>
                <w:bCs w:val="0"/>
              </w:rPr>
            </w:pPr>
            <w:r w:rsidRPr="00D0766F">
              <w:rPr>
                <w:rFonts w:ascii="Arial" w:hAnsi="Arial" w:cs="Arial"/>
                <w:b/>
                <w:sz w:val="22"/>
                <w:szCs w:val="22"/>
              </w:rPr>
              <w:t xml:space="preserve">R A Z L I K A   </w:t>
            </w:r>
            <w:r w:rsidRPr="00D0766F">
              <w:rPr>
                <w:rFonts w:ascii="Arial" w:hAnsi="Arial" w:cs="Arial"/>
                <w:b/>
                <w:i/>
                <w:iCs/>
                <w:sz w:val="22"/>
                <w:szCs w:val="22"/>
              </w:rPr>
              <w:t xml:space="preserve"> (1-2)</w:t>
            </w:r>
          </w:p>
        </w:tc>
        <w:tc>
          <w:tcPr>
            <w:tcW w:w="3724" w:type="dxa"/>
            <w:tcBorders>
              <w:top w:val="single" w:sz="4" w:space="0" w:color="auto"/>
              <w:left w:val="nil"/>
              <w:bottom w:val="single" w:sz="8" w:space="0" w:color="auto"/>
              <w:right w:val="single" w:sz="8" w:space="0" w:color="000000"/>
            </w:tcBorders>
            <w:shd w:val="clear" w:color="000000" w:fill="FFFF00"/>
            <w:noWrap/>
            <w:vAlign w:val="bottom"/>
          </w:tcPr>
          <w:p w:rsidR="001B449A" w:rsidRPr="00D0766F" w:rsidRDefault="00CD5A66" w:rsidP="00CD5584">
            <w:pPr>
              <w:jc w:val="right"/>
              <w:rPr>
                <w:rFonts w:ascii="Arial" w:hAnsi="Arial" w:cs="Arial"/>
                <w:b/>
                <w:bCs w:val="0"/>
              </w:rPr>
            </w:pPr>
            <w:r>
              <w:rPr>
                <w:rFonts w:ascii="Arial" w:hAnsi="Arial" w:cs="Arial"/>
                <w:b/>
                <w:bCs w:val="0"/>
              </w:rPr>
              <w:t>737,14</w:t>
            </w:r>
          </w:p>
        </w:tc>
      </w:tr>
    </w:tbl>
    <w:p w:rsidR="001B449A" w:rsidRPr="00D0766F" w:rsidRDefault="001B449A" w:rsidP="001B449A">
      <w:pPr>
        <w:jc w:val="both"/>
        <w:rPr>
          <w:rFonts w:ascii="Arial" w:hAnsi="Arial" w:cs="Arial"/>
        </w:rPr>
      </w:pPr>
    </w:p>
    <w:p w:rsidR="001B449A" w:rsidRPr="00D0766F" w:rsidRDefault="001B449A" w:rsidP="001B449A">
      <w:pPr>
        <w:jc w:val="both"/>
        <w:rPr>
          <w:rFonts w:ascii="Arial" w:hAnsi="Arial" w:cs="Arial"/>
        </w:rPr>
      </w:pPr>
    </w:p>
    <w:p w:rsidR="001B449A" w:rsidRPr="00D0766F" w:rsidRDefault="001B449A" w:rsidP="00D0766F">
      <w:pPr>
        <w:ind w:firstLine="708"/>
        <w:jc w:val="both"/>
        <w:rPr>
          <w:rFonts w:ascii="Arial" w:hAnsi="Arial" w:cs="Arial"/>
        </w:rPr>
      </w:pPr>
      <w:r w:rsidRPr="00D0766F">
        <w:rPr>
          <w:rFonts w:ascii="Arial" w:hAnsi="Arial" w:cs="Arial"/>
        </w:rPr>
        <w:t>Iz prethodne tabele rekapitulacije prihoda i rashoda vidimo da je moguće ostvariti pozitivno poslovanje odnosno da je ovo posebno lovište samoodrživo uz konstantan rad i ozbiljan pristup svim projektovanim aktivnostima, ali ovo nesmije biti opredjeljenje za stvaranje veće dobiti jer se sredstva ostvarena od gospodarenje u lovištu moraju koristiti isključivo za unapređenje lovstva te s tim u vezi treba poduzimati mjere da se sve aktivnosti u lovištu odvijaju planski uz detaljne analize mogućih opasnosti.</w:t>
      </w:r>
    </w:p>
    <w:p w:rsidR="001B449A" w:rsidRDefault="001B449A" w:rsidP="001B449A">
      <w:pPr>
        <w:jc w:val="both"/>
        <w:rPr>
          <w:rFonts w:ascii="Arial" w:hAnsi="Arial" w:cs="Arial"/>
          <w:b/>
          <w:u w:val="single"/>
        </w:rPr>
      </w:pPr>
    </w:p>
    <w:p w:rsidR="00D0766F" w:rsidRDefault="00D0766F" w:rsidP="001B449A">
      <w:pPr>
        <w:jc w:val="both"/>
        <w:rPr>
          <w:rFonts w:ascii="Arial" w:hAnsi="Arial" w:cs="Arial"/>
          <w:b/>
          <w:u w:val="single"/>
        </w:rPr>
      </w:pPr>
    </w:p>
    <w:p w:rsidR="00D0766F" w:rsidRPr="00D0766F" w:rsidRDefault="00D0766F" w:rsidP="001B449A">
      <w:pPr>
        <w:jc w:val="both"/>
        <w:rPr>
          <w:rFonts w:ascii="Arial" w:hAnsi="Arial" w:cs="Arial"/>
          <w:b/>
          <w:u w:val="single"/>
        </w:rPr>
      </w:pPr>
    </w:p>
    <w:p w:rsidR="001B449A" w:rsidRPr="00D0766F" w:rsidRDefault="001B449A" w:rsidP="001B449A">
      <w:pPr>
        <w:jc w:val="both"/>
        <w:rPr>
          <w:rFonts w:ascii="Arial" w:hAnsi="Arial" w:cs="Arial"/>
        </w:rPr>
      </w:pPr>
      <w:r w:rsidRPr="00D0766F">
        <w:rPr>
          <w:rFonts w:ascii="Arial" w:hAnsi="Arial" w:cs="Arial"/>
          <w:b/>
          <w:u w:val="single"/>
        </w:rPr>
        <w:lastRenderedPageBreak/>
        <w:t>Napomena;</w:t>
      </w:r>
      <w:r w:rsidRPr="00D0766F">
        <w:rPr>
          <w:rFonts w:ascii="Arial" w:hAnsi="Arial" w:cs="Arial"/>
        </w:rPr>
        <w:t xml:space="preserve"> Obzirom da su ovo značajna sredstva potrebno je poduzeti sve mjere kako bi se u lovištu odgajala trofejno vrijedna divljač iz razloga njene atraktivnosti za komercijalni lov. Ovdje je potrebno dodatno promovisati vrijednosti posebnog lovišta i privući lovce turiste i to naročito iz inozemstva. Poteškoća je što zbog zakonskih barijera još uvijek nema mogućnosti da se trofeji iznose van teritorije Bosne i Hercegovine što dodatno otežava napore za promovisanje i organizaciju komercijalnih turističkih lovova.</w:t>
      </w:r>
    </w:p>
    <w:p w:rsidR="001B449A" w:rsidRPr="00D0766F" w:rsidRDefault="001B449A" w:rsidP="001B449A">
      <w:pPr>
        <w:autoSpaceDE w:val="0"/>
        <w:autoSpaceDN w:val="0"/>
        <w:adjustRightInd w:val="0"/>
        <w:jc w:val="both"/>
        <w:rPr>
          <w:rFonts w:ascii="Arial" w:hAnsi="Arial" w:cs="Arial"/>
        </w:rPr>
      </w:pP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t>Plan ulaganja u Posebno lovište, prikazuje ulaganja u divljač i stanište i prihode i rashode lovišta, čija usklađenost mora osigurati provedbu osnove, prikazuje se u naturalnim iznosima, a njihovu financijsku vrijednost iskazuje korisnik lovišta na kraju razdoblja važenja osnove.</w:t>
      </w:r>
    </w:p>
    <w:p w:rsidR="001B449A" w:rsidRPr="00D0766F" w:rsidRDefault="001B449A" w:rsidP="001B449A">
      <w:pPr>
        <w:jc w:val="both"/>
        <w:rPr>
          <w:rFonts w:ascii="Arial" w:hAnsi="Arial" w:cs="Arial"/>
          <w:sz w:val="10"/>
          <w:szCs w:val="10"/>
        </w:rPr>
      </w:pP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t xml:space="preserve">Iz prethodnih tabela je vidljivo da je realizacija godišnjeg plana provodiva bez dodatnog finansiranja uz uslov da se isti realizuje u naturalnom i kvalitetnom smislu kako je to i predviđeno uz primjenu </w:t>
      </w:r>
      <w:r w:rsidRPr="00D0766F">
        <w:rPr>
          <w:rFonts w:ascii="Arial" w:eastAsia="Calibri" w:hAnsi="Arial" w:cs="Arial"/>
          <w:bCs w:val="0"/>
          <w:lang w:eastAsia="en-US"/>
        </w:rPr>
        <w:t>Cjenovnika odstrjela i upotreba divljači te drugih usluga u lovištu na bazi tržišne vrijednosti broj: 10-02/1-1610-1/12 od 22.08.2012. godine.</w:t>
      </w:r>
    </w:p>
    <w:p w:rsidR="001B449A" w:rsidRPr="00D0766F" w:rsidRDefault="001B449A" w:rsidP="001B449A">
      <w:pPr>
        <w:autoSpaceDE w:val="0"/>
        <w:autoSpaceDN w:val="0"/>
        <w:adjustRightInd w:val="0"/>
        <w:jc w:val="both"/>
        <w:rPr>
          <w:rFonts w:ascii="Arial" w:hAnsi="Arial" w:cs="Arial"/>
        </w:rPr>
      </w:pPr>
    </w:p>
    <w:p w:rsidR="001B449A" w:rsidRPr="00D0766F" w:rsidRDefault="001B449A" w:rsidP="001B449A">
      <w:pPr>
        <w:jc w:val="both"/>
        <w:rPr>
          <w:rFonts w:ascii="Arial" w:hAnsi="Arial" w:cs="Arial"/>
        </w:rPr>
      </w:pPr>
    </w:p>
    <w:p w:rsidR="001B449A" w:rsidRPr="00D0766F" w:rsidRDefault="001B449A" w:rsidP="001B449A">
      <w:pPr>
        <w:jc w:val="both"/>
        <w:rPr>
          <w:rFonts w:ascii="Arial" w:hAnsi="Arial" w:cs="Arial"/>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Default="001B449A" w:rsidP="001B449A">
      <w:pPr>
        <w:jc w:val="both"/>
      </w:pPr>
    </w:p>
    <w:p w:rsidR="001B449A" w:rsidRDefault="001B449A" w:rsidP="001B449A">
      <w:pPr>
        <w:jc w:val="both"/>
      </w:pPr>
    </w:p>
    <w:p w:rsidR="001B449A" w:rsidRDefault="001B449A" w:rsidP="001B449A">
      <w:pPr>
        <w:jc w:val="both"/>
      </w:pPr>
    </w:p>
    <w:p w:rsidR="001B449A" w:rsidRDefault="001B449A" w:rsidP="001B449A">
      <w:pPr>
        <w:jc w:val="both"/>
      </w:pPr>
    </w:p>
    <w:p w:rsidR="001B449A" w:rsidRDefault="001B449A" w:rsidP="001B449A">
      <w:pPr>
        <w:jc w:val="both"/>
      </w:pPr>
    </w:p>
    <w:p w:rsidR="001B449A" w:rsidRDefault="001B449A" w:rsidP="001B449A">
      <w:pPr>
        <w:jc w:val="both"/>
        <w:rPr>
          <w:rFonts w:ascii="Calibri" w:hAnsi="Calibri" w:cs="Calibri"/>
        </w:rPr>
      </w:pPr>
    </w:p>
    <w:p w:rsidR="001B449A" w:rsidRDefault="001B449A" w:rsidP="001B449A">
      <w:pPr>
        <w:jc w:val="both"/>
        <w:rPr>
          <w:rFonts w:ascii="Calibri" w:hAnsi="Calibri" w:cs="Calibri"/>
        </w:rPr>
      </w:pPr>
    </w:p>
    <w:p w:rsidR="001B449A" w:rsidRDefault="001B449A" w:rsidP="001B449A">
      <w:pPr>
        <w:pStyle w:val="ListParagraph"/>
        <w:ind w:left="0"/>
        <w:jc w:val="both"/>
        <w:rPr>
          <w:rFonts w:ascii="Calibri" w:hAnsi="Calibri" w:cs="Calibri"/>
          <w:b/>
          <w:bCs/>
          <w:sz w:val="28"/>
          <w:szCs w:val="28"/>
        </w:rPr>
      </w:pPr>
      <w:r>
        <w:rPr>
          <w:rFonts w:ascii="Calibri" w:hAnsi="Calibri" w:cs="Calibri"/>
          <w:b/>
          <w:sz w:val="28"/>
          <w:szCs w:val="28"/>
        </w:rPr>
        <w:t xml:space="preserve">11.3. PREGLED LOVNOTEHNIČKIH I LOVNOGOSPODARSKIH </w:t>
      </w:r>
      <w:r>
        <w:rPr>
          <w:rFonts w:ascii="Calibri" w:hAnsi="Calibri" w:cs="Calibri"/>
          <w:b/>
          <w:bCs/>
          <w:sz w:val="28"/>
          <w:szCs w:val="28"/>
        </w:rPr>
        <w:t>OBJEKATA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3"/>
        <w:gridCol w:w="920"/>
        <w:gridCol w:w="709"/>
        <w:gridCol w:w="1356"/>
        <w:gridCol w:w="1052"/>
        <w:gridCol w:w="1079"/>
        <w:gridCol w:w="920"/>
        <w:gridCol w:w="835"/>
        <w:gridCol w:w="715"/>
        <w:gridCol w:w="669"/>
      </w:tblGrid>
      <w:tr w:rsidR="001B449A" w:rsidTr="00D0766F">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b/>
                <w:sz w:val="20"/>
                <w:szCs w:val="20"/>
                <w:lang w:val="pl-PL"/>
              </w:rPr>
              <w:t xml:space="preserve">PREGLED LOVNOGOSPODARSKIH I LOVNOTEHNIČKIH OBJEKATA    </w:t>
            </w:r>
            <w:r>
              <w:rPr>
                <w:rFonts w:ascii="Calibri" w:hAnsi="Calibri" w:cs="Calibri"/>
                <w:b/>
                <w:sz w:val="20"/>
                <w:szCs w:val="20"/>
              </w:rPr>
              <w:t>LGO – 11</w:t>
            </w:r>
          </w:p>
        </w:tc>
      </w:tr>
      <w:tr w:rsidR="001B449A" w:rsidTr="00EA7CD2">
        <w:trPr>
          <w:trHeight w:val="315"/>
          <w:jc w:val="center"/>
        </w:trPr>
        <w:tc>
          <w:tcPr>
            <w:tcW w:w="622"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VRSTA OBJEKTA</w:t>
            </w:r>
          </w:p>
        </w:tc>
        <w:tc>
          <w:tcPr>
            <w:tcW w:w="488"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JED.</w:t>
            </w:r>
          </w:p>
          <w:p w:rsidR="001B449A" w:rsidRDefault="001B449A" w:rsidP="00CD5584">
            <w:pPr>
              <w:jc w:val="center"/>
              <w:rPr>
                <w:rFonts w:ascii="Calibri" w:hAnsi="Calibri" w:cs="Calibri"/>
                <w:sz w:val="20"/>
                <w:szCs w:val="20"/>
                <w:lang w:eastAsia="en-US"/>
              </w:rPr>
            </w:pPr>
            <w:r>
              <w:rPr>
                <w:rFonts w:ascii="Calibri" w:hAnsi="Calibri" w:cs="Calibri"/>
                <w:sz w:val="20"/>
                <w:szCs w:val="20"/>
              </w:rPr>
              <w:t>MJERE</w:t>
            </w:r>
          </w:p>
        </w:tc>
        <w:tc>
          <w:tcPr>
            <w:tcW w:w="376"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BROJ</w:t>
            </w:r>
          </w:p>
          <w:p w:rsidR="001B449A" w:rsidRDefault="001B449A" w:rsidP="00CD5584">
            <w:pPr>
              <w:jc w:val="center"/>
              <w:rPr>
                <w:rFonts w:ascii="Calibri" w:hAnsi="Calibri" w:cs="Calibri"/>
                <w:sz w:val="20"/>
                <w:szCs w:val="20"/>
                <w:lang w:eastAsia="en-US"/>
              </w:rPr>
            </w:pPr>
            <w:r>
              <w:rPr>
                <w:rFonts w:ascii="Calibri" w:hAnsi="Calibri" w:cs="Calibri"/>
                <w:sz w:val="20"/>
                <w:szCs w:val="20"/>
              </w:rPr>
              <w:t>OBJEKATA</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p w:rsidR="001B449A" w:rsidRDefault="001B449A" w:rsidP="00CD5584">
            <w:pPr>
              <w:jc w:val="center"/>
              <w:rPr>
                <w:rFonts w:ascii="Calibri" w:hAnsi="Calibri" w:cs="Calibri"/>
                <w:sz w:val="20"/>
                <w:szCs w:val="20"/>
                <w:lang w:eastAsia="en-US"/>
              </w:rPr>
            </w:pPr>
            <w:r>
              <w:rPr>
                <w:rFonts w:ascii="Calibri" w:hAnsi="Calibri" w:cs="Calibri"/>
                <w:sz w:val="20"/>
                <w:szCs w:val="20"/>
              </w:rPr>
              <w:t>LOKACIJA</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GODINA IZGRADNJE</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GODINA ODRŽAVANJA</w:t>
            </w:r>
          </w:p>
        </w:tc>
        <w:tc>
          <w:tcPr>
            <w:tcW w:w="488"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Vrijednost</w:t>
            </w:r>
          </w:p>
          <w:p w:rsidR="001B449A" w:rsidRDefault="001B449A" w:rsidP="00CD5584">
            <w:pPr>
              <w:jc w:val="center"/>
              <w:rPr>
                <w:rFonts w:ascii="Calibri" w:hAnsi="Calibri" w:cs="Calibri"/>
                <w:sz w:val="20"/>
                <w:szCs w:val="20"/>
                <w:lang w:eastAsia="en-US"/>
              </w:rPr>
            </w:pPr>
            <w:r>
              <w:rPr>
                <w:rFonts w:ascii="Calibri" w:hAnsi="Calibri" w:cs="Calibri"/>
                <w:sz w:val="20"/>
                <w:szCs w:val="20"/>
              </w:rPr>
              <w:t>KM</w:t>
            </w:r>
          </w:p>
        </w:tc>
        <w:tc>
          <w:tcPr>
            <w:tcW w:w="1176" w:type="pct"/>
            <w:gridSpan w:val="3"/>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PREMIJEŠTANJE OBJEKATA</w:t>
            </w:r>
          </w:p>
        </w:tc>
      </w:tr>
      <w:tr w:rsidR="00D0766F" w:rsidTr="00EA7CD2">
        <w:trPr>
          <w:trHeight w:val="225"/>
          <w:jc w:val="center"/>
        </w:trPr>
        <w:tc>
          <w:tcPr>
            <w:tcW w:w="622"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572"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Godina</w:t>
            </w:r>
          </w:p>
        </w:tc>
        <w:tc>
          <w:tcPr>
            <w:tcW w:w="37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LOKACIJA</w:t>
            </w:r>
          </w:p>
        </w:tc>
        <w:tc>
          <w:tcPr>
            <w:tcW w:w="354"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NOVI BROJ</w:t>
            </w: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1</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3</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4</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5</w:t>
            </w:r>
          </w:p>
        </w:tc>
        <w:tc>
          <w:tcPr>
            <w:tcW w:w="57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6</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7</w:t>
            </w:r>
          </w:p>
        </w:tc>
        <w:tc>
          <w:tcPr>
            <w:tcW w:w="443"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8</w:t>
            </w:r>
          </w:p>
        </w:tc>
        <w:tc>
          <w:tcPr>
            <w:tcW w:w="37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9</w:t>
            </w:r>
          </w:p>
        </w:tc>
        <w:tc>
          <w:tcPr>
            <w:tcW w:w="354"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10</w:t>
            </w: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Lovnouzgojni objekti-postojeći –hranilišta za srne</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Komad</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w:t>
            </w:r>
            <w:r w:rsidR="00EA7CD2">
              <w:rPr>
                <w:rFonts w:ascii="Calibri" w:hAnsi="Calibri" w:cs="Calibri"/>
                <w:sz w:val="20"/>
                <w:szCs w:val="20"/>
              </w:rPr>
              <w:t>3</w:t>
            </w:r>
          </w:p>
        </w:tc>
        <w:tc>
          <w:tcPr>
            <w:tcW w:w="71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rPr>
            </w:pPr>
            <w:r>
              <w:rPr>
                <w:rFonts w:ascii="Calibri" w:hAnsi="Calibri" w:cs="Calibri"/>
                <w:sz w:val="20"/>
                <w:szCs w:val="20"/>
              </w:rPr>
              <w:t>Po cijeloj teritoriji lovišta</w:t>
            </w:r>
          </w:p>
          <w:p w:rsidR="001B449A" w:rsidRDefault="001B449A" w:rsidP="00CD5584">
            <w:pPr>
              <w:jc w:val="center"/>
              <w:rPr>
                <w:rFonts w:ascii="Calibri" w:hAnsi="Calibri" w:cs="Calibri"/>
                <w:sz w:val="20"/>
                <w:szCs w:val="20"/>
                <w:lang w:eastAsia="en-US"/>
              </w:rPr>
            </w:pP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Pr="00EA7CD2" w:rsidRDefault="001B449A" w:rsidP="00CD5584">
            <w:pPr>
              <w:jc w:val="center"/>
              <w:rPr>
                <w:rFonts w:ascii="Calibri" w:hAnsi="Calibri" w:cs="Calibri"/>
                <w:sz w:val="18"/>
                <w:szCs w:val="18"/>
                <w:lang w:eastAsia="en-US"/>
              </w:rPr>
            </w:pPr>
            <w:r w:rsidRPr="00EA7CD2">
              <w:rPr>
                <w:rFonts w:ascii="Calibri" w:hAnsi="Calibri" w:cs="Calibri"/>
                <w:sz w:val="18"/>
                <w:szCs w:val="18"/>
              </w:rPr>
              <w:t>2004,2005.</w:t>
            </w:r>
          </w:p>
          <w:p w:rsidR="001B449A" w:rsidRPr="00EA7CD2" w:rsidRDefault="001B449A" w:rsidP="00CD5584">
            <w:pPr>
              <w:jc w:val="center"/>
              <w:rPr>
                <w:rFonts w:ascii="Calibri" w:hAnsi="Calibri" w:cs="Calibri"/>
                <w:sz w:val="18"/>
                <w:szCs w:val="18"/>
              </w:rPr>
            </w:pPr>
            <w:r w:rsidRPr="00EA7CD2">
              <w:rPr>
                <w:rFonts w:ascii="Calibri" w:hAnsi="Calibri" w:cs="Calibri"/>
                <w:sz w:val="18"/>
                <w:szCs w:val="18"/>
              </w:rPr>
              <w:t>2006,2009,</w:t>
            </w:r>
          </w:p>
          <w:p w:rsidR="001B449A" w:rsidRPr="00EA7CD2" w:rsidRDefault="001B449A" w:rsidP="00CD5584">
            <w:pPr>
              <w:jc w:val="center"/>
              <w:rPr>
                <w:rFonts w:ascii="Calibri" w:hAnsi="Calibri" w:cs="Calibri"/>
                <w:sz w:val="18"/>
                <w:szCs w:val="18"/>
                <w:lang w:eastAsia="en-US"/>
              </w:rPr>
            </w:pPr>
            <w:r w:rsidRPr="00EA7CD2">
              <w:rPr>
                <w:rFonts w:ascii="Calibri" w:hAnsi="Calibri" w:cs="Calibri"/>
                <w:sz w:val="18"/>
                <w:szCs w:val="18"/>
              </w:rPr>
              <w:t>2010.</w:t>
            </w:r>
          </w:p>
        </w:tc>
        <w:tc>
          <w:tcPr>
            <w:tcW w:w="572" w:type="pct"/>
            <w:tcBorders>
              <w:top w:val="single" w:sz="4" w:space="0" w:color="auto"/>
              <w:left w:val="single" w:sz="4" w:space="0" w:color="auto"/>
              <w:bottom w:val="single" w:sz="4" w:space="0" w:color="auto"/>
              <w:right w:val="single" w:sz="4" w:space="0" w:color="auto"/>
            </w:tcBorders>
            <w:vAlign w:val="center"/>
            <w:hideMark/>
          </w:tcPr>
          <w:p w:rsidR="001B449A" w:rsidRPr="00EA7CD2" w:rsidRDefault="001B449A" w:rsidP="00CD5584">
            <w:pPr>
              <w:jc w:val="center"/>
              <w:rPr>
                <w:rFonts w:ascii="Calibri" w:hAnsi="Calibri" w:cs="Calibri"/>
                <w:sz w:val="18"/>
                <w:szCs w:val="18"/>
                <w:lang w:eastAsia="en-US"/>
              </w:rPr>
            </w:pPr>
            <w:r w:rsidRPr="00EA7CD2">
              <w:rPr>
                <w:rFonts w:ascii="Calibri" w:hAnsi="Calibri" w:cs="Calibri"/>
                <w:sz w:val="18"/>
                <w:szCs w:val="18"/>
              </w:rPr>
              <w:t>2012/2014</w:t>
            </w:r>
            <w:r w:rsidR="0026741E">
              <w:rPr>
                <w:rFonts w:ascii="Calibri" w:hAnsi="Calibri" w:cs="Calibri"/>
                <w:sz w:val="18"/>
                <w:szCs w:val="18"/>
              </w:rPr>
              <w:t>,2019</w:t>
            </w: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Hranilišta za medvjede i divlje svinje</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5</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rPr>
            </w:pPr>
            <w:r>
              <w:rPr>
                <w:rFonts w:ascii="Calibri" w:hAnsi="Calibri" w:cs="Calibri"/>
                <w:sz w:val="20"/>
                <w:szCs w:val="20"/>
              </w:rPr>
              <w:t>Osoje,</w:t>
            </w:r>
          </w:p>
          <w:p w:rsidR="001B449A" w:rsidRDefault="001B449A" w:rsidP="00CD5584">
            <w:pPr>
              <w:jc w:val="center"/>
              <w:rPr>
                <w:rFonts w:ascii="Calibri" w:hAnsi="Calibri" w:cs="Calibri"/>
                <w:sz w:val="20"/>
                <w:szCs w:val="20"/>
                <w:lang w:eastAsia="en-US"/>
              </w:rPr>
            </w:pPr>
            <w:r>
              <w:rPr>
                <w:rFonts w:ascii="Calibri" w:hAnsi="Calibri" w:cs="Calibri"/>
                <w:sz w:val="20"/>
                <w:szCs w:val="20"/>
              </w:rPr>
              <w:t>Dikanovac,Matin Stan, Lijeva Haluga, Desna Haluga,</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p w:rsidR="001B449A" w:rsidRDefault="001B449A" w:rsidP="00CD5584">
            <w:pPr>
              <w:jc w:val="center"/>
              <w:rPr>
                <w:rFonts w:ascii="Calibri" w:hAnsi="Calibri" w:cs="Calibri"/>
                <w:sz w:val="20"/>
                <w:szCs w:val="20"/>
              </w:rPr>
            </w:pPr>
            <w:r>
              <w:rPr>
                <w:rFonts w:ascii="Calibri" w:hAnsi="Calibri" w:cs="Calibri"/>
                <w:sz w:val="20"/>
                <w:szCs w:val="20"/>
              </w:rPr>
              <w:t xml:space="preserve">2009, </w:t>
            </w:r>
          </w:p>
          <w:p w:rsidR="001B449A" w:rsidRDefault="001B449A" w:rsidP="00CD5584">
            <w:pPr>
              <w:jc w:val="center"/>
              <w:rPr>
                <w:rFonts w:ascii="Calibri" w:hAnsi="Calibri" w:cs="Calibri"/>
                <w:sz w:val="20"/>
                <w:szCs w:val="20"/>
              </w:rPr>
            </w:pPr>
            <w:r>
              <w:rPr>
                <w:rFonts w:ascii="Calibri" w:hAnsi="Calibri" w:cs="Calibri"/>
                <w:sz w:val="20"/>
                <w:szCs w:val="20"/>
              </w:rPr>
              <w:t xml:space="preserve">-- </w:t>
            </w:r>
          </w:p>
          <w:p w:rsidR="001B449A" w:rsidRDefault="001B449A" w:rsidP="00CD5584">
            <w:pPr>
              <w:jc w:val="center"/>
              <w:rPr>
                <w:rFonts w:ascii="Calibri" w:hAnsi="Calibri" w:cs="Calibri"/>
                <w:sz w:val="20"/>
                <w:szCs w:val="20"/>
              </w:rPr>
            </w:pPr>
            <w:r>
              <w:rPr>
                <w:rFonts w:ascii="Calibri" w:hAnsi="Calibri" w:cs="Calibri"/>
                <w:sz w:val="20"/>
                <w:szCs w:val="20"/>
              </w:rPr>
              <w:t>2014</w:t>
            </w:r>
          </w:p>
          <w:p w:rsidR="001B449A" w:rsidRDefault="001B449A" w:rsidP="00CD5584">
            <w:pPr>
              <w:jc w:val="center"/>
              <w:rPr>
                <w:rFonts w:ascii="Calibri" w:hAnsi="Calibri" w:cs="Calibri"/>
                <w:sz w:val="20"/>
                <w:szCs w:val="20"/>
              </w:rPr>
            </w:pPr>
          </w:p>
          <w:p w:rsidR="001B449A" w:rsidRDefault="001B449A" w:rsidP="00CD5584">
            <w:pPr>
              <w:jc w:val="center"/>
              <w:rPr>
                <w:rFonts w:ascii="Calibri" w:hAnsi="Calibri" w:cs="Calibri"/>
                <w:b/>
                <w:sz w:val="20"/>
                <w:szCs w:val="20"/>
                <w:lang w:eastAsia="en-US"/>
              </w:rPr>
            </w:pP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rPr>
                <w:rFonts w:ascii="Calibri" w:hAnsi="Calibri" w:cs="Calibri"/>
                <w:b/>
                <w:sz w:val="20"/>
                <w:szCs w:val="20"/>
                <w:lang w:eastAsia="en-US"/>
              </w:rPr>
            </w:pPr>
          </w:p>
          <w:p w:rsidR="001B449A" w:rsidRDefault="001B449A" w:rsidP="00CD5584">
            <w:pPr>
              <w:jc w:val="center"/>
              <w:rPr>
                <w:rFonts w:ascii="Calibri" w:hAnsi="Calibri" w:cs="Calibri"/>
                <w:b/>
                <w:sz w:val="20"/>
                <w:szCs w:val="20"/>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Lovačke </w:t>
            </w:r>
          </w:p>
          <w:p w:rsidR="001B449A" w:rsidRDefault="001B449A" w:rsidP="00CD5584">
            <w:pPr>
              <w:jc w:val="center"/>
              <w:rPr>
                <w:rFonts w:ascii="Calibri" w:hAnsi="Calibri" w:cs="Calibri"/>
                <w:sz w:val="20"/>
                <w:szCs w:val="20"/>
                <w:lang w:eastAsia="en-US"/>
              </w:rPr>
            </w:pPr>
            <w:r>
              <w:rPr>
                <w:rFonts w:ascii="Calibri" w:hAnsi="Calibri" w:cs="Calibri"/>
                <w:sz w:val="20"/>
                <w:szCs w:val="20"/>
              </w:rPr>
              <w:t>staze</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km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70</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2000 do 2014</w:t>
            </w: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p w:rsidR="001B449A" w:rsidRDefault="001B449A" w:rsidP="00CD5584">
            <w:pPr>
              <w:jc w:val="center"/>
              <w:rPr>
                <w:rFonts w:ascii="Calibri" w:hAnsi="Calibri" w:cs="Calibri"/>
                <w:sz w:val="20"/>
                <w:szCs w:val="20"/>
                <w:lang w:eastAsia="en-US"/>
              </w:rPr>
            </w:pPr>
            <w:r>
              <w:rPr>
                <w:rFonts w:ascii="Calibri" w:hAnsi="Calibri" w:cs="Calibri"/>
                <w:sz w:val="20"/>
                <w:szCs w:val="20"/>
              </w:rPr>
              <w:t>2014</w:t>
            </w:r>
            <w:r w:rsidR="00EA7CD2">
              <w:rPr>
                <w:rFonts w:ascii="Calibri" w:hAnsi="Calibri" w:cs="Calibri"/>
                <w:sz w:val="20"/>
                <w:szCs w:val="20"/>
              </w:rPr>
              <w:t>,2019</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w:t>
            </w: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Solila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98</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2000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2012</w:t>
            </w: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Pojilišta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EA7CD2" w:rsidP="00CD5584">
            <w:pPr>
              <w:jc w:val="center"/>
              <w:rPr>
                <w:rFonts w:ascii="Calibri" w:hAnsi="Calibri" w:cs="Calibri"/>
                <w:sz w:val="20"/>
                <w:szCs w:val="20"/>
                <w:lang w:eastAsia="en-US"/>
              </w:rPr>
            </w:pPr>
            <w:r>
              <w:rPr>
                <w:rFonts w:ascii="Calibri" w:hAnsi="Calibri" w:cs="Calibri"/>
                <w:sz w:val="20"/>
                <w:szCs w:val="20"/>
              </w:rPr>
              <w:t>25</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2004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2010</w:t>
            </w:r>
          </w:p>
        </w:tc>
        <w:tc>
          <w:tcPr>
            <w:tcW w:w="57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2014</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b/>
                <w:sz w:val="20"/>
                <w:szCs w:val="20"/>
                <w:lang w:eastAsia="en-US"/>
              </w:rPr>
            </w:pPr>
            <w:r>
              <w:rPr>
                <w:rFonts w:ascii="Calibri" w:hAnsi="Calibri" w:cs="Calibri"/>
                <w:b/>
                <w:sz w:val="20"/>
                <w:szCs w:val="20"/>
              </w:rPr>
              <w:t>-</w:t>
            </w: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Lovnotehnički objekti –postojeći- Visoka čeka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5</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2004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2012</w:t>
            </w: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Niska zatvorena čeka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5</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rPr>
            </w:pPr>
            <w:r>
              <w:rPr>
                <w:rFonts w:ascii="Calibri" w:hAnsi="Calibri" w:cs="Calibri"/>
                <w:sz w:val="20"/>
                <w:szCs w:val="20"/>
              </w:rPr>
              <w:t>Osoje,</w:t>
            </w:r>
          </w:p>
          <w:p w:rsidR="001B449A" w:rsidRDefault="001B449A" w:rsidP="00CD5584">
            <w:pPr>
              <w:jc w:val="center"/>
              <w:rPr>
                <w:rFonts w:ascii="Calibri" w:hAnsi="Calibri" w:cs="Calibri"/>
                <w:sz w:val="20"/>
                <w:szCs w:val="20"/>
                <w:lang w:eastAsia="en-US"/>
              </w:rPr>
            </w:pPr>
            <w:r>
              <w:rPr>
                <w:rFonts w:ascii="Calibri" w:hAnsi="Calibri" w:cs="Calibri"/>
                <w:sz w:val="20"/>
                <w:szCs w:val="20"/>
              </w:rPr>
              <w:t>Dikanovac,Matin Stan, Lijeva Haluga, Desna Haluga,</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p w:rsidR="001B449A" w:rsidRDefault="001B449A" w:rsidP="00CD5584">
            <w:pPr>
              <w:jc w:val="center"/>
              <w:rPr>
                <w:rFonts w:ascii="Calibri" w:hAnsi="Calibri" w:cs="Calibri"/>
                <w:sz w:val="20"/>
                <w:szCs w:val="20"/>
              </w:rPr>
            </w:pPr>
            <w:r>
              <w:rPr>
                <w:rFonts w:ascii="Calibri" w:hAnsi="Calibri" w:cs="Calibri"/>
                <w:sz w:val="20"/>
                <w:szCs w:val="20"/>
              </w:rPr>
              <w:t xml:space="preserve">2009, </w:t>
            </w:r>
          </w:p>
          <w:p w:rsidR="001B449A" w:rsidRDefault="001B449A" w:rsidP="00CD5584">
            <w:pPr>
              <w:jc w:val="center"/>
              <w:rPr>
                <w:rFonts w:ascii="Calibri" w:hAnsi="Calibri" w:cs="Calibri"/>
                <w:sz w:val="20"/>
                <w:szCs w:val="20"/>
              </w:rPr>
            </w:pPr>
            <w:r>
              <w:rPr>
                <w:rFonts w:ascii="Calibri" w:hAnsi="Calibri" w:cs="Calibri"/>
                <w:sz w:val="20"/>
                <w:szCs w:val="20"/>
              </w:rPr>
              <w:t xml:space="preserve">-- </w:t>
            </w:r>
          </w:p>
          <w:p w:rsidR="001B449A" w:rsidRDefault="001B449A" w:rsidP="00CD5584">
            <w:pPr>
              <w:jc w:val="center"/>
              <w:rPr>
                <w:rFonts w:ascii="Calibri" w:hAnsi="Calibri" w:cs="Calibri"/>
                <w:sz w:val="20"/>
                <w:szCs w:val="20"/>
              </w:rPr>
            </w:pPr>
            <w:r>
              <w:rPr>
                <w:rFonts w:ascii="Calibri" w:hAnsi="Calibri" w:cs="Calibri"/>
                <w:sz w:val="20"/>
                <w:szCs w:val="20"/>
              </w:rPr>
              <w:t>2014</w:t>
            </w:r>
          </w:p>
          <w:p w:rsidR="001B449A" w:rsidRDefault="001B449A" w:rsidP="00CD5584">
            <w:pPr>
              <w:jc w:val="center"/>
              <w:rPr>
                <w:rFonts w:ascii="Calibri" w:hAnsi="Calibri" w:cs="Calibri"/>
                <w:sz w:val="20"/>
                <w:szCs w:val="20"/>
              </w:rPr>
            </w:pPr>
          </w:p>
          <w:p w:rsidR="001B449A" w:rsidRDefault="001B449A" w:rsidP="00CD5584">
            <w:pPr>
              <w:jc w:val="center"/>
              <w:rPr>
                <w:rFonts w:ascii="Calibri" w:hAnsi="Calibri" w:cs="Calibri"/>
                <w:b/>
                <w:sz w:val="20"/>
                <w:szCs w:val="20"/>
                <w:lang w:eastAsia="en-US"/>
              </w:rPr>
            </w:pP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rPr>
                <w:rFonts w:ascii="Calibri" w:hAnsi="Calibri" w:cs="Calibri"/>
                <w:b/>
                <w:sz w:val="20"/>
                <w:szCs w:val="20"/>
                <w:lang w:eastAsia="en-US"/>
              </w:rPr>
            </w:pPr>
          </w:p>
          <w:p w:rsidR="001B449A" w:rsidRDefault="001B449A" w:rsidP="00CD5584">
            <w:pPr>
              <w:jc w:val="center"/>
              <w:rPr>
                <w:rFonts w:ascii="Calibri" w:hAnsi="Calibri" w:cs="Calibri"/>
                <w:b/>
                <w:sz w:val="20"/>
                <w:szCs w:val="20"/>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Visoki zasjed</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2008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2012</w:t>
            </w: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EA7CD2" w:rsidP="00CD5584">
            <w:pPr>
              <w:jc w:val="center"/>
              <w:rPr>
                <w:rFonts w:ascii="Calibri" w:hAnsi="Calibri" w:cs="Calibri"/>
                <w:sz w:val="20"/>
                <w:szCs w:val="20"/>
                <w:lang w:eastAsia="en-US"/>
              </w:rPr>
            </w:pPr>
            <w:r>
              <w:rPr>
                <w:rFonts w:ascii="Calibri" w:hAnsi="Calibri" w:cs="Calibri"/>
                <w:sz w:val="20"/>
                <w:szCs w:val="20"/>
                <w:lang w:eastAsia="en-US"/>
              </w:rPr>
              <w:t>2019</w:t>
            </w: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Lovačka kuća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Zlača i Budin Potok</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p w:rsidR="001B449A" w:rsidRDefault="001B449A" w:rsidP="00CD5584">
            <w:pPr>
              <w:jc w:val="center"/>
              <w:rPr>
                <w:rFonts w:ascii="Calibri" w:hAnsi="Calibri" w:cs="Calibri"/>
                <w:sz w:val="20"/>
                <w:szCs w:val="20"/>
                <w:lang w:eastAsia="en-US"/>
              </w:rPr>
            </w:pP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EA7CD2" w:rsidP="00CD5584">
            <w:pPr>
              <w:jc w:val="center"/>
              <w:rPr>
                <w:rFonts w:ascii="Calibri" w:hAnsi="Calibri" w:cs="Calibri"/>
                <w:sz w:val="20"/>
                <w:szCs w:val="20"/>
                <w:lang w:eastAsia="en-US"/>
              </w:rPr>
            </w:pPr>
            <w:r>
              <w:rPr>
                <w:rFonts w:ascii="Calibri" w:hAnsi="Calibri" w:cs="Calibri"/>
                <w:sz w:val="20"/>
                <w:szCs w:val="20"/>
                <w:lang w:eastAsia="en-US"/>
              </w:rPr>
              <w:t>2019</w:t>
            </w: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Lovgačke kolibe</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komad</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EA7CD2" w:rsidP="00CD5584">
            <w:pPr>
              <w:jc w:val="center"/>
              <w:rPr>
                <w:rFonts w:ascii="Calibri" w:hAnsi="Calibri" w:cs="Calibri"/>
                <w:sz w:val="20"/>
                <w:szCs w:val="20"/>
                <w:lang w:eastAsia="en-US"/>
              </w:rPr>
            </w:pPr>
            <w:r>
              <w:rPr>
                <w:rFonts w:ascii="Calibri" w:hAnsi="Calibri" w:cs="Calibri"/>
                <w:sz w:val="20"/>
                <w:szCs w:val="20"/>
                <w:lang w:eastAsia="en-US"/>
              </w:rPr>
              <w:t>3</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lang w:eastAsia="en-US"/>
              </w:rPr>
              <w:t>Ždrijepčev skok</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rPr>
                <w:rFonts w:ascii="Calibri" w:hAnsi="Calibri" w:cs="Calibri"/>
                <w:sz w:val="20"/>
                <w:szCs w:val="20"/>
                <w:lang w:eastAsia="en-US"/>
              </w:rPr>
            </w:pP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Magacin za hranu</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Komad</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lang w:eastAsia="en-US"/>
              </w:rPr>
              <w:t>2</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lang w:eastAsia="en-US"/>
              </w:rPr>
              <w:t>Budin Potok, Grab Potok</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EA7CD2">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lang w:eastAsia="en-US"/>
              </w:rPr>
              <w:t xml:space="preserve">Kaljužišta </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Komad</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EA7CD2" w:rsidP="00CD5584">
            <w:pPr>
              <w:jc w:val="center"/>
              <w:rPr>
                <w:rFonts w:ascii="Calibri" w:hAnsi="Calibri" w:cs="Calibri"/>
                <w:sz w:val="20"/>
                <w:szCs w:val="20"/>
                <w:lang w:eastAsia="en-US"/>
              </w:rPr>
            </w:pPr>
            <w:r>
              <w:rPr>
                <w:rFonts w:ascii="Calibri" w:hAnsi="Calibri" w:cs="Calibri"/>
                <w:sz w:val="20"/>
                <w:szCs w:val="20"/>
                <w:lang w:eastAsia="en-US"/>
              </w:rPr>
              <w:t>67</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2008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2012</w:t>
            </w:r>
          </w:p>
        </w:tc>
        <w:tc>
          <w:tcPr>
            <w:tcW w:w="572"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44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5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bl>
    <w:p w:rsidR="001B449A" w:rsidRDefault="001B449A" w:rsidP="001B449A">
      <w:pPr>
        <w:rPr>
          <w:rFonts w:ascii="Calibri" w:hAnsi="Calibri" w:cs="Calibri"/>
          <w:sz w:val="20"/>
          <w:szCs w:val="20"/>
          <w:lang w:eastAsia="bs-Latn-BA"/>
        </w:rPr>
      </w:pPr>
    </w:p>
    <w:p w:rsidR="001B449A" w:rsidRDefault="001B449A" w:rsidP="001B449A">
      <w:pPr>
        <w:rPr>
          <w:rFonts w:ascii="Calibri" w:hAnsi="Calibri" w:cs="Calibri"/>
          <w:sz w:val="20"/>
          <w:szCs w:val="20"/>
          <w:lang w:eastAsia="bs-Latn-BA"/>
        </w:rPr>
      </w:pPr>
    </w:p>
    <w:p w:rsidR="001B449A" w:rsidRDefault="001B449A" w:rsidP="001B449A">
      <w:pPr>
        <w:rPr>
          <w:rFonts w:ascii="Calibri" w:hAnsi="Calibri" w:cs="Calibri"/>
          <w:b/>
          <w:i/>
        </w:rPr>
      </w:pPr>
      <w:r>
        <w:rPr>
          <w:rFonts w:ascii="Calibri" w:hAnsi="Calibri" w:cs="Calibri"/>
        </w:rPr>
        <w:t>Kladanj;</w:t>
      </w:r>
      <w:r w:rsidR="00D0766F">
        <w:rPr>
          <w:rFonts w:ascii="Calibri" w:hAnsi="Calibri" w:cs="Calibri"/>
        </w:rPr>
        <w:t>Mart, 2020</w:t>
      </w:r>
      <w:r>
        <w:rPr>
          <w:rFonts w:ascii="Calibri" w:hAnsi="Calibri" w:cs="Calibri"/>
        </w:rPr>
        <w:t xml:space="preserve">. godine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i/>
        </w:rPr>
        <w:t xml:space="preserve">         </w:t>
      </w:r>
    </w:p>
    <w:p w:rsidR="001B449A" w:rsidRDefault="001B449A" w:rsidP="001B449A">
      <w:pPr>
        <w:ind w:left="4956" w:firstLine="708"/>
        <w:rPr>
          <w:rFonts w:ascii="Calibri" w:hAnsi="Calibri" w:cs="Calibri"/>
          <w:b/>
        </w:rPr>
      </w:pPr>
      <w:r>
        <w:rPr>
          <w:rFonts w:ascii="Arial" w:hAnsi="Arial" w:cs="Arial"/>
          <w:b/>
        </w:rPr>
        <w:t xml:space="preserve">                    v.d. </w:t>
      </w:r>
      <w:r>
        <w:rPr>
          <w:rFonts w:ascii="Calibri" w:hAnsi="Calibri" w:cs="Calibri"/>
          <w:b/>
        </w:rPr>
        <w:t>D I R E K T O R</w:t>
      </w:r>
    </w:p>
    <w:p w:rsidR="001B449A" w:rsidRDefault="001B449A" w:rsidP="001B449A">
      <w:pPr>
        <w:ind w:left="4956" w:firstLine="708"/>
        <w:rPr>
          <w:rFonts w:ascii="Calibri" w:hAnsi="Calibri" w:cs="Calibri"/>
          <w:b/>
        </w:rPr>
      </w:pPr>
    </w:p>
    <w:p w:rsidR="001B449A" w:rsidRDefault="001B449A" w:rsidP="001B449A">
      <w:pPr>
        <w:ind w:left="720"/>
        <w:jc w:val="both"/>
        <w:rPr>
          <w:rFonts w:ascii="Calibri" w:hAnsi="Calibri" w:cs="Calibri"/>
          <w:b/>
        </w:rPr>
      </w:pPr>
      <w:r>
        <w:rPr>
          <w:rFonts w:ascii="Calibri" w:hAnsi="Calibri" w:cs="Calibri"/>
          <w:b/>
        </w:rPr>
        <w:t xml:space="preserve">                                                                                             </w:t>
      </w:r>
      <w:r>
        <w:rPr>
          <w:rFonts w:ascii="Calibri" w:hAnsi="Calibri" w:cs="Calibri"/>
          <w:b/>
        </w:rPr>
        <w:tab/>
      </w:r>
      <w:r w:rsidR="00D0766F">
        <w:rPr>
          <w:rFonts w:ascii="Calibri" w:hAnsi="Calibri" w:cs="Calibri"/>
          <w:b/>
        </w:rPr>
        <w:t>Huskić Almir</w:t>
      </w:r>
      <w:r>
        <w:rPr>
          <w:rFonts w:ascii="Calibri" w:hAnsi="Calibri" w:cs="Calibri"/>
          <w:b/>
        </w:rPr>
        <w:t>,dipl.ing.sum.</w:t>
      </w:r>
    </w:p>
    <w:p w:rsidR="001B449A" w:rsidRDefault="001B449A" w:rsidP="001B449A">
      <w:pPr>
        <w:jc w:val="both"/>
        <w:rPr>
          <w:rFonts w:ascii="Calibri" w:hAnsi="Calibri" w:cs="Calibri"/>
          <w:b/>
          <w:i/>
        </w:rPr>
      </w:pPr>
      <w:r>
        <w:rPr>
          <w:rFonts w:ascii="Calibri" w:hAnsi="Calibri" w:cs="Calibri"/>
          <w:b/>
          <w:i/>
        </w:rPr>
        <w:t xml:space="preserve">Broj ;                 </w:t>
      </w:r>
    </w:p>
    <w:p w:rsidR="001B449A" w:rsidRPr="00D0766F" w:rsidRDefault="001B449A" w:rsidP="00D0766F">
      <w:pPr>
        <w:jc w:val="both"/>
        <w:rPr>
          <w:rFonts w:ascii="Calibri" w:hAnsi="Calibri" w:cs="Calibri"/>
          <w:b/>
          <w:i/>
        </w:rPr>
      </w:pPr>
      <w:r>
        <w:rPr>
          <w:rFonts w:ascii="Calibri" w:hAnsi="Calibri" w:cs="Calibri"/>
          <w:b/>
          <w:i/>
        </w:rPr>
        <w:t xml:space="preserve">Kladanj;Mart </w:t>
      </w:r>
      <w:r w:rsidR="00D0766F">
        <w:rPr>
          <w:rFonts w:ascii="Calibri" w:hAnsi="Calibri" w:cs="Calibri"/>
          <w:b/>
          <w:i/>
        </w:rPr>
        <w:t>2020</w:t>
      </w:r>
      <w:r>
        <w:rPr>
          <w:rFonts w:ascii="Calibri" w:hAnsi="Calibri" w:cs="Calibri"/>
          <w:b/>
          <w:i/>
        </w:rPr>
        <w:t>.godine</w:t>
      </w:r>
    </w:p>
    <w:sectPr w:rsidR="001B449A" w:rsidRPr="00D0766F" w:rsidSect="00D41300">
      <w:pgSz w:w="11906" w:h="16838"/>
      <w:pgMar w:top="993" w:right="1276"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34A" w:rsidRDefault="00B6534A" w:rsidP="00D656C2">
      <w:r>
        <w:separator/>
      </w:r>
    </w:p>
  </w:endnote>
  <w:endnote w:type="continuationSeparator" w:id="0">
    <w:p w:rsidR="00B6534A" w:rsidRDefault="00B6534A" w:rsidP="00D656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64" w:rsidRDefault="00963C78">
    <w:pPr>
      <w:pStyle w:val="Footer"/>
      <w:framePr w:wrap="around" w:vAnchor="text" w:hAnchor="margin" w:xAlign="right" w:y="1"/>
      <w:rPr>
        <w:rStyle w:val="PageNumber"/>
      </w:rPr>
    </w:pPr>
    <w:r>
      <w:rPr>
        <w:rStyle w:val="PageNumber"/>
      </w:rPr>
      <w:fldChar w:fldCharType="begin"/>
    </w:r>
    <w:r w:rsidR="00F71964">
      <w:rPr>
        <w:rStyle w:val="PageNumber"/>
      </w:rPr>
      <w:instrText xml:space="preserve">PAGE  </w:instrText>
    </w:r>
    <w:r>
      <w:rPr>
        <w:rStyle w:val="PageNumber"/>
      </w:rPr>
      <w:fldChar w:fldCharType="end"/>
    </w:r>
  </w:p>
  <w:p w:rsidR="00F71964" w:rsidRDefault="00F719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64" w:rsidRDefault="00F71964">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34A" w:rsidRDefault="00B6534A" w:rsidP="00D656C2">
      <w:r>
        <w:separator/>
      </w:r>
    </w:p>
  </w:footnote>
  <w:footnote w:type="continuationSeparator" w:id="0">
    <w:p w:rsidR="00B6534A" w:rsidRDefault="00B6534A" w:rsidP="00D65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64" w:rsidRDefault="00963C78">
    <w:pPr>
      <w:pStyle w:val="Header"/>
      <w:framePr w:wrap="around" w:vAnchor="text" w:hAnchor="margin" w:xAlign="center" w:y="1"/>
      <w:rPr>
        <w:rStyle w:val="PageNumber"/>
      </w:rPr>
    </w:pPr>
    <w:r>
      <w:rPr>
        <w:rStyle w:val="PageNumber"/>
      </w:rPr>
      <w:fldChar w:fldCharType="begin"/>
    </w:r>
    <w:r w:rsidR="00F71964">
      <w:rPr>
        <w:rStyle w:val="PageNumber"/>
      </w:rPr>
      <w:instrText xml:space="preserve">PAGE  </w:instrText>
    </w:r>
    <w:r>
      <w:rPr>
        <w:rStyle w:val="PageNumber"/>
      </w:rPr>
      <w:fldChar w:fldCharType="end"/>
    </w:r>
  </w:p>
  <w:p w:rsidR="00F71964" w:rsidRDefault="00F719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64" w:rsidRPr="00C13268" w:rsidRDefault="00F719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64" w:rsidRDefault="00D841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i1025" type="#_x0000_t75" style="width:453.75pt;height:96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69D2"/>
    <w:multiLevelType w:val="hybridMultilevel"/>
    <w:tmpl w:val="03C4D9AE"/>
    <w:lvl w:ilvl="0" w:tplc="6572440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2BAC28F8"/>
    <w:multiLevelType w:val="hybridMultilevel"/>
    <w:tmpl w:val="D018D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3947C79"/>
    <w:multiLevelType w:val="hybridMultilevel"/>
    <w:tmpl w:val="2006007E"/>
    <w:lvl w:ilvl="0" w:tplc="E70C4AC0">
      <w:start w:val="1"/>
      <w:numFmt w:val="upperRoman"/>
      <w:lvlText w:val="%1-"/>
      <w:lvlJc w:val="left"/>
      <w:pPr>
        <w:ind w:left="900" w:hanging="720"/>
      </w:pPr>
      <w:rPr>
        <w:rFonts w:hint="default"/>
        <w:i/>
        <w:sz w:val="2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3">
    <w:nsid w:val="3C170D74"/>
    <w:multiLevelType w:val="hybridMultilevel"/>
    <w:tmpl w:val="40D6D822"/>
    <w:lvl w:ilvl="0" w:tplc="041A0001">
      <w:start w:val="1"/>
      <w:numFmt w:val="bullet"/>
      <w:lvlText w:val=""/>
      <w:lvlJc w:val="left"/>
      <w:pPr>
        <w:tabs>
          <w:tab w:val="num" w:pos="720"/>
        </w:tabs>
        <w:ind w:left="720" w:hanging="360"/>
      </w:pPr>
      <w:rPr>
        <w:rFonts w:ascii="Symbol" w:hAnsi="Symbol" w:hint="default"/>
      </w:rPr>
    </w:lvl>
    <w:lvl w:ilvl="1" w:tplc="66C299EA">
      <w:start w:val="1"/>
      <w:numFmt w:val="decimal"/>
      <w:lvlText w:val="%2."/>
      <w:lvlJc w:val="left"/>
      <w:pPr>
        <w:tabs>
          <w:tab w:val="num" w:pos="1440"/>
        </w:tabs>
        <w:ind w:left="1440" w:hanging="360"/>
      </w:pPr>
      <w:rPr>
        <w:b/>
      </w:rPr>
    </w:lvl>
    <w:lvl w:ilvl="2" w:tplc="B574C94E">
      <w:start w:val="1"/>
      <w:numFmt w:val="decimal"/>
      <w:lvlText w:val="%3."/>
      <w:lvlJc w:val="left"/>
      <w:pPr>
        <w:tabs>
          <w:tab w:val="num" w:pos="2160"/>
        </w:tabs>
        <w:ind w:left="2160" w:hanging="360"/>
      </w:pPr>
      <w:rPr>
        <w:b/>
      </w:rPr>
    </w:lvl>
    <w:lvl w:ilvl="3" w:tplc="080CF60A">
      <w:start w:val="1"/>
      <w:numFmt w:val="decimal"/>
      <w:lvlText w:val="%4."/>
      <w:lvlJc w:val="left"/>
      <w:pPr>
        <w:tabs>
          <w:tab w:val="num" w:pos="1920"/>
        </w:tabs>
        <w:ind w:left="1920" w:hanging="360"/>
      </w:pPr>
      <w:rPr>
        <w:b/>
      </w:rPr>
    </w:lvl>
    <w:lvl w:ilvl="4" w:tplc="00FAB3B2">
      <w:start w:val="1"/>
      <w:numFmt w:val="decimal"/>
      <w:lvlText w:val="%5."/>
      <w:lvlJc w:val="left"/>
      <w:pPr>
        <w:tabs>
          <w:tab w:val="num" w:pos="3600"/>
        </w:tabs>
        <w:ind w:left="3600" w:hanging="360"/>
      </w:pPr>
      <w:rPr>
        <w:b/>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D76150C"/>
    <w:multiLevelType w:val="hybridMultilevel"/>
    <w:tmpl w:val="23B2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236684"/>
    <w:multiLevelType w:val="hybridMultilevel"/>
    <w:tmpl w:val="AAD2C23A"/>
    <w:lvl w:ilvl="0" w:tplc="94F626F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nsid w:val="610D7802"/>
    <w:multiLevelType w:val="multilevel"/>
    <w:tmpl w:val="5A1C5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1A554A9"/>
    <w:multiLevelType w:val="hybridMultilevel"/>
    <w:tmpl w:val="2326DF90"/>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8">
    <w:nsid w:val="64AA1811"/>
    <w:multiLevelType w:val="hybridMultilevel"/>
    <w:tmpl w:val="FD288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7012DE8"/>
    <w:multiLevelType w:val="multilevel"/>
    <w:tmpl w:val="A454A77C"/>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7"/>
  </w:num>
  <w:num w:numId="2">
    <w:abstractNumId w:val="5"/>
  </w:num>
  <w:num w:numId="3">
    <w:abstractNumId w:val="9"/>
  </w:num>
  <w:num w:numId="4">
    <w:abstractNumId w:val="2"/>
  </w:num>
  <w:num w:numId="5">
    <w:abstractNumId w:val="6"/>
  </w:num>
  <w:num w:numId="6">
    <w:abstractNumId w:val="3"/>
  </w:num>
  <w:num w:numId="7">
    <w:abstractNumId w:val="4"/>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865925"/>
    <w:rsid w:val="00003155"/>
    <w:rsid w:val="00061553"/>
    <w:rsid w:val="000F140E"/>
    <w:rsid w:val="000F36A3"/>
    <w:rsid w:val="000F6207"/>
    <w:rsid w:val="00155410"/>
    <w:rsid w:val="001711AD"/>
    <w:rsid w:val="00173376"/>
    <w:rsid w:val="001762DF"/>
    <w:rsid w:val="0018157B"/>
    <w:rsid w:val="00187CFC"/>
    <w:rsid w:val="001B449A"/>
    <w:rsid w:val="001B6F64"/>
    <w:rsid w:val="001C3B13"/>
    <w:rsid w:val="001E56F7"/>
    <w:rsid w:val="001F567E"/>
    <w:rsid w:val="00201525"/>
    <w:rsid w:val="00231D4A"/>
    <w:rsid w:val="0026741E"/>
    <w:rsid w:val="00275D39"/>
    <w:rsid w:val="00295AA5"/>
    <w:rsid w:val="002C514D"/>
    <w:rsid w:val="002D3F5E"/>
    <w:rsid w:val="002D7EE0"/>
    <w:rsid w:val="002E7D55"/>
    <w:rsid w:val="00345257"/>
    <w:rsid w:val="00357EAE"/>
    <w:rsid w:val="00362A1E"/>
    <w:rsid w:val="003D2B0A"/>
    <w:rsid w:val="003F5203"/>
    <w:rsid w:val="00422798"/>
    <w:rsid w:val="00496C58"/>
    <w:rsid w:val="00522CCC"/>
    <w:rsid w:val="0055619E"/>
    <w:rsid w:val="00571F04"/>
    <w:rsid w:val="00580063"/>
    <w:rsid w:val="005A693D"/>
    <w:rsid w:val="005C7254"/>
    <w:rsid w:val="005F2420"/>
    <w:rsid w:val="0060173F"/>
    <w:rsid w:val="006158D5"/>
    <w:rsid w:val="00657BE8"/>
    <w:rsid w:val="0066282E"/>
    <w:rsid w:val="00682681"/>
    <w:rsid w:val="006928CF"/>
    <w:rsid w:val="00695FE9"/>
    <w:rsid w:val="006A76D4"/>
    <w:rsid w:val="006C227F"/>
    <w:rsid w:val="006D6DD7"/>
    <w:rsid w:val="00701D1F"/>
    <w:rsid w:val="00703D46"/>
    <w:rsid w:val="00750B35"/>
    <w:rsid w:val="00754B7D"/>
    <w:rsid w:val="00760821"/>
    <w:rsid w:val="007745D4"/>
    <w:rsid w:val="00776EEE"/>
    <w:rsid w:val="00782BDD"/>
    <w:rsid w:val="00782D22"/>
    <w:rsid w:val="007944F6"/>
    <w:rsid w:val="007D1972"/>
    <w:rsid w:val="00806179"/>
    <w:rsid w:val="008067C2"/>
    <w:rsid w:val="00847EF8"/>
    <w:rsid w:val="00865925"/>
    <w:rsid w:val="00882A5A"/>
    <w:rsid w:val="00882DB5"/>
    <w:rsid w:val="008D78F1"/>
    <w:rsid w:val="009026BE"/>
    <w:rsid w:val="0090386F"/>
    <w:rsid w:val="00904E12"/>
    <w:rsid w:val="00940F01"/>
    <w:rsid w:val="00963C78"/>
    <w:rsid w:val="009648D3"/>
    <w:rsid w:val="009650F2"/>
    <w:rsid w:val="00973E3B"/>
    <w:rsid w:val="009823F4"/>
    <w:rsid w:val="009A4520"/>
    <w:rsid w:val="009C25A8"/>
    <w:rsid w:val="009C4D66"/>
    <w:rsid w:val="009E399F"/>
    <w:rsid w:val="00A32683"/>
    <w:rsid w:val="00A402B7"/>
    <w:rsid w:val="00A62B26"/>
    <w:rsid w:val="00A802FD"/>
    <w:rsid w:val="00A80D1D"/>
    <w:rsid w:val="00AA38B7"/>
    <w:rsid w:val="00AC6D45"/>
    <w:rsid w:val="00AD39B4"/>
    <w:rsid w:val="00AD427F"/>
    <w:rsid w:val="00B13B6E"/>
    <w:rsid w:val="00B4427D"/>
    <w:rsid w:val="00B6534A"/>
    <w:rsid w:val="00B82DDE"/>
    <w:rsid w:val="00B879FE"/>
    <w:rsid w:val="00BA6B85"/>
    <w:rsid w:val="00BF6E9D"/>
    <w:rsid w:val="00C158CC"/>
    <w:rsid w:val="00C42FD1"/>
    <w:rsid w:val="00C7472F"/>
    <w:rsid w:val="00C86FF6"/>
    <w:rsid w:val="00CD5584"/>
    <w:rsid w:val="00CD5A66"/>
    <w:rsid w:val="00CD64D0"/>
    <w:rsid w:val="00CE3F23"/>
    <w:rsid w:val="00CE4A53"/>
    <w:rsid w:val="00CE67C4"/>
    <w:rsid w:val="00CF4F4D"/>
    <w:rsid w:val="00CF608B"/>
    <w:rsid w:val="00D0766F"/>
    <w:rsid w:val="00D41300"/>
    <w:rsid w:val="00D52B6C"/>
    <w:rsid w:val="00D656C2"/>
    <w:rsid w:val="00D716A5"/>
    <w:rsid w:val="00D81B87"/>
    <w:rsid w:val="00D841C0"/>
    <w:rsid w:val="00D86A7A"/>
    <w:rsid w:val="00DA22BA"/>
    <w:rsid w:val="00DC2FFA"/>
    <w:rsid w:val="00DE2C11"/>
    <w:rsid w:val="00DE4199"/>
    <w:rsid w:val="00E046AC"/>
    <w:rsid w:val="00E1392A"/>
    <w:rsid w:val="00E14BF8"/>
    <w:rsid w:val="00E16C24"/>
    <w:rsid w:val="00E2243A"/>
    <w:rsid w:val="00E36A84"/>
    <w:rsid w:val="00E74A5C"/>
    <w:rsid w:val="00E836E1"/>
    <w:rsid w:val="00E84252"/>
    <w:rsid w:val="00EA00B3"/>
    <w:rsid w:val="00EA7CD2"/>
    <w:rsid w:val="00EE1DFF"/>
    <w:rsid w:val="00EE5EAE"/>
    <w:rsid w:val="00F15060"/>
    <w:rsid w:val="00F1681A"/>
    <w:rsid w:val="00F57186"/>
    <w:rsid w:val="00F57C8F"/>
    <w:rsid w:val="00F71964"/>
    <w:rsid w:val="00F72321"/>
    <w:rsid w:val="00FA3F19"/>
    <w:rsid w:val="00FB6F7A"/>
    <w:rsid w:val="00FD1B33"/>
    <w:rsid w:val="00FF3D18"/>
    <w:rsid w:val="00FF4A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925"/>
    <w:pPr>
      <w:spacing w:line="240" w:lineRule="auto"/>
    </w:pPr>
    <w:rPr>
      <w:rFonts w:ascii="Times New Roman" w:eastAsia="Times New Roman" w:hAnsi="Times New Roman" w:cs="Times New Roman"/>
      <w:bCs/>
      <w:sz w:val="24"/>
      <w:szCs w:val="24"/>
      <w:lang w:eastAsia="hr-HR"/>
    </w:rPr>
  </w:style>
  <w:style w:type="paragraph" w:styleId="Heading2">
    <w:name w:val="heading 2"/>
    <w:basedOn w:val="Normal"/>
    <w:next w:val="Normal"/>
    <w:link w:val="Heading2Char"/>
    <w:qFormat/>
    <w:rsid w:val="00865925"/>
    <w:pPr>
      <w:keepNext/>
      <w:outlineLvl w:val="1"/>
    </w:pPr>
    <w:rPr>
      <w:bCs w:val="0"/>
      <w:sz w:val="32"/>
      <w:szCs w:val="20"/>
    </w:rPr>
  </w:style>
  <w:style w:type="paragraph" w:styleId="Heading5">
    <w:name w:val="heading 5"/>
    <w:basedOn w:val="Normal"/>
    <w:next w:val="Normal"/>
    <w:link w:val="Heading5Char"/>
    <w:qFormat/>
    <w:rsid w:val="00865925"/>
    <w:pPr>
      <w:keepNext/>
      <w:jc w:val="center"/>
      <w:outlineLvl w:val="4"/>
    </w:pPr>
    <w:rPr>
      <w:bCs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925"/>
    <w:rPr>
      <w:rFonts w:ascii="Times New Roman" w:eastAsia="Times New Roman" w:hAnsi="Times New Roman" w:cs="Times New Roman"/>
      <w:sz w:val="32"/>
      <w:szCs w:val="20"/>
      <w:lang w:eastAsia="hr-HR"/>
    </w:rPr>
  </w:style>
  <w:style w:type="character" w:customStyle="1" w:styleId="Heading5Char">
    <w:name w:val="Heading 5 Char"/>
    <w:basedOn w:val="DefaultParagraphFont"/>
    <w:link w:val="Heading5"/>
    <w:rsid w:val="00865925"/>
    <w:rPr>
      <w:rFonts w:ascii="Times New Roman" w:eastAsia="Times New Roman" w:hAnsi="Times New Roman" w:cs="Times New Roman"/>
      <w:sz w:val="32"/>
      <w:szCs w:val="20"/>
      <w:lang w:eastAsia="hr-HR"/>
    </w:rPr>
  </w:style>
  <w:style w:type="paragraph" w:styleId="BodyTextIndent2">
    <w:name w:val="Body Text Indent 2"/>
    <w:aliases w:val="uvlaka 2"/>
    <w:basedOn w:val="Normal"/>
    <w:link w:val="BodyTextIndent2Char"/>
    <w:rsid w:val="00865925"/>
    <w:pPr>
      <w:spacing w:after="120" w:line="480" w:lineRule="auto"/>
      <w:ind w:left="283"/>
    </w:pPr>
  </w:style>
  <w:style w:type="character" w:customStyle="1" w:styleId="BodyTextIndent2Char">
    <w:name w:val="Body Text Indent 2 Char"/>
    <w:aliases w:val="uvlaka 2 Char"/>
    <w:basedOn w:val="DefaultParagraphFont"/>
    <w:link w:val="BodyTextIndent2"/>
    <w:rsid w:val="00865925"/>
    <w:rPr>
      <w:rFonts w:ascii="Times New Roman" w:eastAsia="Times New Roman" w:hAnsi="Times New Roman" w:cs="Times New Roman"/>
      <w:bCs/>
      <w:sz w:val="24"/>
      <w:szCs w:val="24"/>
      <w:lang w:eastAsia="hr-HR"/>
    </w:rPr>
  </w:style>
  <w:style w:type="paragraph" w:styleId="Header">
    <w:name w:val="header"/>
    <w:basedOn w:val="Normal"/>
    <w:link w:val="HeaderChar"/>
    <w:uiPriority w:val="99"/>
    <w:rsid w:val="00865925"/>
    <w:pPr>
      <w:tabs>
        <w:tab w:val="center" w:pos="4536"/>
        <w:tab w:val="right" w:pos="9072"/>
      </w:tabs>
    </w:pPr>
  </w:style>
  <w:style w:type="character" w:customStyle="1" w:styleId="HeaderChar">
    <w:name w:val="Header Char"/>
    <w:basedOn w:val="DefaultParagraphFont"/>
    <w:link w:val="Header"/>
    <w:uiPriority w:val="99"/>
    <w:rsid w:val="00865925"/>
    <w:rPr>
      <w:rFonts w:ascii="Times New Roman" w:eastAsia="Times New Roman" w:hAnsi="Times New Roman" w:cs="Times New Roman"/>
      <w:bCs/>
      <w:sz w:val="24"/>
      <w:szCs w:val="24"/>
      <w:lang w:eastAsia="hr-HR"/>
    </w:rPr>
  </w:style>
  <w:style w:type="paragraph" w:styleId="NoSpacing">
    <w:name w:val="No Spacing"/>
    <w:uiPriority w:val="1"/>
    <w:qFormat/>
    <w:rsid w:val="00865925"/>
    <w:pPr>
      <w:spacing w:line="240" w:lineRule="auto"/>
    </w:pPr>
    <w:rPr>
      <w:rFonts w:ascii="Arial" w:eastAsia="Times New Roman" w:hAnsi="Arial" w:cs="Times New Roman"/>
      <w:sz w:val="24"/>
      <w:szCs w:val="24"/>
      <w:lang w:val="bs-Latn-BA"/>
    </w:rPr>
  </w:style>
  <w:style w:type="paragraph" w:styleId="ListParagraph">
    <w:name w:val="List Paragraph"/>
    <w:basedOn w:val="Normal"/>
    <w:uiPriority w:val="34"/>
    <w:qFormat/>
    <w:rsid w:val="00295AA5"/>
    <w:pPr>
      <w:ind w:left="720"/>
      <w:contextualSpacing/>
    </w:pPr>
    <w:rPr>
      <w:rFonts w:ascii="Arial" w:hAnsi="Arial"/>
      <w:bCs w:val="0"/>
      <w:lang w:val="bs-Latn-BA" w:eastAsia="en-US"/>
    </w:rPr>
  </w:style>
  <w:style w:type="paragraph" w:customStyle="1" w:styleId="Default">
    <w:name w:val="Default"/>
    <w:rsid w:val="00F57C8F"/>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ListBullet2">
    <w:name w:val="List Bullet 2"/>
    <w:basedOn w:val="Normal"/>
    <w:autoRedefine/>
    <w:unhideWhenUsed/>
    <w:rsid w:val="001711AD"/>
    <w:rPr>
      <w:rFonts w:ascii="Arial" w:hAnsi="Arial" w:cs="Arial"/>
      <w:bCs w:val="0"/>
      <w:lang w:val="bs-Latn-BA"/>
    </w:rPr>
  </w:style>
  <w:style w:type="paragraph" w:styleId="Footer">
    <w:name w:val="footer"/>
    <w:basedOn w:val="Normal"/>
    <w:link w:val="FooterChar"/>
    <w:uiPriority w:val="99"/>
    <w:rsid w:val="00940F01"/>
    <w:pPr>
      <w:tabs>
        <w:tab w:val="center" w:pos="4320"/>
        <w:tab w:val="right" w:pos="8640"/>
      </w:tabs>
    </w:pPr>
    <w:rPr>
      <w:bCs w:val="0"/>
      <w:sz w:val="26"/>
      <w:szCs w:val="20"/>
    </w:rPr>
  </w:style>
  <w:style w:type="character" w:customStyle="1" w:styleId="FooterChar">
    <w:name w:val="Footer Char"/>
    <w:basedOn w:val="DefaultParagraphFont"/>
    <w:link w:val="Footer"/>
    <w:uiPriority w:val="99"/>
    <w:rsid w:val="00940F01"/>
    <w:rPr>
      <w:rFonts w:ascii="Times New Roman" w:eastAsia="Times New Roman" w:hAnsi="Times New Roman" w:cs="Times New Roman"/>
      <w:sz w:val="26"/>
      <w:szCs w:val="20"/>
    </w:rPr>
  </w:style>
  <w:style w:type="character" w:styleId="PageNumber">
    <w:name w:val="page number"/>
    <w:basedOn w:val="DefaultParagraphFont"/>
    <w:rsid w:val="00B13B6E"/>
  </w:style>
  <w:style w:type="paragraph" w:styleId="BalloonText">
    <w:name w:val="Balloon Text"/>
    <w:basedOn w:val="Normal"/>
    <w:link w:val="BalloonTextChar"/>
    <w:uiPriority w:val="99"/>
    <w:semiHidden/>
    <w:unhideWhenUsed/>
    <w:rsid w:val="00B13B6E"/>
    <w:rPr>
      <w:rFonts w:ascii="Tahoma" w:hAnsi="Tahoma" w:cs="Tahoma"/>
      <w:sz w:val="16"/>
      <w:szCs w:val="16"/>
    </w:rPr>
  </w:style>
  <w:style w:type="character" w:customStyle="1" w:styleId="BalloonTextChar">
    <w:name w:val="Balloon Text Char"/>
    <w:basedOn w:val="DefaultParagraphFont"/>
    <w:link w:val="BalloonText"/>
    <w:uiPriority w:val="99"/>
    <w:semiHidden/>
    <w:rsid w:val="00B13B6E"/>
    <w:rPr>
      <w:rFonts w:ascii="Tahoma" w:eastAsia="Times New Roman" w:hAnsi="Tahoma" w:cs="Tahoma"/>
      <w:bCs/>
      <w:sz w:val="16"/>
      <w:szCs w:val="16"/>
      <w:lang w:eastAsia="hr-HR"/>
    </w:rPr>
  </w:style>
  <w:style w:type="paragraph" w:customStyle="1" w:styleId="t-119sred">
    <w:name w:val="t-119sred"/>
    <w:basedOn w:val="Normal"/>
    <w:rsid w:val="00E1392A"/>
    <w:pPr>
      <w:spacing w:before="100" w:beforeAutospacing="1" w:after="100" w:afterAutospacing="1"/>
    </w:pPr>
    <w:rPr>
      <w:bCs w:val="0"/>
    </w:rPr>
  </w:style>
  <w:style w:type="paragraph" w:customStyle="1" w:styleId="tablicas">
    <w:name w:val="tablicas"/>
    <w:basedOn w:val="Normal"/>
    <w:rsid w:val="00E1392A"/>
    <w:pPr>
      <w:spacing w:before="100" w:beforeAutospacing="1" w:after="100" w:afterAutospacing="1"/>
    </w:pPr>
    <w:rPr>
      <w:bCs w:val="0"/>
    </w:rPr>
  </w:style>
  <w:style w:type="paragraph" w:customStyle="1" w:styleId="noparagraphstyle">
    <w:name w:val="noparagraphstyle"/>
    <w:basedOn w:val="Normal"/>
    <w:rsid w:val="00E1392A"/>
    <w:pPr>
      <w:spacing w:before="100" w:beforeAutospacing="1" w:after="100" w:afterAutospacing="1"/>
    </w:pPr>
    <w:rPr>
      <w:bCs w:val="0"/>
    </w:rPr>
  </w:style>
  <w:style w:type="paragraph" w:customStyle="1" w:styleId="t-87">
    <w:name w:val="t-87"/>
    <w:basedOn w:val="Normal"/>
    <w:rsid w:val="00FF4AF4"/>
    <w:pPr>
      <w:spacing w:before="100" w:beforeAutospacing="1" w:after="100" w:afterAutospacing="1"/>
    </w:pPr>
    <w:rPr>
      <w:bCs w:val="0"/>
    </w:rPr>
  </w:style>
  <w:style w:type="paragraph" w:customStyle="1" w:styleId="tablica8t">
    <w:name w:val="tablica8t"/>
    <w:basedOn w:val="Normal"/>
    <w:rsid w:val="00FF4AF4"/>
    <w:pPr>
      <w:spacing w:before="100" w:beforeAutospacing="1" w:after="100" w:afterAutospacing="1"/>
    </w:pPr>
    <w:rPr>
      <w:b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3FF4-28ED-4679-BD43-437E5630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43</Pages>
  <Words>11334</Words>
  <Characters>64604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99</cp:revision>
  <cp:lastPrinted>2020-03-23T12:36:00Z</cp:lastPrinted>
  <dcterms:created xsi:type="dcterms:W3CDTF">2020-03-09T10:39:00Z</dcterms:created>
  <dcterms:modified xsi:type="dcterms:W3CDTF">2020-03-23T13:56:00Z</dcterms:modified>
</cp:coreProperties>
</file>